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75"/>
        <w:tblW w:w="10722" w:type="dxa"/>
        <w:tblLook w:val="01E0"/>
      </w:tblPr>
      <w:tblGrid>
        <w:gridCol w:w="5189"/>
        <w:gridCol w:w="5533"/>
      </w:tblGrid>
      <w:tr w:rsidR="009253FC" w:rsidTr="009253FC">
        <w:trPr>
          <w:trHeight w:val="1466"/>
        </w:trPr>
        <w:tc>
          <w:tcPr>
            <w:tcW w:w="5189" w:type="dxa"/>
            <w:hideMark/>
          </w:tcPr>
          <w:p w:rsidR="009253FC" w:rsidRDefault="009253FC" w:rsidP="009253FC">
            <w:pPr>
              <w:keepNext/>
              <w:ind w:firstLine="709"/>
              <w:rPr>
                <w:rFonts w:ascii="Times New Roman" w:hAnsi="Times New Roman"/>
                <w:lang w:eastAsia="en-US" w:bidi="en-US"/>
              </w:rPr>
            </w:pPr>
            <w:r>
              <w:rPr>
                <w:rFonts w:ascii="Times New Roman" w:hAnsi="Times New Roman"/>
                <w:b/>
                <w:bCs/>
              </w:rPr>
              <w:t>ПРИНЯТО</w:t>
            </w:r>
          </w:p>
          <w:p w:rsidR="009253FC" w:rsidRDefault="009253FC" w:rsidP="009253FC">
            <w:pPr>
              <w:keepNext/>
              <w:ind w:left="-284" w:firstLine="993"/>
              <w:rPr>
                <w:rFonts w:ascii="Times New Roman" w:hAnsi="Times New Roman"/>
              </w:rPr>
            </w:pPr>
            <w:r>
              <w:rPr>
                <w:rFonts w:ascii="Times New Roman" w:hAnsi="Times New Roman"/>
              </w:rPr>
              <w:t>Педагогическим советом</w:t>
            </w:r>
          </w:p>
          <w:p w:rsidR="009253FC" w:rsidRDefault="009253FC" w:rsidP="009253FC">
            <w:pPr>
              <w:keepNext/>
              <w:ind w:firstLine="709"/>
              <w:rPr>
                <w:rFonts w:ascii="Times New Roman" w:hAnsi="Times New Roman" w:cs="Times New Roman"/>
                <w:lang w:eastAsia="en-US" w:bidi="en-US"/>
              </w:rPr>
            </w:pPr>
            <w:r>
              <w:rPr>
                <w:rFonts w:ascii="Times New Roman" w:hAnsi="Times New Roman"/>
              </w:rPr>
              <w:t xml:space="preserve">Протокол № __ от "__" _____ 2017 г.                                               </w:t>
            </w:r>
          </w:p>
        </w:tc>
        <w:tc>
          <w:tcPr>
            <w:tcW w:w="5533" w:type="dxa"/>
          </w:tcPr>
          <w:p w:rsidR="009253FC" w:rsidRDefault="009253FC" w:rsidP="009253FC">
            <w:pPr>
              <w:ind w:firstLine="709"/>
              <w:rPr>
                <w:rFonts w:ascii="Times New Roman" w:hAnsi="Times New Roman"/>
                <w:lang w:eastAsia="en-US" w:bidi="en-US"/>
              </w:rPr>
            </w:pPr>
            <w:r>
              <w:rPr>
                <w:rFonts w:ascii="Times New Roman" w:hAnsi="Times New Roman"/>
                <w:b/>
                <w:bCs/>
              </w:rPr>
              <w:t>УТВЕРЖДАЮ</w:t>
            </w:r>
          </w:p>
          <w:p w:rsidR="009253FC" w:rsidRDefault="009253FC" w:rsidP="009253FC">
            <w:pPr>
              <w:ind w:firstLine="709"/>
              <w:rPr>
                <w:rFonts w:ascii="Times New Roman" w:hAnsi="Times New Roman"/>
              </w:rPr>
            </w:pPr>
            <w:r>
              <w:rPr>
                <w:rFonts w:ascii="Times New Roman" w:hAnsi="Times New Roman"/>
              </w:rPr>
              <w:t>Директор МКОУ «Карымкарская СОШ»</w:t>
            </w:r>
          </w:p>
          <w:p w:rsidR="009253FC" w:rsidRDefault="009253FC" w:rsidP="009253FC">
            <w:pPr>
              <w:ind w:firstLine="709"/>
              <w:rPr>
                <w:rFonts w:ascii="Times New Roman" w:hAnsi="Times New Roman"/>
              </w:rPr>
            </w:pPr>
            <w:r>
              <w:rPr>
                <w:rFonts w:ascii="Times New Roman" w:hAnsi="Times New Roman"/>
              </w:rPr>
              <w:t>________________  С. Я. Хургунова</w:t>
            </w:r>
          </w:p>
          <w:p w:rsidR="009253FC" w:rsidRDefault="009253FC" w:rsidP="009253FC">
            <w:pPr>
              <w:keepNext/>
              <w:ind w:firstLine="709"/>
              <w:rPr>
                <w:rFonts w:ascii="Times New Roman" w:hAnsi="Times New Roman"/>
              </w:rPr>
            </w:pPr>
          </w:p>
          <w:p w:rsidR="009253FC" w:rsidRDefault="009253FC" w:rsidP="009253FC">
            <w:pPr>
              <w:keepNext/>
              <w:ind w:firstLine="709"/>
              <w:rPr>
                <w:rFonts w:ascii="Times New Roman" w:hAnsi="Times New Roman" w:cs="Times New Roman"/>
                <w:bCs/>
                <w:spacing w:val="-1"/>
                <w:lang w:eastAsia="en-US" w:bidi="en-US"/>
              </w:rPr>
            </w:pPr>
            <w:r>
              <w:rPr>
                <w:rFonts w:ascii="Times New Roman" w:hAnsi="Times New Roman"/>
              </w:rPr>
              <w:t>Приказ от "____"____ 2017  г. № _____</w:t>
            </w:r>
          </w:p>
        </w:tc>
      </w:tr>
      <w:tr w:rsidR="009253FC" w:rsidTr="009253FC">
        <w:trPr>
          <w:trHeight w:val="1194"/>
        </w:trPr>
        <w:tc>
          <w:tcPr>
            <w:tcW w:w="5189" w:type="dxa"/>
          </w:tcPr>
          <w:p w:rsidR="009253FC" w:rsidRDefault="009253FC" w:rsidP="009253FC">
            <w:pPr>
              <w:ind w:firstLine="709"/>
              <w:rPr>
                <w:rFonts w:ascii="Times New Roman" w:hAnsi="Times New Roman"/>
                <w:b/>
                <w:bCs/>
                <w:lang w:eastAsia="en-US" w:bidi="en-US"/>
              </w:rPr>
            </w:pPr>
          </w:p>
          <w:p w:rsidR="009253FC" w:rsidRDefault="009253FC" w:rsidP="009253FC">
            <w:pPr>
              <w:ind w:firstLine="709"/>
              <w:rPr>
                <w:rFonts w:ascii="Times New Roman" w:hAnsi="Times New Roman"/>
                <w:b/>
                <w:bCs/>
              </w:rPr>
            </w:pPr>
            <w:r>
              <w:rPr>
                <w:rFonts w:ascii="Times New Roman" w:hAnsi="Times New Roman"/>
                <w:b/>
                <w:bCs/>
              </w:rPr>
              <w:t>СОГЛАСОВАНО</w:t>
            </w:r>
          </w:p>
          <w:p w:rsidR="009253FC" w:rsidRDefault="009253FC" w:rsidP="009253FC">
            <w:pPr>
              <w:ind w:firstLine="709"/>
              <w:rPr>
                <w:rFonts w:ascii="Times New Roman" w:hAnsi="Times New Roman"/>
              </w:rPr>
            </w:pPr>
            <w:r>
              <w:rPr>
                <w:rFonts w:ascii="Times New Roman" w:hAnsi="Times New Roman"/>
              </w:rPr>
              <w:t xml:space="preserve">Управляющим Советом </w:t>
            </w:r>
          </w:p>
          <w:p w:rsidR="009253FC" w:rsidRDefault="009253FC" w:rsidP="009253FC">
            <w:pPr>
              <w:keepNext/>
              <w:ind w:firstLine="709"/>
              <w:rPr>
                <w:rFonts w:ascii="Times New Roman" w:hAnsi="Times New Roman" w:cs="Times New Roman"/>
                <w:bCs/>
                <w:spacing w:val="-1"/>
                <w:lang w:eastAsia="en-US" w:bidi="en-US"/>
              </w:rPr>
            </w:pPr>
            <w:r>
              <w:rPr>
                <w:rFonts w:ascii="Times New Roman" w:hAnsi="Times New Roman"/>
              </w:rPr>
              <w:t xml:space="preserve">Протокол  № __ "___"_____  2017г.                           </w:t>
            </w:r>
          </w:p>
        </w:tc>
        <w:tc>
          <w:tcPr>
            <w:tcW w:w="5533" w:type="dxa"/>
          </w:tcPr>
          <w:p w:rsidR="009253FC" w:rsidRDefault="009253FC" w:rsidP="009253FC">
            <w:pPr>
              <w:keepNext/>
              <w:ind w:firstLine="709"/>
              <w:rPr>
                <w:rFonts w:ascii="Times New Roman" w:hAnsi="Times New Roman" w:cs="Times New Roman"/>
                <w:bCs/>
                <w:spacing w:val="-1"/>
                <w:lang w:eastAsia="en-US" w:bidi="en-US"/>
              </w:rPr>
            </w:pPr>
          </w:p>
        </w:tc>
      </w:tr>
    </w:tbl>
    <w:p w:rsidR="003E4AE5" w:rsidRDefault="003E4AE5">
      <w:pPr>
        <w:pStyle w:val="40"/>
        <w:shd w:val="clear" w:color="auto" w:fill="auto"/>
        <w:spacing w:before="0" w:after="261" w:line="320" w:lineRule="exact"/>
        <w:ind w:right="40"/>
      </w:pPr>
    </w:p>
    <w:p w:rsidR="003E4AE5" w:rsidRDefault="003E4AE5">
      <w:pPr>
        <w:pStyle w:val="40"/>
        <w:shd w:val="clear" w:color="auto" w:fill="auto"/>
        <w:spacing w:before="0" w:after="261" w:line="320" w:lineRule="exact"/>
        <w:ind w:right="40"/>
      </w:pPr>
    </w:p>
    <w:p w:rsidR="003E4AE5" w:rsidRDefault="003E4AE5" w:rsidP="006E2107">
      <w:pPr>
        <w:pStyle w:val="40"/>
        <w:shd w:val="clear" w:color="auto" w:fill="auto"/>
        <w:spacing w:before="0" w:after="261" w:line="240" w:lineRule="auto"/>
        <w:ind w:right="40"/>
      </w:pPr>
    </w:p>
    <w:p w:rsidR="006E2107" w:rsidRDefault="003E4AE5" w:rsidP="006E2107">
      <w:pPr>
        <w:pStyle w:val="40"/>
        <w:shd w:val="clear" w:color="auto" w:fill="auto"/>
        <w:spacing w:before="0" w:after="261" w:line="240" w:lineRule="auto"/>
        <w:ind w:right="40"/>
        <w:rPr>
          <w:sz w:val="40"/>
          <w:szCs w:val="40"/>
        </w:rPr>
      </w:pPr>
      <w:r w:rsidRPr="006E2107">
        <w:rPr>
          <w:sz w:val="40"/>
          <w:szCs w:val="40"/>
        </w:rPr>
        <w:t>Адаптированная основная образовательная программа</w:t>
      </w:r>
      <w:r w:rsidR="00455302">
        <w:rPr>
          <w:sz w:val="40"/>
          <w:szCs w:val="40"/>
        </w:rPr>
        <w:t xml:space="preserve"> </w:t>
      </w:r>
      <w:r w:rsidRPr="006E2107">
        <w:rPr>
          <w:sz w:val="40"/>
          <w:szCs w:val="40"/>
        </w:rPr>
        <w:t xml:space="preserve">начального общего образования обучающихся </w:t>
      </w:r>
      <w:r w:rsidR="00EB5F25">
        <w:rPr>
          <w:sz w:val="40"/>
          <w:szCs w:val="40"/>
        </w:rPr>
        <w:t xml:space="preserve">МКОУ «Карымкарская СОШ» </w:t>
      </w:r>
      <w:r w:rsidRPr="006E2107">
        <w:rPr>
          <w:sz w:val="40"/>
          <w:szCs w:val="40"/>
        </w:rPr>
        <w:t>с нарушениями</w:t>
      </w:r>
      <w:r w:rsidR="00455302">
        <w:rPr>
          <w:sz w:val="40"/>
          <w:szCs w:val="40"/>
        </w:rPr>
        <w:t xml:space="preserve"> </w:t>
      </w:r>
      <w:r w:rsidRPr="006E2107">
        <w:rPr>
          <w:sz w:val="40"/>
          <w:szCs w:val="40"/>
        </w:rPr>
        <w:t>опорно-двигательного аппарата</w:t>
      </w:r>
      <w:r w:rsidR="006E2107" w:rsidRPr="006E2107">
        <w:rPr>
          <w:sz w:val="40"/>
          <w:szCs w:val="40"/>
        </w:rPr>
        <w:t xml:space="preserve"> с </w:t>
      </w:r>
      <w:r w:rsidR="00EB5F25">
        <w:rPr>
          <w:sz w:val="40"/>
          <w:szCs w:val="40"/>
        </w:rPr>
        <w:t>тяжелыми множественными нарушениями развития</w:t>
      </w:r>
    </w:p>
    <w:p w:rsidR="00855884" w:rsidRDefault="006E2107" w:rsidP="006E2107">
      <w:pPr>
        <w:pStyle w:val="40"/>
        <w:shd w:val="clear" w:color="auto" w:fill="auto"/>
        <w:spacing w:before="0" w:after="261" w:line="240" w:lineRule="auto"/>
        <w:ind w:right="40"/>
        <w:rPr>
          <w:sz w:val="40"/>
          <w:szCs w:val="40"/>
        </w:rPr>
      </w:pPr>
      <w:r>
        <w:rPr>
          <w:sz w:val="40"/>
          <w:szCs w:val="40"/>
        </w:rPr>
        <w:t xml:space="preserve"> (в</w:t>
      </w:r>
      <w:r w:rsidR="003E4AE5" w:rsidRPr="006E2107">
        <w:rPr>
          <w:sz w:val="40"/>
          <w:szCs w:val="40"/>
        </w:rPr>
        <w:t>ар</w:t>
      </w:r>
      <w:r>
        <w:rPr>
          <w:sz w:val="40"/>
          <w:szCs w:val="40"/>
        </w:rPr>
        <w:t>иант 6.4)</w:t>
      </w:r>
    </w:p>
    <w:p w:rsidR="00524838" w:rsidRDefault="00524838" w:rsidP="006E2107">
      <w:pPr>
        <w:pStyle w:val="40"/>
        <w:shd w:val="clear" w:color="auto" w:fill="auto"/>
        <w:spacing w:before="0" w:after="261" w:line="240" w:lineRule="auto"/>
        <w:ind w:right="40"/>
        <w:rPr>
          <w:sz w:val="40"/>
          <w:szCs w:val="40"/>
        </w:rPr>
      </w:pPr>
    </w:p>
    <w:p w:rsidR="006E2107" w:rsidRDefault="006E2107" w:rsidP="006E2107">
      <w:pPr>
        <w:pStyle w:val="40"/>
        <w:shd w:val="clear" w:color="auto" w:fill="auto"/>
        <w:spacing w:before="0" w:after="261" w:line="240" w:lineRule="auto"/>
        <w:ind w:right="40"/>
        <w:rPr>
          <w:sz w:val="40"/>
          <w:szCs w:val="40"/>
        </w:rPr>
      </w:pPr>
    </w:p>
    <w:p w:rsidR="006D6455" w:rsidRDefault="006D6455" w:rsidP="006E2107">
      <w:pPr>
        <w:pStyle w:val="40"/>
        <w:shd w:val="clear" w:color="auto" w:fill="auto"/>
        <w:spacing w:before="0" w:after="261" w:line="240" w:lineRule="auto"/>
        <w:ind w:right="40"/>
        <w:rPr>
          <w:sz w:val="40"/>
          <w:szCs w:val="40"/>
        </w:rPr>
      </w:pPr>
    </w:p>
    <w:p w:rsidR="006E2107" w:rsidRDefault="006E2107" w:rsidP="006E2107">
      <w:pPr>
        <w:pStyle w:val="40"/>
        <w:shd w:val="clear" w:color="auto" w:fill="auto"/>
        <w:spacing w:before="0" w:after="261" w:line="240" w:lineRule="auto"/>
        <w:ind w:right="40"/>
        <w:rPr>
          <w:sz w:val="40"/>
          <w:szCs w:val="40"/>
        </w:rPr>
      </w:pPr>
    </w:p>
    <w:p w:rsidR="006E2107" w:rsidRPr="006E2107" w:rsidRDefault="006E2107" w:rsidP="006E2107">
      <w:pPr>
        <w:pStyle w:val="40"/>
        <w:shd w:val="clear" w:color="auto" w:fill="auto"/>
        <w:spacing w:before="0" w:after="261" w:line="240" w:lineRule="auto"/>
        <w:ind w:right="40"/>
        <w:rPr>
          <w:sz w:val="40"/>
          <w:szCs w:val="40"/>
        </w:rPr>
      </w:pPr>
    </w:p>
    <w:p w:rsidR="00855884" w:rsidRDefault="003E4AE5" w:rsidP="00C131DD">
      <w:pPr>
        <w:pStyle w:val="40"/>
        <w:shd w:val="clear" w:color="auto" w:fill="auto"/>
        <w:spacing w:before="0" w:after="0" w:line="619" w:lineRule="exact"/>
        <w:ind w:right="40"/>
      </w:pPr>
      <w:r>
        <w:rPr>
          <w:sz w:val="24"/>
          <w:szCs w:val="24"/>
        </w:rPr>
        <w:t>п.Карымкары</w:t>
      </w:r>
      <w:r w:rsidR="006E2107">
        <w:rPr>
          <w:sz w:val="24"/>
          <w:szCs w:val="24"/>
        </w:rPr>
        <w:t xml:space="preserve"> 2017 г</w:t>
      </w:r>
      <w:r>
        <w:rPr>
          <w:sz w:val="24"/>
          <w:szCs w:val="24"/>
        </w:rPr>
        <w:t>.</w:t>
      </w:r>
    </w:p>
    <w:p w:rsidR="00C131DD" w:rsidRDefault="00C131DD">
      <w:pPr>
        <w:rPr>
          <w:rFonts w:ascii="Times New Roman" w:eastAsia="Times New Roman" w:hAnsi="Times New Roman" w:cs="Times New Roman"/>
          <w:b/>
          <w:bCs/>
        </w:rPr>
      </w:pPr>
      <w:r>
        <w:br w:type="page"/>
      </w:r>
    </w:p>
    <w:p w:rsidR="00372BA5" w:rsidRDefault="00372BA5" w:rsidP="00C131DD">
      <w:pPr>
        <w:pStyle w:val="50"/>
        <w:spacing w:after="0"/>
        <w:jc w:val="center"/>
        <w:rPr>
          <w:sz w:val="24"/>
          <w:szCs w:val="24"/>
        </w:rPr>
      </w:pPr>
      <w:r w:rsidRPr="00372BA5">
        <w:rPr>
          <w:sz w:val="24"/>
          <w:szCs w:val="24"/>
        </w:rPr>
        <w:lastRenderedPageBreak/>
        <w:t>ОГЛАВЛЕНИЕ</w:t>
      </w:r>
    </w:p>
    <w:p w:rsidR="00EB5F25" w:rsidRDefault="00EB5F25" w:rsidP="00EB5F25">
      <w:pPr>
        <w:pStyle w:val="50"/>
        <w:spacing w:after="0"/>
        <w:jc w:val="center"/>
        <w:rPr>
          <w:sz w:val="24"/>
          <w:szCs w:val="24"/>
        </w:rPr>
      </w:pPr>
    </w:p>
    <w:tbl>
      <w:tblPr>
        <w:tblW w:w="5000" w:type="pct"/>
        <w:tblCellMar>
          <w:left w:w="10" w:type="dxa"/>
          <w:right w:w="10" w:type="dxa"/>
        </w:tblCellMar>
        <w:tblLook w:val="04A0"/>
      </w:tblPr>
      <w:tblGrid>
        <w:gridCol w:w="7623"/>
        <w:gridCol w:w="1368"/>
      </w:tblGrid>
      <w:tr w:rsidR="000A4610" w:rsidRPr="00CB7EB9" w:rsidTr="00F22708">
        <w:trPr>
          <w:trHeight w:hRule="exact" w:val="278"/>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tabs>
                <w:tab w:val="left" w:pos="3495"/>
              </w:tabs>
              <w:spacing w:before="0" w:line="240" w:lineRule="auto"/>
              <w:ind w:right="9"/>
              <w:jc w:val="center"/>
            </w:pPr>
            <w:r w:rsidRPr="00057E86">
              <w:t>Наименования разделов</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center"/>
            </w:pPr>
            <w:r w:rsidRPr="00057E86">
              <w:t>Стр.</w:t>
            </w:r>
          </w:p>
        </w:tc>
      </w:tr>
      <w:tr w:rsidR="000A4610" w:rsidRPr="00CB7EB9" w:rsidTr="00F22708">
        <w:trPr>
          <w:trHeight w:hRule="exact" w:val="410"/>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rPr>
                <w:rStyle w:val="213pt"/>
                <w:rFonts w:eastAsiaTheme="minorHAnsi"/>
                <w:sz w:val="24"/>
                <w:szCs w:val="24"/>
              </w:rPr>
            </w:pPr>
            <w:r w:rsidRPr="00057E86">
              <w:rPr>
                <w:rStyle w:val="213pt"/>
                <w:rFonts w:eastAsiaTheme="minorHAnsi"/>
                <w:sz w:val="24"/>
                <w:szCs w:val="24"/>
              </w:rPr>
              <w:t>Общие положения</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4</w:t>
            </w:r>
          </w:p>
        </w:tc>
      </w:tr>
      <w:tr w:rsidR="000A4610" w:rsidRPr="00CB7EB9" w:rsidTr="00F22708">
        <w:trPr>
          <w:trHeight w:hRule="exact" w:val="268"/>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pPr>
            <w:r w:rsidRPr="00057E86">
              <w:rPr>
                <w:rStyle w:val="213pt"/>
                <w:rFonts w:eastAsiaTheme="minorHAnsi"/>
                <w:sz w:val="24"/>
                <w:szCs w:val="24"/>
              </w:rPr>
              <w:t>1. Целевой раздел</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6</w:t>
            </w:r>
          </w:p>
        </w:tc>
      </w:tr>
      <w:tr w:rsidR="000A4610" w:rsidRPr="00CB7EB9" w:rsidTr="00F22708">
        <w:trPr>
          <w:trHeight w:hRule="exact" w:val="285"/>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rPr>
                <w:b/>
              </w:rPr>
            </w:pPr>
            <w:r w:rsidRPr="00057E86">
              <w:rPr>
                <w:rStyle w:val="213pt0"/>
                <w:rFonts w:eastAsiaTheme="minorHAnsi"/>
                <w:sz w:val="24"/>
                <w:szCs w:val="24"/>
              </w:rPr>
              <w:t>1.1. Пояснительная записка</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6</w:t>
            </w:r>
          </w:p>
        </w:tc>
      </w:tr>
      <w:tr w:rsidR="000A4610" w:rsidRPr="00CB7EB9" w:rsidTr="00F22708">
        <w:trPr>
          <w:trHeight w:hRule="exact" w:val="580"/>
        </w:trPr>
        <w:tc>
          <w:tcPr>
            <w:tcW w:w="4239" w:type="pct"/>
            <w:tcBorders>
              <w:top w:val="single" w:sz="4" w:space="0" w:color="auto"/>
              <w:left w:val="single" w:sz="4" w:space="0" w:color="auto"/>
            </w:tcBorders>
            <w:shd w:val="clear" w:color="auto" w:fill="FFFFFF"/>
          </w:tcPr>
          <w:p w:rsidR="000A4610" w:rsidRPr="00057E86" w:rsidRDefault="000A4610" w:rsidP="000A4610">
            <w:pPr>
              <w:pStyle w:val="23"/>
              <w:shd w:val="clear" w:color="auto" w:fill="auto"/>
              <w:spacing w:before="0" w:line="240" w:lineRule="auto"/>
              <w:ind w:right="9"/>
              <w:jc w:val="left"/>
              <w:rPr>
                <w:b/>
              </w:rPr>
            </w:pPr>
            <w:r w:rsidRPr="00057E86">
              <w:rPr>
                <w:rStyle w:val="213pt0"/>
                <w:rFonts w:eastAsiaTheme="minorHAnsi"/>
                <w:sz w:val="24"/>
                <w:szCs w:val="24"/>
              </w:rPr>
              <w:t xml:space="preserve">1.2. Планируемые результаты освоения обучающимися </w:t>
            </w:r>
            <w:r w:rsidRPr="00057E86">
              <w:rPr>
                <w:rStyle w:val="213pt0"/>
                <w:rFonts w:eastAsiaTheme="minorHAnsi"/>
                <w:sz w:val="24"/>
                <w:szCs w:val="24"/>
              </w:rPr>
              <w:t>АООП НОО НОДА с ТМНР вариант 6.4.</w:t>
            </w:r>
            <w:r w:rsidRPr="00057E86">
              <w:rPr>
                <w:rStyle w:val="213pt0"/>
                <w:rFonts w:eastAsiaTheme="minorHAnsi"/>
                <w:sz w:val="24"/>
                <w:szCs w:val="24"/>
              </w:rPr>
              <w:t xml:space="preserve"> </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11</w:t>
            </w:r>
          </w:p>
        </w:tc>
      </w:tr>
      <w:tr w:rsidR="000A4610" w:rsidRPr="00CB7EB9" w:rsidTr="00057E86">
        <w:trPr>
          <w:trHeight w:hRule="exact" w:val="870"/>
        </w:trPr>
        <w:tc>
          <w:tcPr>
            <w:tcW w:w="4239" w:type="pct"/>
            <w:tcBorders>
              <w:top w:val="single" w:sz="4" w:space="0" w:color="auto"/>
              <w:left w:val="single" w:sz="4" w:space="0" w:color="auto"/>
            </w:tcBorders>
            <w:shd w:val="clear" w:color="auto" w:fill="FFFFFF"/>
          </w:tcPr>
          <w:p w:rsidR="000A4610" w:rsidRPr="00057E86" w:rsidRDefault="000A4610" w:rsidP="00B134F7">
            <w:pPr>
              <w:pStyle w:val="23"/>
              <w:shd w:val="clear" w:color="auto" w:fill="auto"/>
              <w:spacing w:before="0" w:line="240" w:lineRule="auto"/>
              <w:ind w:right="9"/>
              <w:jc w:val="left"/>
              <w:rPr>
                <w:b/>
              </w:rPr>
            </w:pPr>
            <w:r w:rsidRPr="00057E86">
              <w:rPr>
                <w:rStyle w:val="213pt0"/>
                <w:rFonts w:eastAsiaTheme="minorHAnsi"/>
                <w:sz w:val="24"/>
                <w:szCs w:val="24"/>
              </w:rPr>
              <w:t xml:space="preserve">1.3. Система оценки достижения обучающимися с тяжелыми нарушениями речи планируемых результатов освоения АООП </w:t>
            </w:r>
            <w:r w:rsidRPr="00057E86">
              <w:rPr>
                <w:rStyle w:val="213pt0"/>
                <w:rFonts w:eastAsiaTheme="minorHAnsi"/>
                <w:sz w:val="24"/>
                <w:szCs w:val="24"/>
              </w:rPr>
              <w:t>НОО НОДА с ТМНР вариант 6.4.</w:t>
            </w:r>
            <w:r w:rsidRPr="00057E86">
              <w:rPr>
                <w:rStyle w:val="213pt0"/>
                <w:rFonts w:eastAsiaTheme="minorHAnsi"/>
                <w:sz w:val="24"/>
                <w:szCs w:val="24"/>
              </w:rPr>
              <w:t xml:space="preserve">  </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0A4610" w:rsidP="00B134F7">
            <w:pPr>
              <w:pStyle w:val="23"/>
              <w:shd w:val="clear" w:color="auto" w:fill="auto"/>
              <w:spacing w:before="0" w:line="240" w:lineRule="auto"/>
              <w:ind w:right="9"/>
              <w:jc w:val="center"/>
              <w:rPr>
                <w:b/>
              </w:rPr>
            </w:pPr>
            <w:r w:rsidRPr="00057E86">
              <w:t>1</w:t>
            </w:r>
            <w:r w:rsidR="00B134F7" w:rsidRPr="00057E86">
              <w:t>2</w:t>
            </w:r>
          </w:p>
        </w:tc>
      </w:tr>
      <w:tr w:rsidR="000A4610" w:rsidRPr="00CB7EB9" w:rsidTr="00F22708">
        <w:trPr>
          <w:trHeight w:hRule="exact" w:val="272"/>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pPr>
            <w:r w:rsidRPr="00057E86">
              <w:rPr>
                <w:rStyle w:val="213pt"/>
                <w:rFonts w:eastAsiaTheme="minorHAnsi"/>
                <w:sz w:val="24"/>
                <w:szCs w:val="24"/>
              </w:rPr>
              <w:t>2. Содержательный раздел</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13</w:t>
            </w:r>
          </w:p>
        </w:tc>
      </w:tr>
      <w:tr w:rsidR="000A4610" w:rsidRPr="00CB7EB9" w:rsidTr="00F22708">
        <w:trPr>
          <w:trHeight w:hRule="exact" w:val="272"/>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rPr>
                <w:rStyle w:val="213pt"/>
                <w:rFonts w:eastAsiaTheme="minorHAnsi"/>
                <w:b w:val="0"/>
                <w:sz w:val="24"/>
                <w:szCs w:val="24"/>
              </w:rPr>
            </w:pPr>
            <w:r w:rsidRPr="00057E86">
              <w:rPr>
                <w:rStyle w:val="213pt"/>
                <w:rFonts w:eastAsiaTheme="minorHAnsi"/>
                <w:b w:val="0"/>
                <w:sz w:val="24"/>
                <w:szCs w:val="24"/>
              </w:rPr>
              <w:t>2.1. Программа формирования базовых учебных действий</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pPr>
            <w:r w:rsidRPr="00057E86">
              <w:t>13</w:t>
            </w:r>
          </w:p>
        </w:tc>
      </w:tr>
      <w:tr w:rsidR="00B134F7" w:rsidRPr="00CB7EB9" w:rsidTr="00F22708">
        <w:trPr>
          <w:trHeight w:hRule="exact" w:val="272"/>
        </w:trPr>
        <w:tc>
          <w:tcPr>
            <w:tcW w:w="4239" w:type="pct"/>
            <w:tcBorders>
              <w:top w:val="single" w:sz="4" w:space="0" w:color="auto"/>
              <w:left w:val="single" w:sz="4" w:space="0" w:color="auto"/>
            </w:tcBorders>
            <w:shd w:val="clear" w:color="auto" w:fill="FFFFFF"/>
          </w:tcPr>
          <w:p w:rsidR="00B134F7" w:rsidRPr="00057E86" w:rsidRDefault="00B134F7" w:rsidP="00F22708">
            <w:pPr>
              <w:pStyle w:val="23"/>
              <w:shd w:val="clear" w:color="auto" w:fill="auto"/>
              <w:spacing w:before="0" w:line="240" w:lineRule="auto"/>
              <w:ind w:right="9"/>
              <w:jc w:val="left"/>
              <w:rPr>
                <w:rStyle w:val="213pt"/>
                <w:rFonts w:eastAsiaTheme="minorHAnsi"/>
                <w:b w:val="0"/>
                <w:sz w:val="24"/>
                <w:szCs w:val="24"/>
              </w:rPr>
            </w:pPr>
            <w:r w:rsidRPr="00057E86">
              <w:rPr>
                <w:rStyle w:val="213pt"/>
                <w:rFonts w:eastAsiaTheme="minorHAnsi"/>
                <w:b w:val="0"/>
                <w:sz w:val="24"/>
                <w:szCs w:val="24"/>
              </w:rPr>
              <w:t>2.2. Программы учебных предметов</w:t>
            </w:r>
          </w:p>
        </w:tc>
        <w:tc>
          <w:tcPr>
            <w:tcW w:w="761" w:type="pct"/>
            <w:tcBorders>
              <w:top w:val="single" w:sz="4" w:space="0" w:color="auto"/>
              <w:left w:val="single" w:sz="4" w:space="0" w:color="auto"/>
              <w:right w:val="single" w:sz="4" w:space="0" w:color="auto"/>
            </w:tcBorders>
            <w:shd w:val="clear" w:color="auto" w:fill="FFFFFF"/>
          </w:tcPr>
          <w:p w:rsidR="00B134F7" w:rsidRPr="00057E86" w:rsidRDefault="00B134F7" w:rsidP="00F22708">
            <w:pPr>
              <w:pStyle w:val="23"/>
              <w:shd w:val="clear" w:color="auto" w:fill="auto"/>
              <w:spacing w:before="0" w:line="240" w:lineRule="auto"/>
              <w:ind w:right="9"/>
              <w:jc w:val="center"/>
            </w:pPr>
            <w:r w:rsidRPr="00057E86">
              <w:t>17</w:t>
            </w:r>
          </w:p>
        </w:tc>
      </w:tr>
      <w:tr w:rsidR="000A4610" w:rsidRPr="00CB7EB9" w:rsidTr="00F22708">
        <w:trPr>
          <w:trHeight w:hRule="exact" w:val="289"/>
        </w:trPr>
        <w:tc>
          <w:tcPr>
            <w:tcW w:w="4239" w:type="pct"/>
            <w:tcBorders>
              <w:top w:val="single" w:sz="4" w:space="0" w:color="auto"/>
              <w:lef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left"/>
              <w:rPr>
                <w:b/>
              </w:rPr>
            </w:pPr>
            <w:r w:rsidRPr="00057E86">
              <w:rPr>
                <w:rStyle w:val="213pt0"/>
                <w:rFonts w:eastAsiaTheme="minorHAnsi"/>
                <w:sz w:val="24"/>
                <w:szCs w:val="24"/>
              </w:rPr>
              <w:t>2.3.</w:t>
            </w:r>
            <w:r w:rsidR="000A4610" w:rsidRPr="00057E86">
              <w:rPr>
                <w:rStyle w:val="213pt0"/>
                <w:rFonts w:eastAsiaTheme="minorHAnsi"/>
                <w:sz w:val="24"/>
                <w:szCs w:val="24"/>
              </w:rPr>
              <w:t xml:space="preserve"> Программы коррекционно-</w:t>
            </w:r>
            <w:r w:rsidR="000A4610" w:rsidRPr="00057E86">
              <w:rPr>
                <w:rStyle w:val="213pt0"/>
                <w:rFonts w:eastAsiaTheme="minorHAnsi"/>
                <w:sz w:val="24"/>
                <w:szCs w:val="24"/>
              </w:rPr>
              <w:softHyphen/>
              <w:t>развивающей области</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22</w:t>
            </w:r>
          </w:p>
        </w:tc>
      </w:tr>
      <w:tr w:rsidR="000A4610" w:rsidRPr="00CB7EB9" w:rsidTr="00B134F7">
        <w:trPr>
          <w:trHeight w:hRule="exact" w:val="318"/>
        </w:trPr>
        <w:tc>
          <w:tcPr>
            <w:tcW w:w="4239" w:type="pct"/>
            <w:tcBorders>
              <w:top w:val="single" w:sz="4" w:space="0" w:color="auto"/>
              <w:left w:val="single" w:sz="4" w:space="0" w:color="auto"/>
            </w:tcBorders>
            <w:shd w:val="clear" w:color="auto" w:fill="FFFFFF"/>
          </w:tcPr>
          <w:p w:rsidR="000A4610" w:rsidRPr="00057E86" w:rsidRDefault="00B134F7" w:rsidP="00B134F7">
            <w:pPr>
              <w:pStyle w:val="23"/>
              <w:shd w:val="clear" w:color="auto" w:fill="auto"/>
              <w:spacing w:before="0" w:line="240" w:lineRule="auto"/>
              <w:ind w:right="9"/>
              <w:jc w:val="left"/>
              <w:rPr>
                <w:b/>
              </w:rPr>
            </w:pPr>
            <w:r w:rsidRPr="00057E86">
              <w:rPr>
                <w:rStyle w:val="213pt0"/>
                <w:rFonts w:eastAsiaTheme="minorHAnsi"/>
                <w:sz w:val="24"/>
                <w:szCs w:val="24"/>
              </w:rPr>
              <w:t>2.4. Программа нравственного развития</w:t>
            </w:r>
            <w:r w:rsidR="000A4610" w:rsidRPr="00057E86">
              <w:rPr>
                <w:rStyle w:val="213pt0"/>
                <w:rFonts w:eastAsiaTheme="minorHAnsi"/>
                <w:sz w:val="24"/>
                <w:szCs w:val="24"/>
              </w:rPr>
              <w:t xml:space="preserve"> </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25</w:t>
            </w:r>
          </w:p>
        </w:tc>
      </w:tr>
      <w:tr w:rsidR="00B134F7" w:rsidRPr="00CB7EB9" w:rsidTr="00057E86">
        <w:trPr>
          <w:trHeight w:hRule="exact" w:val="562"/>
        </w:trPr>
        <w:tc>
          <w:tcPr>
            <w:tcW w:w="4239" w:type="pct"/>
            <w:tcBorders>
              <w:top w:val="single" w:sz="4" w:space="0" w:color="auto"/>
              <w:left w:val="single" w:sz="4" w:space="0" w:color="auto"/>
            </w:tcBorders>
            <w:shd w:val="clear" w:color="auto" w:fill="FFFFFF"/>
          </w:tcPr>
          <w:p w:rsidR="00B134F7" w:rsidRPr="00057E86" w:rsidRDefault="00B134F7" w:rsidP="00B134F7">
            <w:pPr>
              <w:pStyle w:val="23"/>
              <w:shd w:val="clear" w:color="auto" w:fill="auto"/>
              <w:spacing w:before="0" w:line="240" w:lineRule="auto"/>
              <w:ind w:right="9"/>
              <w:jc w:val="left"/>
              <w:rPr>
                <w:rStyle w:val="213pt0"/>
                <w:rFonts w:eastAsiaTheme="minorHAnsi"/>
                <w:sz w:val="24"/>
                <w:szCs w:val="24"/>
              </w:rPr>
            </w:pPr>
            <w:r w:rsidRPr="00057E86">
              <w:rPr>
                <w:rStyle w:val="213pt0"/>
                <w:rFonts w:eastAsiaTheme="minorHAnsi"/>
                <w:sz w:val="24"/>
                <w:szCs w:val="24"/>
              </w:rPr>
              <w:t>2.5. Программа формирования экологической культуры, здорового и безопасного образа жизни</w:t>
            </w:r>
          </w:p>
        </w:tc>
        <w:tc>
          <w:tcPr>
            <w:tcW w:w="761" w:type="pct"/>
            <w:tcBorders>
              <w:top w:val="single" w:sz="4" w:space="0" w:color="auto"/>
              <w:left w:val="single" w:sz="4" w:space="0" w:color="auto"/>
              <w:right w:val="single" w:sz="4" w:space="0" w:color="auto"/>
            </w:tcBorders>
            <w:shd w:val="clear" w:color="auto" w:fill="FFFFFF"/>
          </w:tcPr>
          <w:p w:rsidR="00B134F7" w:rsidRPr="00057E86" w:rsidRDefault="00B134F7" w:rsidP="00F22708">
            <w:pPr>
              <w:pStyle w:val="23"/>
              <w:shd w:val="clear" w:color="auto" w:fill="auto"/>
              <w:spacing w:before="0" w:line="240" w:lineRule="auto"/>
              <w:ind w:right="9"/>
              <w:jc w:val="center"/>
            </w:pPr>
            <w:r w:rsidRPr="00057E86">
              <w:t>25</w:t>
            </w:r>
          </w:p>
        </w:tc>
      </w:tr>
      <w:tr w:rsidR="000A4610" w:rsidRPr="00CB7EB9" w:rsidTr="00057E86">
        <w:trPr>
          <w:trHeight w:hRule="exact" w:val="273"/>
        </w:trPr>
        <w:tc>
          <w:tcPr>
            <w:tcW w:w="4239" w:type="pct"/>
            <w:tcBorders>
              <w:top w:val="single" w:sz="4" w:space="0" w:color="auto"/>
              <w:left w:val="single" w:sz="4" w:space="0" w:color="auto"/>
            </w:tcBorders>
            <w:shd w:val="clear" w:color="auto" w:fill="FFFFFF"/>
          </w:tcPr>
          <w:p w:rsidR="000A4610" w:rsidRPr="00057E86" w:rsidRDefault="00B134F7" w:rsidP="00B134F7">
            <w:pPr>
              <w:pStyle w:val="23"/>
              <w:shd w:val="clear" w:color="auto" w:fill="auto"/>
              <w:spacing w:before="0" w:line="240" w:lineRule="auto"/>
              <w:ind w:right="9"/>
              <w:jc w:val="left"/>
              <w:rPr>
                <w:b/>
              </w:rPr>
            </w:pPr>
            <w:r w:rsidRPr="00057E86">
              <w:rPr>
                <w:rStyle w:val="213pt0"/>
                <w:rFonts w:eastAsiaTheme="minorHAnsi"/>
                <w:sz w:val="24"/>
                <w:szCs w:val="24"/>
              </w:rPr>
              <w:t>2.6. Программа коррекционной работы</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F22708">
            <w:pPr>
              <w:pStyle w:val="23"/>
              <w:shd w:val="clear" w:color="auto" w:fill="auto"/>
              <w:spacing w:before="0" w:line="240" w:lineRule="auto"/>
              <w:ind w:right="9"/>
              <w:jc w:val="center"/>
              <w:rPr>
                <w:b/>
              </w:rPr>
            </w:pPr>
            <w:r w:rsidRPr="00057E86">
              <w:t>26</w:t>
            </w:r>
          </w:p>
        </w:tc>
      </w:tr>
      <w:tr w:rsidR="000A4610" w:rsidRPr="00CB7EB9" w:rsidTr="00057E86">
        <w:trPr>
          <w:trHeight w:hRule="exact" w:val="281"/>
        </w:trPr>
        <w:tc>
          <w:tcPr>
            <w:tcW w:w="4239" w:type="pct"/>
            <w:tcBorders>
              <w:top w:val="single" w:sz="4" w:space="0" w:color="auto"/>
              <w:left w:val="single" w:sz="4" w:space="0" w:color="auto"/>
            </w:tcBorders>
            <w:shd w:val="clear" w:color="auto" w:fill="FFFFFF"/>
          </w:tcPr>
          <w:p w:rsidR="000A4610" w:rsidRPr="00057E86" w:rsidRDefault="00B134F7" w:rsidP="00B134F7">
            <w:pPr>
              <w:pStyle w:val="23"/>
              <w:shd w:val="clear" w:color="auto" w:fill="auto"/>
              <w:spacing w:before="0" w:line="240" w:lineRule="auto"/>
              <w:ind w:right="9"/>
              <w:jc w:val="left"/>
              <w:rPr>
                <w:b/>
              </w:rPr>
            </w:pPr>
            <w:r w:rsidRPr="00057E86">
              <w:rPr>
                <w:rStyle w:val="213pt0"/>
                <w:rFonts w:eastAsiaTheme="minorHAnsi"/>
                <w:sz w:val="24"/>
                <w:szCs w:val="24"/>
              </w:rPr>
              <w:t>2.7. Программа внеурочной деятельности</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B134F7" w:rsidP="00104D45">
            <w:pPr>
              <w:pStyle w:val="23"/>
              <w:shd w:val="clear" w:color="auto" w:fill="auto"/>
              <w:spacing w:before="0" w:line="240" w:lineRule="auto"/>
              <w:ind w:right="9"/>
              <w:jc w:val="center"/>
              <w:rPr>
                <w:b/>
              </w:rPr>
            </w:pPr>
            <w:r w:rsidRPr="00057E86">
              <w:t>2</w:t>
            </w:r>
            <w:r w:rsidR="00104D45" w:rsidRPr="00057E86">
              <w:t>7</w:t>
            </w:r>
          </w:p>
        </w:tc>
      </w:tr>
      <w:tr w:rsidR="000A4610" w:rsidRPr="00CB7EB9" w:rsidTr="00057E86">
        <w:trPr>
          <w:trHeight w:hRule="exact" w:val="542"/>
        </w:trPr>
        <w:tc>
          <w:tcPr>
            <w:tcW w:w="4239" w:type="pct"/>
            <w:tcBorders>
              <w:top w:val="single" w:sz="4" w:space="0" w:color="auto"/>
              <w:left w:val="single" w:sz="4" w:space="0" w:color="auto"/>
            </w:tcBorders>
            <w:shd w:val="clear" w:color="auto" w:fill="FFFFFF"/>
          </w:tcPr>
          <w:p w:rsidR="000A4610" w:rsidRPr="00057E86" w:rsidRDefault="000A4610" w:rsidP="00B134F7">
            <w:pPr>
              <w:pStyle w:val="23"/>
              <w:shd w:val="clear" w:color="auto" w:fill="auto"/>
              <w:spacing w:before="0" w:line="240" w:lineRule="auto"/>
              <w:ind w:right="9"/>
              <w:jc w:val="left"/>
              <w:rPr>
                <w:b/>
              </w:rPr>
            </w:pPr>
            <w:r w:rsidRPr="00057E86">
              <w:rPr>
                <w:rStyle w:val="213pt0"/>
                <w:rFonts w:eastAsiaTheme="minorHAnsi"/>
                <w:sz w:val="24"/>
                <w:szCs w:val="24"/>
              </w:rPr>
              <w:t>2.</w:t>
            </w:r>
            <w:r w:rsidR="00B134F7" w:rsidRPr="00057E86">
              <w:rPr>
                <w:rStyle w:val="213pt0"/>
                <w:rFonts w:eastAsiaTheme="minorHAnsi"/>
                <w:sz w:val="24"/>
                <w:szCs w:val="24"/>
              </w:rPr>
              <w:t>8</w:t>
            </w:r>
            <w:r w:rsidRPr="00057E86">
              <w:rPr>
                <w:rStyle w:val="213pt0"/>
                <w:rFonts w:eastAsiaTheme="minorHAnsi"/>
                <w:sz w:val="24"/>
                <w:szCs w:val="24"/>
              </w:rPr>
              <w:t xml:space="preserve">. Программа психолого-педагогического сопровождения обучающихся </w:t>
            </w:r>
            <w:r w:rsidR="00B134F7" w:rsidRPr="00057E86">
              <w:rPr>
                <w:rStyle w:val="213pt0"/>
                <w:rFonts w:eastAsiaTheme="minorHAnsi"/>
                <w:sz w:val="24"/>
                <w:szCs w:val="24"/>
              </w:rPr>
              <w:t>НОДА с ТМНР вариант 6.4.</w:t>
            </w:r>
            <w:r w:rsidR="00B134F7" w:rsidRPr="00057E86">
              <w:rPr>
                <w:rStyle w:val="213pt0"/>
                <w:rFonts w:eastAsiaTheme="minorHAnsi"/>
                <w:sz w:val="24"/>
                <w:szCs w:val="24"/>
              </w:rPr>
              <w:t xml:space="preserve">  </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057E86" w:rsidP="00F22708">
            <w:pPr>
              <w:pStyle w:val="23"/>
              <w:shd w:val="clear" w:color="auto" w:fill="auto"/>
              <w:spacing w:before="0" w:line="240" w:lineRule="auto"/>
              <w:ind w:right="9"/>
              <w:jc w:val="center"/>
            </w:pPr>
            <w:r w:rsidRPr="00057E86">
              <w:t>28</w:t>
            </w:r>
          </w:p>
        </w:tc>
      </w:tr>
      <w:tr w:rsidR="000A4610" w:rsidRPr="00CB7EB9" w:rsidTr="00F22708">
        <w:trPr>
          <w:trHeight w:hRule="exact" w:val="293"/>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pPr>
            <w:r w:rsidRPr="00057E86">
              <w:rPr>
                <w:rStyle w:val="213pt"/>
                <w:rFonts w:eastAsiaTheme="minorHAnsi"/>
                <w:sz w:val="24"/>
                <w:szCs w:val="24"/>
              </w:rPr>
              <w:t>3. Организационный раздел</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057E86" w:rsidP="00F22708">
            <w:pPr>
              <w:pStyle w:val="23"/>
              <w:shd w:val="clear" w:color="auto" w:fill="auto"/>
              <w:spacing w:before="0" w:line="240" w:lineRule="auto"/>
              <w:ind w:right="9"/>
              <w:jc w:val="center"/>
            </w:pPr>
            <w:r w:rsidRPr="00057E86">
              <w:t>36</w:t>
            </w:r>
          </w:p>
        </w:tc>
      </w:tr>
      <w:tr w:rsidR="000A4610" w:rsidRPr="00CB7EB9" w:rsidTr="00F22708">
        <w:trPr>
          <w:trHeight w:hRule="exact" w:val="270"/>
        </w:trPr>
        <w:tc>
          <w:tcPr>
            <w:tcW w:w="4239" w:type="pct"/>
            <w:tcBorders>
              <w:top w:val="single" w:sz="4" w:space="0" w:color="auto"/>
              <w:left w:val="single" w:sz="4" w:space="0" w:color="auto"/>
            </w:tcBorders>
            <w:shd w:val="clear" w:color="auto" w:fill="FFFFFF"/>
          </w:tcPr>
          <w:p w:rsidR="000A4610" w:rsidRPr="00057E86" w:rsidRDefault="000A4610" w:rsidP="00F22708">
            <w:pPr>
              <w:pStyle w:val="23"/>
              <w:shd w:val="clear" w:color="auto" w:fill="auto"/>
              <w:spacing w:before="0" w:line="240" w:lineRule="auto"/>
              <w:ind w:right="9"/>
              <w:jc w:val="left"/>
              <w:rPr>
                <w:b/>
              </w:rPr>
            </w:pPr>
            <w:r w:rsidRPr="00057E86">
              <w:rPr>
                <w:rStyle w:val="213pt0"/>
                <w:rFonts w:eastAsiaTheme="minorHAnsi"/>
                <w:sz w:val="24"/>
                <w:szCs w:val="24"/>
              </w:rPr>
              <w:t>3.1. Учебный план</w:t>
            </w:r>
          </w:p>
        </w:tc>
        <w:tc>
          <w:tcPr>
            <w:tcW w:w="761" w:type="pct"/>
            <w:tcBorders>
              <w:top w:val="single" w:sz="4" w:space="0" w:color="auto"/>
              <w:left w:val="single" w:sz="4" w:space="0" w:color="auto"/>
              <w:right w:val="single" w:sz="4" w:space="0" w:color="auto"/>
            </w:tcBorders>
            <w:shd w:val="clear" w:color="auto" w:fill="FFFFFF"/>
          </w:tcPr>
          <w:p w:rsidR="000A4610" w:rsidRPr="00057E86" w:rsidRDefault="00057E86" w:rsidP="00F22708">
            <w:pPr>
              <w:pStyle w:val="23"/>
              <w:shd w:val="clear" w:color="auto" w:fill="auto"/>
              <w:spacing w:before="0" w:line="240" w:lineRule="auto"/>
              <w:ind w:right="9"/>
              <w:jc w:val="center"/>
            </w:pPr>
            <w:r w:rsidRPr="00057E86">
              <w:t>36</w:t>
            </w:r>
          </w:p>
        </w:tc>
      </w:tr>
      <w:tr w:rsidR="00B134F7" w:rsidRPr="00CB7EB9" w:rsidTr="00104D45">
        <w:trPr>
          <w:trHeight w:hRule="exact" w:val="364"/>
        </w:trPr>
        <w:tc>
          <w:tcPr>
            <w:tcW w:w="4239" w:type="pct"/>
            <w:tcBorders>
              <w:top w:val="single" w:sz="4" w:space="0" w:color="auto"/>
              <w:left w:val="single" w:sz="4" w:space="0" w:color="auto"/>
            </w:tcBorders>
            <w:shd w:val="clear" w:color="auto" w:fill="FFFFFF"/>
          </w:tcPr>
          <w:p w:rsidR="00B134F7" w:rsidRPr="00057E86" w:rsidRDefault="00B134F7" w:rsidP="00B134F7">
            <w:pPr>
              <w:pStyle w:val="23"/>
              <w:shd w:val="clear" w:color="auto" w:fill="auto"/>
              <w:spacing w:before="0" w:line="240" w:lineRule="auto"/>
              <w:ind w:right="9"/>
              <w:jc w:val="left"/>
              <w:rPr>
                <w:rStyle w:val="213pt0"/>
                <w:rFonts w:eastAsiaTheme="minorHAnsi"/>
                <w:b/>
                <w:sz w:val="24"/>
                <w:szCs w:val="24"/>
              </w:rPr>
            </w:pPr>
            <w:r w:rsidRPr="00057E86">
              <w:rPr>
                <w:rStyle w:val="213pt0"/>
                <w:rFonts w:eastAsiaTheme="minorHAnsi"/>
                <w:sz w:val="24"/>
                <w:szCs w:val="24"/>
              </w:rPr>
              <w:t>3.</w:t>
            </w:r>
            <w:r w:rsidRPr="00057E86">
              <w:rPr>
                <w:rStyle w:val="213pt0"/>
                <w:rFonts w:eastAsiaTheme="minorHAnsi"/>
                <w:sz w:val="24"/>
                <w:szCs w:val="24"/>
              </w:rPr>
              <w:t>2</w:t>
            </w:r>
            <w:r w:rsidRPr="00057E86">
              <w:rPr>
                <w:rStyle w:val="213pt0"/>
                <w:rFonts w:eastAsiaTheme="minorHAnsi"/>
                <w:sz w:val="24"/>
                <w:szCs w:val="24"/>
              </w:rPr>
              <w:t>. Календарный учебный график</w:t>
            </w:r>
          </w:p>
        </w:tc>
        <w:tc>
          <w:tcPr>
            <w:tcW w:w="761" w:type="pct"/>
            <w:tcBorders>
              <w:top w:val="single" w:sz="4" w:space="0" w:color="auto"/>
              <w:left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pPr>
            <w:r w:rsidRPr="00057E86">
              <w:t>39</w:t>
            </w:r>
          </w:p>
        </w:tc>
      </w:tr>
      <w:tr w:rsidR="00B134F7" w:rsidRPr="00CB7EB9" w:rsidTr="00057E86">
        <w:trPr>
          <w:trHeight w:hRule="exact" w:val="358"/>
        </w:trPr>
        <w:tc>
          <w:tcPr>
            <w:tcW w:w="4239" w:type="pct"/>
            <w:tcBorders>
              <w:top w:val="single" w:sz="4" w:space="0" w:color="auto"/>
              <w:left w:val="single" w:sz="4" w:space="0" w:color="auto"/>
              <w:bottom w:val="single" w:sz="4" w:space="0" w:color="auto"/>
            </w:tcBorders>
            <w:shd w:val="clear" w:color="auto" w:fill="FFFFFF"/>
          </w:tcPr>
          <w:p w:rsidR="00B134F7" w:rsidRPr="00057E86" w:rsidRDefault="00B134F7" w:rsidP="00AD3BAD">
            <w:pPr>
              <w:pStyle w:val="23"/>
              <w:shd w:val="clear" w:color="auto" w:fill="auto"/>
              <w:spacing w:before="0" w:line="240" w:lineRule="auto"/>
              <w:ind w:right="9"/>
              <w:jc w:val="left"/>
              <w:rPr>
                <w:b/>
              </w:rPr>
            </w:pPr>
            <w:r w:rsidRPr="00057E86">
              <w:rPr>
                <w:rStyle w:val="213pt0"/>
                <w:rFonts w:eastAsiaTheme="minorHAnsi"/>
                <w:sz w:val="24"/>
                <w:szCs w:val="24"/>
              </w:rPr>
              <w:t>3.</w:t>
            </w:r>
            <w:r w:rsidRPr="00057E86">
              <w:rPr>
                <w:rStyle w:val="213pt0"/>
                <w:rFonts w:eastAsiaTheme="minorHAnsi"/>
                <w:sz w:val="24"/>
                <w:szCs w:val="24"/>
              </w:rPr>
              <w:t>3</w:t>
            </w:r>
            <w:r w:rsidRPr="00057E86">
              <w:rPr>
                <w:rStyle w:val="213pt0"/>
                <w:rFonts w:eastAsiaTheme="minorHAnsi"/>
                <w:sz w:val="24"/>
                <w:szCs w:val="24"/>
              </w:rPr>
              <w:t xml:space="preserve">. Система условий реализации </w:t>
            </w:r>
            <w:r w:rsidR="00AD3BAD" w:rsidRPr="00057E86">
              <w:rPr>
                <w:rStyle w:val="213pt0"/>
                <w:rFonts w:eastAsiaTheme="minorHAnsi"/>
                <w:sz w:val="24"/>
                <w:szCs w:val="24"/>
              </w:rPr>
              <w:t>АООП</w:t>
            </w:r>
            <w:r w:rsidRPr="00057E86">
              <w:rPr>
                <w:rStyle w:val="213pt0"/>
                <w:rFonts w:eastAsiaTheme="minorHAnsi"/>
                <w:sz w:val="24"/>
                <w:szCs w:val="24"/>
              </w:rPr>
              <w:t xml:space="preserve"> </w:t>
            </w:r>
            <w:r w:rsidR="00AD3BAD" w:rsidRPr="00057E86">
              <w:rPr>
                <w:rStyle w:val="213pt0"/>
                <w:rFonts w:eastAsiaTheme="minorHAnsi"/>
                <w:sz w:val="24"/>
                <w:szCs w:val="24"/>
              </w:rPr>
              <w:t>НОДА с ТМНР вариант 6.4.</w:t>
            </w:r>
            <w:r w:rsidR="00AD3BAD" w:rsidRPr="00057E86">
              <w:rPr>
                <w:rStyle w:val="213pt0"/>
                <w:rFonts w:eastAsiaTheme="minorHAnsi"/>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pPr>
            <w:r w:rsidRPr="00057E86">
              <w:t>39</w:t>
            </w:r>
          </w:p>
        </w:tc>
      </w:tr>
      <w:tr w:rsidR="00B134F7" w:rsidRPr="00CB7EB9" w:rsidTr="00AD3BAD">
        <w:trPr>
          <w:trHeight w:hRule="exact" w:val="380"/>
        </w:trPr>
        <w:tc>
          <w:tcPr>
            <w:tcW w:w="4239" w:type="pct"/>
            <w:tcBorders>
              <w:top w:val="single" w:sz="4" w:space="0" w:color="auto"/>
              <w:left w:val="single" w:sz="4" w:space="0" w:color="auto"/>
              <w:bottom w:val="single" w:sz="4" w:space="0" w:color="auto"/>
            </w:tcBorders>
            <w:shd w:val="clear" w:color="auto" w:fill="FFFFFF"/>
          </w:tcPr>
          <w:p w:rsidR="00B134F7" w:rsidRPr="00057E86" w:rsidRDefault="00B134F7" w:rsidP="00AD3BAD">
            <w:pPr>
              <w:pStyle w:val="23"/>
              <w:shd w:val="clear" w:color="auto" w:fill="auto"/>
              <w:spacing w:before="0" w:line="240" w:lineRule="auto"/>
              <w:ind w:right="9"/>
              <w:jc w:val="left"/>
              <w:rPr>
                <w:rStyle w:val="213pt0"/>
                <w:rFonts w:eastAsiaTheme="minorHAnsi"/>
                <w:b/>
                <w:sz w:val="24"/>
                <w:szCs w:val="24"/>
              </w:rPr>
            </w:pPr>
            <w:r w:rsidRPr="00057E86">
              <w:rPr>
                <w:rStyle w:val="213pt0"/>
                <w:rFonts w:eastAsiaTheme="minorHAnsi"/>
                <w:sz w:val="24"/>
                <w:szCs w:val="24"/>
              </w:rPr>
              <w:t>3.</w:t>
            </w:r>
            <w:r w:rsidR="00AD3BAD" w:rsidRPr="00057E86">
              <w:rPr>
                <w:rStyle w:val="213pt0"/>
                <w:rFonts w:eastAsiaTheme="minorHAnsi"/>
                <w:sz w:val="24"/>
                <w:szCs w:val="24"/>
              </w:rPr>
              <w:t>4</w:t>
            </w:r>
            <w:r w:rsidRPr="00057E86">
              <w:rPr>
                <w:rStyle w:val="213pt0"/>
                <w:rFonts w:eastAsiaTheme="minorHAnsi"/>
                <w:sz w:val="24"/>
                <w:szCs w:val="24"/>
              </w:rPr>
              <w:t>. Механизмы достижения целевых ориентиров в системе условий</w:t>
            </w: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pPr>
            <w:r>
              <w:t>47</w:t>
            </w:r>
          </w:p>
        </w:tc>
      </w:tr>
      <w:tr w:rsidR="00B134F7" w:rsidRPr="00CB7EB9" w:rsidTr="00057E86">
        <w:trPr>
          <w:trHeight w:hRule="exact" w:val="610"/>
        </w:trPr>
        <w:tc>
          <w:tcPr>
            <w:tcW w:w="4239" w:type="pct"/>
            <w:tcBorders>
              <w:top w:val="single" w:sz="4" w:space="0" w:color="auto"/>
              <w:left w:val="single" w:sz="4" w:space="0" w:color="auto"/>
              <w:bottom w:val="single" w:sz="4" w:space="0" w:color="auto"/>
            </w:tcBorders>
            <w:shd w:val="clear" w:color="auto" w:fill="FFFFFF"/>
          </w:tcPr>
          <w:p w:rsidR="00B134F7" w:rsidRPr="00057E86" w:rsidRDefault="00B134F7" w:rsidP="00AD3BAD">
            <w:pPr>
              <w:pStyle w:val="23"/>
              <w:shd w:val="clear" w:color="auto" w:fill="auto"/>
              <w:spacing w:before="0" w:line="240" w:lineRule="auto"/>
              <w:ind w:right="9"/>
              <w:jc w:val="left"/>
              <w:rPr>
                <w:rStyle w:val="213pt0"/>
                <w:rFonts w:eastAsiaTheme="minorHAnsi"/>
                <w:b/>
                <w:sz w:val="24"/>
                <w:szCs w:val="24"/>
              </w:rPr>
            </w:pPr>
            <w:r w:rsidRPr="00057E86">
              <w:rPr>
                <w:rStyle w:val="213pt0"/>
                <w:rFonts w:eastAsiaTheme="minorHAnsi"/>
                <w:sz w:val="24"/>
                <w:szCs w:val="24"/>
              </w:rPr>
              <w:t>3.</w:t>
            </w:r>
            <w:r w:rsidR="00AD3BAD" w:rsidRPr="00057E86">
              <w:rPr>
                <w:rStyle w:val="213pt0"/>
                <w:rFonts w:eastAsiaTheme="minorHAnsi"/>
                <w:sz w:val="24"/>
                <w:szCs w:val="24"/>
              </w:rPr>
              <w:t>5</w:t>
            </w:r>
            <w:r w:rsidRPr="00057E86">
              <w:rPr>
                <w:rStyle w:val="213pt0"/>
                <w:rFonts w:eastAsiaTheme="minorHAnsi"/>
                <w:sz w:val="24"/>
                <w:szCs w:val="24"/>
              </w:rPr>
              <w:t xml:space="preserve">. Сетевой график («дорожная карта») по формированию необходимой системы условий реализации АООП </w:t>
            </w:r>
            <w:r w:rsidR="00AD3BAD" w:rsidRPr="00057E86">
              <w:rPr>
                <w:rStyle w:val="213pt0"/>
                <w:rFonts w:eastAsiaTheme="minorHAnsi"/>
                <w:sz w:val="24"/>
                <w:szCs w:val="24"/>
              </w:rPr>
              <w:t>НОДА с ТМНР вариант 6.4.</w:t>
            </w:r>
            <w:r w:rsidR="00AD3BAD" w:rsidRPr="00057E86">
              <w:rPr>
                <w:rStyle w:val="213pt0"/>
                <w:rFonts w:eastAsiaTheme="minorHAnsi"/>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pPr>
            <w:r>
              <w:t>48</w:t>
            </w:r>
          </w:p>
        </w:tc>
      </w:tr>
      <w:tr w:rsidR="00B134F7" w:rsidRPr="00CB7EB9" w:rsidTr="00057E86">
        <w:trPr>
          <w:trHeight w:hRule="exact" w:val="279"/>
        </w:trPr>
        <w:tc>
          <w:tcPr>
            <w:tcW w:w="4239" w:type="pct"/>
            <w:tcBorders>
              <w:top w:val="single" w:sz="4" w:space="0" w:color="auto"/>
              <w:left w:val="single" w:sz="4" w:space="0" w:color="auto"/>
              <w:bottom w:val="single" w:sz="4" w:space="0" w:color="auto"/>
            </w:tcBorders>
            <w:shd w:val="clear" w:color="auto" w:fill="FFFFFF"/>
          </w:tcPr>
          <w:p w:rsidR="00B134F7" w:rsidRPr="00057E86" w:rsidRDefault="00B134F7" w:rsidP="00AD3BAD">
            <w:pPr>
              <w:pStyle w:val="23"/>
              <w:shd w:val="clear" w:color="auto" w:fill="auto"/>
              <w:spacing w:before="0" w:line="240" w:lineRule="auto"/>
              <w:ind w:right="9"/>
              <w:jc w:val="left"/>
              <w:rPr>
                <w:rStyle w:val="213pt0"/>
                <w:rFonts w:eastAsiaTheme="minorHAnsi"/>
                <w:b/>
                <w:sz w:val="24"/>
                <w:szCs w:val="24"/>
              </w:rPr>
            </w:pPr>
            <w:r w:rsidRPr="00057E86">
              <w:rPr>
                <w:rStyle w:val="213pt0"/>
                <w:rFonts w:eastAsiaTheme="minorHAnsi"/>
                <w:sz w:val="24"/>
                <w:szCs w:val="24"/>
              </w:rPr>
              <w:t>3.</w:t>
            </w:r>
            <w:r w:rsidR="00AD3BAD" w:rsidRPr="00057E86">
              <w:rPr>
                <w:rStyle w:val="213pt0"/>
                <w:rFonts w:eastAsiaTheme="minorHAnsi"/>
                <w:sz w:val="24"/>
                <w:szCs w:val="24"/>
              </w:rPr>
              <w:t>6</w:t>
            </w:r>
            <w:r w:rsidRPr="00057E86">
              <w:rPr>
                <w:rStyle w:val="213pt0"/>
                <w:rFonts w:eastAsiaTheme="minorHAnsi"/>
                <w:sz w:val="24"/>
                <w:szCs w:val="24"/>
              </w:rPr>
              <w:t>. Контроль за состоянием условий</w:t>
            </w: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pPr>
            <w:r>
              <w:t>51</w:t>
            </w:r>
          </w:p>
        </w:tc>
      </w:tr>
      <w:tr w:rsidR="00B134F7" w:rsidRPr="00CB7EB9" w:rsidTr="00B134F7">
        <w:trPr>
          <w:trHeight w:hRule="exact" w:val="854"/>
        </w:trPr>
        <w:tc>
          <w:tcPr>
            <w:tcW w:w="4239" w:type="pct"/>
            <w:tcBorders>
              <w:top w:val="single" w:sz="4" w:space="0" w:color="auto"/>
              <w:left w:val="single" w:sz="4" w:space="0" w:color="auto"/>
              <w:bottom w:val="single" w:sz="4" w:space="0" w:color="auto"/>
            </w:tcBorders>
            <w:shd w:val="clear" w:color="auto" w:fill="FFFFFF"/>
          </w:tcPr>
          <w:p w:rsidR="00B134F7" w:rsidRPr="00057E86" w:rsidRDefault="00B134F7" w:rsidP="00B134F7">
            <w:pPr>
              <w:pStyle w:val="23"/>
              <w:shd w:val="clear" w:color="auto" w:fill="auto"/>
              <w:spacing w:before="0" w:line="240" w:lineRule="auto"/>
              <w:ind w:right="9"/>
              <w:jc w:val="left"/>
              <w:rPr>
                <w:rStyle w:val="213pt0"/>
                <w:rFonts w:eastAsiaTheme="minorHAnsi"/>
                <w:b/>
                <w:sz w:val="24"/>
                <w:szCs w:val="24"/>
              </w:rPr>
            </w:pPr>
            <w:r w:rsidRPr="00057E86">
              <w:rPr>
                <w:rStyle w:val="213pt0"/>
                <w:rFonts w:eastAsiaTheme="minorHAnsi"/>
                <w:sz w:val="24"/>
                <w:szCs w:val="24"/>
              </w:rPr>
              <w:t>Приложение. Специальная индивидуальная программа развития обучающихся с НОДА ТМНР на 2017-2018 учебный год</w:t>
            </w:r>
            <w:r w:rsidRPr="00057E86">
              <w:rPr>
                <w:rStyle w:val="213pt0"/>
                <w:rFonts w:eastAsiaTheme="minorHAnsi"/>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shd w:val="clear" w:color="auto" w:fill="FFFFFF"/>
          </w:tcPr>
          <w:p w:rsidR="00B134F7" w:rsidRPr="00057E86" w:rsidRDefault="00057E86" w:rsidP="00F22708">
            <w:pPr>
              <w:pStyle w:val="23"/>
              <w:shd w:val="clear" w:color="auto" w:fill="auto"/>
              <w:spacing w:before="0" w:line="240" w:lineRule="auto"/>
              <w:ind w:right="9"/>
              <w:jc w:val="center"/>
              <w:rPr>
                <w:b/>
              </w:rPr>
            </w:pPr>
            <w:r>
              <w:t>56</w:t>
            </w:r>
          </w:p>
        </w:tc>
      </w:tr>
    </w:tbl>
    <w:p w:rsidR="000A4610" w:rsidRDefault="000A4610" w:rsidP="00EB5F25">
      <w:pPr>
        <w:pStyle w:val="50"/>
        <w:spacing w:after="0"/>
        <w:jc w:val="center"/>
        <w:rPr>
          <w:sz w:val="24"/>
          <w:szCs w:val="24"/>
        </w:rPr>
      </w:pPr>
    </w:p>
    <w:p w:rsidR="00EB5F25" w:rsidRDefault="00EB5F25" w:rsidP="00EB5F25">
      <w:pPr>
        <w:pStyle w:val="50"/>
        <w:spacing w:after="0"/>
        <w:jc w:val="center"/>
        <w:rPr>
          <w:sz w:val="24"/>
          <w:szCs w:val="24"/>
        </w:rPr>
      </w:pPr>
    </w:p>
    <w:p w:rsidR="00407B48" w:rsidRDefault="00407B48">
      <w:pPr>
        <w:pStyle w:val="60"/>
        <w:shd w:val="clear" w:color="auto" w:fill="auto"/>
        <w:spacing w:after="95" w:line="240" w:lineRule="exact"/>
        <w:rPr>
          <w:rStyle w:val="61"/>
          <w:b/>
          <w:bCs/>
          <w:i/>
          <w:iCs/>
        </w:rPr>
      </w:pPr>
    </w:p>
    <w:p w:rsidR="00407B48" w:rsidRDefault="00407B48">
      <w:pPr>
        <w:pStyle w:val="60"/>
        <w:shd w:val="clear" w:color="auto" w:fill="auto"/>
        <w:spacing w:after="95" w:line="240" w:lineRule="exact"/>
        <w:rPr>
          <w:rStyle w:val="61"/>
          <w:b/>
          <w:bCs/>
          <w:i/>
          <w:iCs/>
        </w:rPr>
      </w:pPr>
    </w:p>
    <w:p w:rsidR="00407B48" w:rsidRDefault="00407B48">
      <w:pPr>
        <w:pStyle w:val="60"/>
        <w:shd w:val="clear" w:color="auto" w:fill="auto"/>
        <w:spacing w:after="95" w:line="240" w:lineRule="exact"/>
        <w:rPr>
          <w:rStyle w:val="61"/>
          <w:b/>
          <w:bCs/>
          <w:i/>
          <w:iCs/>
        </w:rPr>
      </w:pPr>
    </w:p>
    <w:p w:rsidR="000A4610" w:rsidRDefault="000A4610">
      <w:pPr>
        <w:rPr>
          <w:rStyle w:val="61"/>
          <w:rFonts w:eastAsia="Arial Unicode MS"/>
        </w:rPr>
      </w:pPr>
      <w:r>
        <w:rPr>
          <w:rStyle w:val="61"/>
          <w:rFonts w:eastAsia="Arial Unicode MS"/>
          <w:b w:val="0"/>
          <w:bCs w:val="0"/>
          <w:i w:val="0"/>
          <w:iCs w:val="0"/>
        </w:rPr>
        <w:br w:type="page"/>
      </w:r>
    </w:p>
    <w:p w:rsidR="00855884" w:rsidRDefault="00407B48">
      <w:pPr>
        <w:pStyle w:val="60"/>
        <w:shd w:val="clear" w:color="auto" w:fill="auto"/>
        <w:spacing w:after="95" w:line="240" w:lineRule="exact"/>
      </w:pPr>
      <w:r>
        <w:rPr>
          <w:rStyle w:val="61"/>
          <w:b/>
          <w:bCs/>
          <w:i/>
          <w:iCs/>
        </w:rPr>
        <w:lastRenderedPageBreak/>
        <w:t>С</w:t>
      </w:r>
      <w:r w:rsidR="003E4AE5">
        <w:rPr>
          <w:rStyle w:val="61"/>
          <w:b/>
          <w:bCs/>
          <w:i/>
          <w:iCs/>
        </w:rPr>
        <w:t>ОКРАЩЕНИЯ В ПРОГРАММЕ:</w:t>
      </w:r>
    </w:p>
    <w:p w:rsidR="00855884" w:rsidRDefault="003E4AE5">
      <w:pPr>
        <w:pStyle w:val="23"/>
        <w:shd w:val="clear" w:color="auto" w:fill="auto"/>
        <w:spacing w:before="0" w:line="394" w:lineRule="exact"/>
        <w:jc w:val="left"/>
      </w:pPr>
      <w:r>
        <w:t>АООП НОО - Адаптированная основная образовательная программа начального общего образования</w:t>
      </w:r>
    </w:p>
    <w:p w:rsidR="00855884" w:rsidRDefault="003E4AE5">
      <w:pPr>
        <w:pStyle w:val="23"/>
        <w:shd w:val="clear" w:color="auto" w:fill="auto"/>
        <w:spacing w:before="0" w:line="394" w:lineRule="exact"/>
        <w:jc w:val="left"/>
      </w:pPr>
      <w:r>
        <w:t>ФГОС - федеральный государственный образовательный стандарт</w:t>
      </w:r>
    </w:p>
    <w:p w:rsidR="00855884" w:rsidRDefault="003E4AE5">
      <w:pPr>
        <w:pStyle w:val="23"/>
        <w:shd w:val="clear" w:color="auto" w:fill="auto"/>
        <w:spacing w:before="0" w:line="394" w:lineRule="exact"/>
        <w:jc w:val="left"/>
      </w:pPr>
      <w:r>
        <w:t>ОВЗ - ограниченные возможности здоровья</w:t>
      </w:r>
    </w:p>
    <w:p w:rsidR="00855884" w:rsidRDefault="003E4AE5">
      <w:pPr>
        <w:pStyle w:val="23"/>
        <w:shd w:val="clear" w:color="auto" w:fill="auto"/>
        <w:spacing w:before="0" w:line="394" w:lineRule="exact"/>
        <w:jc w:val="left"/>
      </w:pPr>
      <w:r>
        <w:t>НОДА - нарушение опорно-двигательного аппарата</w:t>
      </w:r>
    </w:p>
    <w:p w:rsidR="00855884" w:rsidRDefault="003E4AE5">
      <w:pPr>
        <w:pStyle w:val="23"/>
        <w:shd w:val="clear" w:color="auto" w:fill="auto"/>
        <w:spacing w:before="0" w:line="394" w:lineRule="exact"/>
        <w:jc w:val="left"/>
      </w:pPr>
      <w:r>
        <w:t>ЗУН - знания, умения, навыки</w:t>
      </w:r>
    </w:p>
    <w:p w:rsidR="00855884" w:rsidRDefault="003E4AE5">
      <w:pPr>
        <w:pStyle w:val="23"/>
        <w:shd w:val="clear" w:color="auto" w:fill="auto"/>
        <w:spacing w:before="0" w:line="394" w:lineRule="exact"/>
        <w:jc w:val="left"/>
      </w:pPr>
      <w:r>
        <w:t>УУД - универсальные учебные действия</w:t>
      </w:r>
    </w:p>
    <w:p w:rsidR="00855884" w:rsidRDefault="003E4AE5">
      <w:pPr>
        <w:pStyle w:val="23"/>
        <w:shd w:val="clear" w:color="auto" w:fill="auto"/>
        <w:spacing w:before="0" w:line="394" w:lineRule="exact"/>
        <w:jc w:val="left"/>
      </w:pPr>
      <w:r>
        <w:t>РФ - Российская Федерация</w:t>
      </w:r>
    </w:p>
    <w:p w:rsidR="00855884" w:rsidRDefault="003E4AE5">
      <w:pPr>
        <w:pStyle w:val="23"/>
        <w:shd w:val="clear" w:color="auto" w:fill="auto"/>
        <w:spacing w:before="0" w:line="394" w:lineRule="exact"/>
        <w:jc w:val="left"/>
      </w:pPr>
      <w:r>
        <w:t>ОО - образовательная организация</w:t>
      </w:r>
    </w:p>
    <w:p w:rsidR="00855884" w:rsidRDefault="003E4AE5">
      <w:pPr>
        <w:pStyle w:val="23"/>
        <w:shd w:val="clear" w:color="auto" w:fill="auto"/>
        <w:spacing w:before="0" w:line="394" w:lineRule="exact"/>
        <w:jc w:val="left"/>
      </w:pPr>
      <w:r>
        <w:t>ОУ - образовательно</w:t>
      </w:r>
      <w:r w:rsidR="00893D7B">
        <w:t>е</w:t>
      </w:r>
      <w:r>
        <w:t xml:space="preserve"> учреждение</w:t>
      </w:r>
    </w:p>
    <w:p w:rsidR="00855884" w:rsidRDefault="003E4AE5">
      <w:pPr>
        <w:pStyle w:val="23"/>
        <w:shd w:val="clear" w:color="auto" w:fill="auto"/>
        <w:spacing w:before="0" w:line="394" w:lineRule="exact"/>
        <w:jc w:val="left"/>
      </w:pPr>
      <w:r>
        <w:t>ЗПР - задержка психического развития</w:t>
      </w:r>
    </w:p>
    <w:p w:rsidR="00855884" w:rsidRDefault="003E4AE5">
      <w:pPr>
        <w:pStyle w:val="23"/>
        <w:shd w:val="clear" w:color="auto" w:fill="auto"/>
        <w:spacing w:before="0" w:line="394" w:lineRule="exact"/>
        <w:jc w:val="left"/>
      </w:pPr>
      <w:r>
        <w:t>УО - умственная отсталость (интеллектуальные нарушения)</w:t>
      </w:r>
    </w:p>
    <w:p w:rsidR="005240E8" w:rsidRDefault="003E4AE5">
      <w:pPr>
        <w:pStyle w:val="23"/>
        <w:shd w:val="clear" w:color="auto" w:fill="auto"/>
        <w:spacing w:before="0" w:line="394" w:lineRule="exact"/>
        <w:ind w:right="480"/>
        <w:jc w:val="left"/>
      </w:pPr>
      <w:r>
        <w:t xml:space="preserve">ТМНР - тяжелые множественные нарушения развития </w:t>
      </w:r>
    </w:p>
    <w:p w:rsidR="00855884" w:rsidRDefault="003E4AE5">
      <w:pPr>
        <w:pStyle w:val="23"/>
        <w:shd w:val="clear" w:color="auto" w:fill="auto"/>
        <w:spacing w:before="0" w:line="394" w:lineRule="exact"/>
        <w:ind w:right="480"/>
        <w:jc w:val="left"/>
      </w:pPr>
      <w:r>
        <w:t>ПМПК - психолого-медико-педагогическ</w:t>
      </w:r>
      <w:r w:rsidR="00505112">
        <w:t>ая</w:t>
      </w:r>
      <w:r>
        <w:t xml:space="preserve"> </w:t>
      </w:r>
      <w:r w:rsidR="00505112">
        <w:t>комиссия</w:t>
      </w:r>
    </w:p>
    <w:p w:rsidR="00AB58C5" w:rsidRDefault="003E4AE5">
      <w:pPr>
        <w:pStyle w:val="23"/>
        <w:shd w:val="clear" w:color="auto" w:fill="auto"/>
        <w:spacing w:before="0" w:line="394" w:lineRule="exact"/>
        <w:ind w:right="480"/>
        <w:jc w:val="left"/>
      </w:pPr>
      <w:r>
        <w:t xml:space="preserve">ПМПк ОУ- психолого-медико-педагогический консилиум образовательного учреждения </w:t>
      </w:r>
    </w:p>
    <w:p w:rsidR="00AB58C5" w:rsidRDefault="003E4AE5">
      <w:pPr>
        <w:pStyle w:val="23"/>
        <w:shd w:val="clear" w:color="auto" w:fill="auto"/>
        <w:spacing w:before="0" w:line="394" w:lineRule="exact"/>
        <w:ind w:right="480"/>
        <w:jc w:val="left"/>
      </w:pPr>
      <w:r>
        <w:t>ИПР - индивидуальная программа развития ребенка</w:t>
      </w:r>
      <w:r w:rsidR="00505112">
        <w:t>-</w:t>
      </w:r>
      <w:r>
        <w:t>инвалида</w:t>
      </w:r>
    </w:p>
    <w:p w:rsidR="00855884" w:rsidRDefault="003E4AE5">
      <w:pPr>
        <w:pStyle w:val="23"/>
        <w:shd w:val="clear" w:color="auto" w:fill="auto"/>
        <w:spacing w:before="0" w:line="394" w:lineRule="exact"/>
        <w:ind w:right="480"/>
        <w:jc w:val="left"/>
        <w:sectPr w:rsidR="00855884" w:rsidSect="00B201E3">
          <w:headerReference w:type="default" r:id="rId8"/>
          <w:footerReference w:type="default" r:id="rId9"/>
          <w:pgSz w:w="11900" w:h="16840"/>
          <w:pgMar w:top="1157" w:right="1268" w:bottom="1421" w:left="1661" w:header="0" w:footer="3" w:gutter="0"/>
          <w:pgNumType w:start="1"/>
          <w:cols w:space="720"/>
          <w:noEndnote/>
          <w:titlePg/>
          <w:docGrid w:linePitch="360"/>
        </w:sectPr>
      </w:pPr>
      <w:r>
        <w:t>СИПР - специальная индивидуальная программа развития</w:t>
      </w:r>
    </w:p>
    <w:p w:rsidR="00855884" w:rsidRPr="00505112" w:rsidRDefault="003E4AE5" w:rsidP="00200C16">
      <w:pPr>
        <w:pStyle w:val="12"/>
        <w:keepNext/>
        <w:keepLines/>
        <w:shd w:val="clear" w:color="auto" w:fill="auto"/>
        <w:spacing w:after="0" w:line="280" w:lineRule="exact"/>
        <w:jc w:val="center"/>
        <w:rPr>
          <w:sz w:val="24"/>
          <w:szCs w:val="24"/>
        </w:rPr>
      </w:pPr>
      <w:bookmarkStart w:id="0" w:name="bookmark0"/>
      <w:r w:rsidRPr="00505112">
        <w:rPr>
          <w:sz w:val="24"/>
          <w:szCs w:val="24"/>
        </w:rPr>
        <w:lastRenderedPageBreak/>
        <w:t>ОБЩИЕ ПОЛОЖЕНИЯ</w:t>
      </w:r>
      <w:bookmarkEnd w:id="0"/>
    </w:p>
    <w:p w:rsidR="005240E8" w:rsidRPr="00505112" w:rsidRDefault="005240E8" w:rsidP="000E1660">
      <w:pPr>
        <w:pStyle w:val="12"/>
        <w:keepNext/>
        <w:keepLines/>
        <w:shd w:val="clear" w:color="auto" w:fill="auto"/>
        <w:spacing w:after="0" w:line="280" w:lineRule="exact"/>
        <w:jc w:val="center"/>
        <w:rPr>
          <w:sz w:val="24"/>
          <w:szCs w:val="24"/>
        </w:rPr>
      </w:pPr>
      <w:bookmarkStart w:id="1" w:name="bookmark1"/>
    </w:p>
    <w:p w:rsidR="00855884" w:rsidRPr="00505112" w:rsidRDefault="003E4AE5" w:rsidP="000E1660">
      <w:pPr>
        <w:pStyle w:val="12"/>
        <w:keepNext/>
        <w:keepLines/>
        <w:shd w:val="clear" w:color="auto" w:fill="auto"/>
        <w:spacing w:after="0" w:line="280" w:lineRule="exact"/>
        <w:jc w:val="center"/>
        <w:rPr>
          <w:sz w:val="24"/>
          <w:szCs w:val="24"/>
        </w:rPr>
      </w:pPr>
      <w:r w:rsidRPr="00505112">
        <w:rPr>
          <w:sz w:val="24"/>
          <w:szCs w:val="24"/>
        </w:rPr>
        <w:t>Определение и назначение АООП НОО</w:t>
      </w:r>
      <w:bookmarkEnd w:id="1"/>
    </w:p>
    <w:p w:rsidR="00505112" w:rsidRPr="00505112" w:rsidRDefault="005240E8" w:rsidP="00505112">
      <w:pPr>
        <w:pStyle w:val="23"/>
        <w:shd w:val="clear" w:color="auto" w:fill="auto"/>
        <w:spacing w:before="0" w:line="240" w:lineRule="auto"/>
        <w:ind w:firstLine="709"/>
      </w:pPr>
      <w:r w:rsidRPr="00505112">
        <w:t>Настоящая а</w:t>
      </w:r>
      <w:r w:rsidR="003E4AE5" w:rsidRPr="00505112">
        <w:t xml:space="preserve">даптированная основная общеобразовательная программа (далее АООП) начального общего образования (далее НОО) </w:t>
      </w:r>
      <w:r w:rsidRPr="00505112">
        <w:t>предназначена для обучающ</w:t>
      </w:r>
      <w:r w:rsidR="00505112" w:rsidRPr="00505112">
        <w:t>ей</w:t>
      </w:r>
      <w:r w:rsidRPr="00505112">
        <w:t>ся</w:t>
      </w:r>
      <w:r w:rsidR="00200C16" w:rsidRPr="00505112">
        <w:t xml:space="preserve"> </w:t>
      </w:r>
      <w:r w:rsidR="003E4AE5" w:rsidRPr="00505112">
        <w:t xml:space="preserve">муниципального казенного </w:t>
      </w:r>
      <w:r w:rsidRPr="00505112">
        <w:t xml:space="preserve">общеобразовательного </w:t>
      </w:r>
      <w:r w:rsidR="003E4AE5" w:rsidRPr="00505112">
        <w:t xml:space="preserve">учреждения «Карымкарская  средняя общеобразовательная школа» </w:t>
      </w:r>
      <w:r w:rsidR="00505112" w:rsidRPr="00505112">
        <w:t xml:space="preserve">(далее – МКОУ «Карымкарская СОШ») </w:t>
      </w:r>
      <w:r w:rsidR="003E4AE5" w:rsidRPr="00505112">
        <w:t>с нарушениями опорно</w:t>
      </w:r>
      <w:r w:rsidRPr="00505112">
        <w:t>-</w:t>
      </w:r>
      <w:r w:rsidR="003E4AE5" w:rsidRPr="00505112">
        <w:softHyphen/>
        <w:t>двигательного аппарата</w:t>
      </w:r>
      <w:r w:rsidRPr="00505112">
        <w:t xml:space="preserve"> </w:t>
      </w:r>
      <w:r w:rsidR="00505112" w:rsidRPr="00505112">
        <w:t xml:space="preserve">с тяжелыми множественными нарушениями развития </w:t>
      </w:r>
      <w:r w:rsidRPr="00505112">
        <w:t>(НОДА</w:t>
      </w:r>
      <w:r w:rsidR="00505112" w:rsidRPr="00505112">
        <w:t xml:space="preserve"> ТМНР</w:t>
      </w:r>
      <w:r w:rsidRPr="00505112">
        <w:t>).</w:t>
      </w:r>
      <w:r w:rsidR="003E4AE5" w:rsidRPr="00505112">
        <w:t xml:space="preserve"> </w:t>
      </w:r>
    </w:p>
    <w:p w:rsidR="00855884" w:rsidRPr="00505112" w:rsidRDefault="003E4AE5" w:rsidP="00505112">
      <w:pPr>
        <w:pStyle w:val="23"/>
        <w:shd w:val="clear" w:color="auto" w:fill="auto"/>
        <w:spacing w:before="0" w:line="240" w:lineRule="auto"/>
        <w:ind w:firstLine="709"/>
      </w:pPr>
      <w:r w:rsidRPr="00505112">
        <w:t xml:space="preserve">АООП НОО для обучающихся с НОДА </w:t>
      </w:r>
      <w:r w:rsidR="00505112" w:rsidRPr="00505112">
        <w:t xml:space="preserve">ТМНР </w:t>
      </w:r>
      <w:r w:rsidRPr="00505112">
        <w:t xml:space="preserve">разработана в соответствии с федеральным государственным образовательным стандартом начального общего образования </w:t>
      </w:r>
      <w:r w:rsidR="000C1E0E" w:rsidRPr="00505112">
        <w:t>обучающихся с ограниченными возможностями здоровья</w:t>
      </w:r>
      <w:r w:rsidR="00505112" w:rsidRPr="00505112">
        <w:t xml:space="preserve"> и примерной адаптированной основной общеобразовательной программой, утвержденной решением федерального учебно-методического объединения по общему образованию (протокол от 22.12.2015г. №4/15)</w:t>
      </w:r>
      <w:r w:rsidRPr="00505112">
        <w:t>.</w:t>
      </w:r>
    </w:p>
    <w:p w:rsidR="00855884" w:rsidRPr="00505112" w:rsidRDefault="003E4AE5" w:rsidP="00505112">
      <w:pPr>
        <w:pStyle w:val="28"/>
        <w:keepNext/>
        <w:keepLines/>
        <w:shd w:val="clear" w:color="auto" w:fill="auto"/>
        <w:spacing w:before="0" w:after="0" w:line="240" w:lineRule="auto"/>
        <w:ind w:firstLine="709"/>
      </w:pPr>
      <w:bookmarkStart w:id="2" w:name="bookmark2"/>
      <w:r w:rsidRPr="00505112">
        <w:t>Нормативные правовые документы:</w:t>
      </w:r>
      <w:bookmarkEnd w:id="2"/>
    </w:p>
    <w:p w:rsidR="00855884" w:rsidRPr="00505112" w:rsidRDefault="003E4AE5" w:rsidP="00F461F5">
      <w:pPr>
        <w:pStyle w:val="23"/>
        <w:numPr>
          <w:ilvl w:val="0"/>
          <w:numId w:val="2"/>
        </w:numPr>
        <w:shd w:val="clear" w:color="auto" w:fill="auto"/>
        <w:tabs>
          <w:tab w:val="left" w:pos="246"/>
        </w:tabs>
        <w:spacing w:before="0" w:line="240" w:lineRule="auto"/>
        <w:ind w:firstLine="709"/>
      </w:pPr>
      <w:r w:rsidRPr="00505112">
        <w:t>Конституция Российской Федерации.</w:t>
      </w:r>
    </w:p>
    <w:p w:rsidR="00855884" w:rsidRPr="00505112" w:rsidRDefault="003E4AE5" w:rsidP="00F461F5">
      <w:pPr>
        <w:pStyle w:val="23"/>
        <w:numPr>
          <w:ilvl w:val="0"/>
          <w:numId w:val="2"/>
        </w:numPr>
        <w:shd w:val="clear" w:color="auto" w:fill="auto"/>
        <w:tabs>
          <w:tab w:val="left" w:pos="274"/>
        </w:tabs>
        <w:spacing w:before="0" w:line="240" w:lineRule="auto"/>
        <w:ind w:firstLine="709"/>
      </w:pPr>
      <w:r w:rsidRPr="00505112">
        <w:t xml:space="preserve">Федеральный закон Российской Федерации «Об образовании в Российской Федерации» </w:t>
      </w:r>
      <w:r w:rsidR="000C1E0E" w:rsidRPr="00505112">
        <w:rPr>
          <w:lang w:eastAsia="en-US" w:bidi="en-US"/>
        </w:rPr>
        <w:t>№</w:t>
      </w:r>
      <w:r w:rsidRPr="00505112">
        <w:t xml:space="preserve">273-ФЗ </w:t>
      </w:r>
      <w:r w:rsidR="000C1E0E" w:rsidRPr="00505112">
        <w:t>от 29.12.2012г.</w:t>
      </w:r>
      <w:r w:rsidRPr="00505112">
        <w:t>;</w:t>
      </w:r>
    </w:p>
    <w:p w:rsidR="003D5992" w:rsidRPr="00505112" w:rsidRDefault="003D5992" w:rsidP="00F461F5">
      <w:pPr>
        <w:pStyle w:val="23"/>
        <w:numPr>
          <w:ilvl w:val="0"/>
          <w:numId w:val="2"/>
        </w:numPr>
        <w:tabs>
          <w:tab w:val="left" w:pos="274"/>
        </w:tabs>
        <w:spacing w:before="0" w:line="240" w:lineRule="auto"/>
        <w:ind w:firstLine="709"/>
      </w:pPr>
      <w:r w:rsidRPr="00505112">
        <w:t>Федеральный закон Российской Федерации «Об образовании в Российской Федерации» N 273-ФЗ (в ред. Федеральных законов от 07.05.2013 N 99-ФЗ, от 23.07.2013 N 203-ФЗ);</w:t>
      </w:r>
    </w:p>
    <w:p w:rsidR="003D5992" w:rsidRPr="00505112" w:rsidRDefault="003D5992" w:rsidP="00F461F5">
      <w:pPr>
        <w:pStyle w:val="23"/>
        <w:numPr>
          <w:ilvl w:val="0"/>
          <w:numId w:val="2"/>
        </w:numPr>
        <w:tabs>
          <w:tab w:val="left" w:pos="274"/>
        </w:tabs>
        <w:spacing w:before="0" w:line="240" w:lineRule="auto"/>
        <w:ind w:firstLine="709"/>
      </w:pPr>
      <w:r w:rsidRPr="00505112">
        <w:t>Федеральный государственный образовательный стандарт начального общего образования для обучающихся с ОВЗ;</w:t>
      </w:r>
    </w:p>
    <w:p w:rsidR="003D5992" w:rsidRPr="00505112" w:rsidRDefault="003D5992" w:rsidP="00F461F5">
      <w:pPr>
        <w:pStyle w:val="23"/>
        <w:numPr>
          <w:ilvl w:val="0"/>
          <w:numId w:val="2"/>
        </w:numPr>
        <w:tabs>
          <w:tab w:val="left" w:pos="274"/>
        </w:tabs>
        <w:spacing w:before="0" w:line="240" w:lineRule="auto"/>
        <w:ind w:firstLine="709"/>
      </w:pPr>
      <w:r w:rsidRPr="00505112">
        <w:t xml:space="preserve">Нормативно-методические документы Минобрнауки Российской Федерации и другие нормативно-правовые акты в области образования; </w:t>
      </w:r>
    </w:p>
    <w:p w:rsidR="003D5992" w:rsidRPr="00505112" w:rsidRDefault="003D5992" w:rsidP="00F461F5">
      <w:pPr>
        <w:pStyle w:val="23"/>
        <w:numPr>
          <w:ilvl w:val="0"/>
          <w:numId w:val="2"/>
        </w:numPr>
        <w:tabs>
          <w:tab w:val="left" w:pos="274"/>
        </w:tabs>
        <w:spacing w:before="0" w:line="240" w:lineRule="auto"/>
        <w:ind w:firstLine="709"/>
      </w:pPr>
      <w:r w:rsidRPr="00505112">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855884" w:rsidRPr="00505112" w:rsidRDefault="003E4AE5" w:rsidP="00505112">
      <w:pPr>
        <w:pStyle w:val="23"/>
        <w:shd w:val="clear" w:color="auto" w:fill="auto"/>
        <w:spacing w:before="0" w:line="240" w:lineRule="auto"/>
        <w:ind w:firstLine="709"/>
      </w:pPr>
      <w:r w:rsidRPr="00505112">
        <w:t>•</w:t>
      </w:r>
      <w:r w:rsidR="00200C16" w:rsidRPr="00505112">
        <w:t xml:space="preserve"> </w:t>
      </w:r>
      <w:r w:rsidRPr="00505112">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42967" w:rsidRPr="00505112" w:rsidRDefault="003E4AE5" w:rsidP="00505112">
      <w:pPr>
        <w:pStyle w:val="23"/>
        <w:shd w:val="clear" w:color="auto" w:fill="auto"/>
        <w:spacing w:before="0" w:line="240" w:lineRule="auto"/>
        <w:ind w:firstLine="709"/>
      </w:pPr>
      <w:r w:rsidRPr="00505112">
        <w:t>•</w:t>
      </w:r>
      <w:r w:rsidR="00200C16" w:rsidRPr="00505112">
        <w:t xml:space="preserve"> </w:t>
      </w:r>
      <w:r w:rsidRPr="00505112">
        <w:t>Постановление от 10.07.2015 № 26 «Об утверждении СанПиН 2.4.2.3286-15 «</w:t>
      </w:r>
      <w:r w:rsidR="00042967" w:rsidRPr="00505112">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C1E0E" w:rsidRPr="00505112" w:rsidRDefault="003E4AE5" w:rsidP="00505112">
      <w:pPr>
        <w:pStyle w:val="23"/>
        <w:shd w:val="clear" w:color="auto" w:fill="auto"/>
        <w:spacing w:before="0" w:line="240" w:lineRule="auto"/>
        <w:ind w:firstLine="709"/>
      </w:pPr>
      <w:r w:rsidRPr="00505112">
        <w:t>•</w:t>
      </w:r>
      <w:r w:rsidR="00200C16" w:rsidRPr="00505112">
        <w:t xml:space="preserve"> </w:t>
      </w:r>
      <w:r w:rsidRPr="00505112">
        <w:t xml:space="preserve">Устав </w:t>
      </w:r>
      <w:r w:rsidR="00954CF9" w:rsidRPr="00505112">
        <w:t>муниципального</w:t>
      </w:r>
      <w:r w:rsidRPr="00505112">
        <w:t xml:space="preserve"> казённого общеобразовательного учреждения </w:t>
      </w:r>
      <w:r w:rsidR="000C1E0E" w:rsidRPr="00505112">
        <w:t>«</w:t>
      </w:r>
      <w:r w:rsidR="00954CF9" w:rsidRPr="00505112">
        <w:t xml:space="preserve">Карымкарская </w:t>
      </w:r>
      <w:r w:rsidR="00AB58C5" w:rsidRPr="00505112">
        <w:t>средняя общеобразовательная школа»</w:t>
      </w:r>
    </w:p>
    <w:p w:rsidR="00855884" w:rsidRPr="00505112" w:rsidRDefault="003E4AE5" w:rsidP="00505112">
      <w:pPr>
        <w:pStyle w:val="23"/>
        <w:shd w:val="clear" w:color="auto" w:fill="auto"/>
        <w:spacing w:before="0" w:line="240" w:lineRule="auto"/>
        <w:ind w:firstLine="709"/>
      </w:pPr>
      <w:r w:rsidRPr="00505112">
        <w:t>•</w:t>
      </w:r>
      <w:r w:rsidR="00200C16" w:rsidRPr="00505112">
        <w:t xml:space="preserve"> </w:t>
      </w:r>
      <w:r w:rsidRPr="00505112">
        <w:t xml:space="preserve">Учебный план </w:t>
      </w:r>
      <w:r w:rsidR="00954CF9" w:rsidRPr="00505112">
        <w:t xml:space="preserve">МКОУ «Карымкарская СОШ» </w:t>
      </w:r>
      <w:r w:rsidRPr="00505112">
        <w:t xml:space="preserve"> на текущий учебный год.</w:t>
      </w:r>
    </w:p>
    <w:p w:rsidR="00855884" w:rsidRPr="00505112" w:rsidRDefault="003E4AE5" w:rsidP="00505112">
      <w:pPr>
        <w:pStyle w:val="23"/>
        <w:shd w:val="clear" w:color="auto" w:fill="auto"/>
        <w:spacing w:before="0" w:line="240" w:lineRule="auto"/>
        <w:ind w:firstLine="709"/>
      </w:pPr>
      <w:r w:rsidRPr="00505112">
        <w:rPr>
          <w:rStyle w:val="26"/>
        </w:rPr>
        <w:t xml:space="preserve">Актуальность </w:t>
      </w:r>
      <w:r w:rsidRPr="00505112">
        <w:t>АООП НОО заключается в том, что умение учиться, составляющее основу личностного развития учащегося с НОДА,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855884" w:rsidRPr="00505112" w:rsidRDefault="003E4AE5" w:rsidP="00505112">
      <w:pPr>
        <w:pStyle w:val="23"/>
        <w:shd w:val="clear" w:color="auto" w:fill="auto"/>
        <w:spacing w:before="0" w:line="240" w:lineRule="auto"/>
        <w:ind w:firstLine="709"/>
      </w:pPr>
      <w:r w:rsidRPr="00505112">
        <w:rPr>
          <w:rStyle w:val="26"/>
        </w:rPr>
        <w:t xml:space="preserve">Целью </w:t>
      </w:r>
      <w:r w:rsidRPr="00505112">
        <w:t>АООП является создание условий для формирования у учащихся с нарушением опорно-двигательного аппарата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855884" w:rsidRPr="00505112" w:rsidRDefault="003E4AE5" w:rsidP="00505112">
      <w:pPr>
        <w:pStyle w:val="23"/>
        <w:shd w:val="clear" w:color="auto" w:fill="auto"/>
        <w:spacing w:before="0" w:line="240" w:lineRule="auto"/>
        <w:ind w:firstLine="709"/>
      </w:pPr>
      <w:r w:rsidRPr="00505112">
        <w:t xml:space="preserve">Достижение поставленной цели предусматривает решение следующих основных </w:t>
      </w:r>
      <w:r w:rsidRPr="00505112">
        <w:rPr>
          <w:rStyle w:val="26"/>
        </w:rPr>
        <w:t>задач:</w:t>
      </w:r>
    </w:p>
    <w:p w:rsidR="00855884" w:rsidRPr="00505112" w:rsidRDefault="003E4AE5" w:rsidP="00505112">
      <w:pPr>
        <w:pStyle w:val="23"/>
        <w:shd w:val="clear" w:color="auto" w:fill="auto"/>
        <w:spacing w:before="0" w:line="240" w:lineRule="auto"/>
        <w:ind w:firstLine="709"/>
      </w:pPr>
      <w:r w:rsidRPr="00505112">
        <w:t>-формирование основ учебной деятельности;</w:t>
      </w:r>
    </w:p>
    <w:p w:rsidR="00855884" w:rsidRPr="00505112" w:rsidRDefault="003E4AE5" w:rsidP="00505112">
      <w:pPr>
        <w:pStyle w:val="23"/>
        <w:shd w:val="clear" w:color="auto" w:fill="auto"/>
        <w:spacing w:before="0" w:line="240" w:lineRule="auto"/>
        <w:ind w:firstLine="709"/>
      </w:pPr>
      <w:r w:rsidRPr="00505112">
        <w:lastRenderedPageBreak/>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на основе усвоения государственного образовательного стандарта;</w:t>
      </w:r>
    </w:p>
    <w:p w:rsidR="00855884" w:rsidRPr="00505112" w:rsidRDefault="003E4AE5" w:rsidP="00505112">
      <w:pPr>
        <w:pStyle w:val="23"/>
        <w:shd w:val="clear" w:color="auto" w:fill="auto"/>
        <w:spacing w:before="0" w:line="240" w:lineRule="auto"/>
        <w:ind w:firstLine="709"/>
      </w:pPr>
      <w:r w:rsidRPr="00505112">
        <w:t>-адаптация и социализация обучающихся к жизни в обществе;</w:t>
      </w:r>
    </w:p>
    <w:p w:rsidR="00855884" w:rsidRPr="00505112" w:rsidRDefault="003E4AE5" w:rsidP="00505112">
      <w:pPr>
        <w:pStyle w:val="23"/>
        <w:shd w:val="clear" w:color="auto" w:fill="auto"/>
        <w:spacing w:before="0" w:line="240" w:lineRule="auto"/>
        <w:ind w:firstLine="709"/>
      </w:pPr>
      <w:r w:rsidRPr="00505112">
        <w:t>-сохранение и укрепление здоровья;</w:t>
      </w:r>
    </w:p>
    <w:p w:rsidR="00855884" w:rsidRPr="00505112" w:rsidRDefault="003E4AE5" w:rsidP="00505112">
      <w:pPr>
        <w:pStyle w:val="23"/>
        <w:shd w:val="clear" w:color="auto" w:fill="auto"/>
        <w:spacing w:before="0" w:line="240" w:lineRule="auto"/>
        <w:ind w:firstLine="709"/>
      </w:pPr>
      <w:r w:rsidRPr="00505112">
        <w:t>-предоставление обучающимся возможности накопления социального опыта, сформированных в процессе изучения учебных предметов и знаний, умений и способов деятельности;</w:t>
      </w:r>
    </w:p>
    <w:p w:rsidR="00855884" w:rsidRPr="00505112" w:rsidRDefault="003E4AE5" w:rsidP="00505112">
      <w:pPr>
        <w:pStyle w:val="23"/>
        <w:shd w:val="clear" w:color="auto" w:fill="auto"/>
        <w:spacing w:before="0" w:line="240" w:lineRule="auto"/>
        <w:ind w:firstLine="709"/>
      </w:pPr>
      <w:r w:rsidRPr="00505112">
        <w:t>-обеспечение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855884" w:rsidRPr="00505112" w:rsidRDefault="003E4AE5" w:rsidP="00505112">
      <w:pPr>
        <w:pStyle w:val="23"/>
        <w:shd w:val="clear" w:color="auto" w:fill="auto"/>
        <w:spacing w:before="0" w:line="240" w:lineRule="auto"/>
        <w:ind w:firstLine="709"/>
      </w:pPr>
      <w:r w:rsidRPr="00505112">
        <w:t>-развитие личности обучающихся с НОДА в её индивидуальности, самобытности, уникальности и неповторимости.</w:t>
      </w:r>
    </w:p>
    <w:p w:rsidR="00855884" w:rsidRPr="00505112" w:rsidRDefault="003E4AE5" w:rsidP="00505112">
      <w:pPr>
        <w:pStyle w:val="23"/>
        <w:shd w:val="clear" w:color="auto" w:fill="auto"/>
        <w:spacing w:before="0" w:line="240" w:lineRule="auto"/>
        <w:ind w:firstLine="709"/>
      </w:pPr>
      <w:r w:rsidRPr="00505112">
        <w:rPr>
          <w:rStyle w:val="29"/>
        </w:rPr>
        <w:t>Ведущей идеей концепции</w:t>
      </w:r>
      <w:r w:rsidR="00200C16" w:rsidRPr="00505112">
        <w:rPr>
          <w:rStyle w:val="29"/>
        </w:rPr>
        <w:t xml:space="preserve"> </w:t>
      </w:r>
      <w:r w:rsidR="00390595" w:rsidRPr="00505112">
        <w:t>МКОУ «Карымкарская СОШ»</w:t>
      </w:r>
      <w:r w:rsidRPr="00505112">
        <w:t xml:space="preserve"> является образование, ориентированное на самореализацию личности с учетом возможностей, склонностей, способностей и интересов для раскрытия ее нравственного и интеллектуального потенциала, а также с учетом потребностей школьников, родителей. Главны</w:t>
      </w:r>
      <w:r w:rsidR="00043569" w:rsidRPr="00505112">
        <w:t>м</w:t>
      </w:r>
      <w:r w:rsidRPr="00505112">
        <w:t xml:space="preserve"> акцент</w:t>
      </w:r>
      <w:r w:rsidR="00043569" w:rsidRPr="00505112">
        <w:t>ом</w:t>
      </w:r>
      <w:r w:rsidRPr="00505112">
        <w:t xml:space="preserve"> в своей деятельности </w:t>
      </w:r>
      <w:r w:rsidR="00390595" w:rsidRPr="00505112">
        <w:t>МКОУ «Карымкарская СОШ»</w:t>
      </w:r>
      <w:r w:rsidRPr="00505112">
        <w:t xml:space="preserve"> делает учет индивидуальных особенностей каждого ребенка. Мы позиционируем школу как «</w:t>
      </w:r>
      <w:r w:rsidR="00043569" w:rsidRPr="00505112">
        <w:t>ш</w:t>
      </w:r>
      <w:r w:rsidRPr="00505112">
        <w:t xml:space="preserve">колу </w:t>
      </w:r>
      <w:r w:rsidR="00043569" w:rsidRPr="00505112">
        <w:t>равных возможностей</w:t>
      </w:r>
      <w:r w:rsidRPr="00505112">
        <w:t>»</w:t>
      </w:r>
      <w:r w:rsidR="00043569" w:rsidRPr="00505112">
        <w:t>.</w:t>
      </w:r>
      <w:r w:rsidRPr="00505112">
        <w:t xml:space="preserve"> Процесс обучения строится так, чтобы каждый ученик в силу своих психофизических возможностей был вовлечен в активную учебную деятельность, чувствовал себя в школе комфортно.</w:t>
      </w:r>
    </w:p>
    <w:p w:rsidR="00855884" w:rsidRPr="00505112" w:rsidRDefault="003E4AE5" w:rsidP="00505112">
      <w:pPr>
        <w:pStyle w:val="23"/>
        <w:shd w:val="clear" w:color="auto" w:fill="auto"/>
        <w:spacing w:before="0" w:line="240" w:lineRule="auto"/>
        <w:ind w:firstLine="709"/>
      </w:pPr>
      <w:r w:rsidRPr="00505112">
        <w:t>Разрабатывая АООП НОО, мы исходили из:</w:t>
      </w:r>
    </w:p>
    <w:p w:rsidR="00855884" w:rsidRPr="00505112" w:rsidRDefault="003E4AE5" w:rsidP="00F461F5">
      <w:pPr>
        <w:pStyle w:val="23"/>
        <w:numPr>
          <w:ilvl w:val="0"/>
          <w:numId w:val="2"/>
        </w:numPr>
        <w:shd w:val="clear" w:color="auto" w:fill="auto"/>
        <w:tabs>
          <w:tab w:val="left" w:pos="706"/>
        </w:tabs>
        <w:spacing w:before="0" w:line="240" w:lineRule="auto"/>
        <w:ind w:firstLine="709"/>
      </w:pPr>
      <w:r w:rsidRPr="00505112">
        <w:t>оценки общества на современном этапе;</w:t>
      </w:r>
    </w:p>
    <w:p w:rsidR="00855884" w:rsidRPr="00505112" w:rsidRDefault="003E4AE5" w:rsidP="00F461F5">
      <w:pPr>
        <w:pStyle w:val="23"/>
        <w:numPr>
          <w:ilvl w:val="0"/>
          <w:numId w:val="2"/>
        </w:numPr>
        <w:shd w:val="clear" w:color="auto" w:fill="auto"/>
        <w:tabs>
          <w:tab w:val="left" w:pos="706"/>
        </w:tabs>
        <w:spacing w:before="0" w:line="240" w:lineRule="auto"/>
        <w:ind w:firstLine="709"/>
      </w:pPr>
      <w:r w:rsidRPr="00505112">
        <w:t xml:space="preserve">социального заказа учащихся и их родителей (законных представителей), живущих в </w:t>
      </w:r>
      <w:r w:rsidR="00043569" w:rsidRPr="00505112">
        <w:t>поселке Карымкары</w:t>
      </w:r>
      <w:r w:rsidRPr="00505112">
        <w:t>.</w:t>
      </w:r>
    </w:p>
    <w:p w:rsidR="00855884" w:rsidRPr="00505112" w:rsidRDefault="003E4AE5" w:rsidP="00505112">
      <w:pPr>
        <w:pStyle w:val="23"/>
        <w:shd w:val="clear" w:color="auto" w:fill="auto"/>
        <w:spacing w:before="0" w:line="240" w:lineRule="auto"/>
        <w:ind w:firstLine="709"/>
      </w:pPr>
      <w:r w:rsidRPr="00505112">
        <w:t>Программа направлена на органическое сочетание обучения и воспитания, усвоение знаний и развитие познавательных способностей с учетом возрастных особенностей и жизненного опыта. В процессе реализации Программы в рамках деятельности школы предполагается развитие модели развивающей личностно - ориентированной школы, которая всесторонне учитывает содержание, организацию, а также условия и факторы продуктивного процесса обучения и воспитания, объединённых в приоритетах парадигмы образования.</w:t>
      </w:r>
    </w:p>
    <w:p w:rsidR="00855884" w:rsidRPr="00505112" w:rsidRDefault="003E4AE5" w:rsidP="00505112">
      <w:pPr>
        <w:pStyle w:val="28"/>
        <w:keepNext/>
        <w:keepLines/>
        <w:shd w:val="clear" w:color="auto" w:fill="auto"/>
        <w:spacing w:before="0" w:after="0" w:line="240" w:lineRule="auto"/>
        <w:ind w:firstLine="709"/>
      </w:pPr>
      <w:bookmarkStart w:id="3" w:name="bookmark9"/>
      <w:r w:rsidRPr="00505112">
        <w:t>АООП НОО предусматривает:</w:t>
      </w:r>
      <w:bookmarkEnd w:id="3"/>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достижение планируемых результатов освоения АООП НОО всеми обучающимися, в том числе детьми с ограниченными возможностями здоровья;</w:t>
      </w:r>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выявление и развитие способностей обучающихся, в том числе одарённых детей,</w:t>
      </w:r>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участие обучающихся, их родителей (официальных представителей), педагогических работников и общественности в проектировании и развитии внутришкольной социальной среды;</w:t>
      </w:r>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использование в образовательном процессе современных образовательных технологий деятельностного типа;</w:t>
      </w:r>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возможность эффективной самостоятельной работы обучающихся при поддержке педагогических работников;</w:t>
      </w:r>
    </w:p>
    <w:p w:rsidR="00855884" w:rsidRPr="00505112" w:rsidRDefault="003E4AE5" w:rsidP="00F461F5">
      <w:pPr>
        <w:pStyle w:val="23"/>
        <w:numPr>
          <w:ilvl w:val="0"/>
          <w:numId w:val="2"/>
        </w:numPr>
        <w:shd w:val="clear" w:color="auto" w:fill="auto"/>
        <w:tabs>
          <w:tab w:val="left" w:pos="718"/>
        </w:tabs>
        <w:spacing w:before="0" w:line="240" w:lineRule="auto"/>
        <w:ind w:firstLine="709"/>
      </w:pPr>
      <w:r w:rsidRPr="00505112">
        <w:t xml:space="preserve">включение обучающихся в процессы познания и преобразования внешкольной социальной среды (населённого пункта, района, </w:t>
      </w:r>
      <w:r w:rsidR="000D7F9B" w:rsidRPr="00505112">
        <w:t>округа</w:t>
      </w:r>
      <w:r w:rsidRPr="00505112">
        <w:t>) для приобретения опыта реального управления и действия.</w:t>
      </w:r>
    </w:p>
    <w:p w:rsidR="00855884" w:rsidRPr="00505112" w:rsidRDefault="00390595" w:rsidP="00505112">
      <w:pPr>
        <w:pStyle w:val="23"/>
        <w:shd w:val="clear" w:color="auto" w:fill="auto"/>
        <w:tabs>
          <w:tab w:val="left" w:pos="5146"/>
        </w:tabs>
        <w:spacing w:before="0" w:line="240" w:lineRule="auto"/>
        <w:ind w:firstLine="709"/>
      </w:pPr>
      <w:r w:rsidRPr="00505112">
        <w:t>МКОУ «Карымкарская СОШ»</w:t>
      </w:r>
      <w:r w:rsidR="003E4AE5" w:rsidRPr="00505112">
        <w:t xml:space="preserve">, реализующая АООП НОО обеспечивает ознакомление обучающихся и их родителей (официальных представителей) как участников образовательного процесса:с уставом и другими документами,регламентирующими </w:t>
      </w:r>
      <w:r w:rsidR="003E4AE5" w:rsidRPr="00505112">
        <w:lastRenderedPageBreak/>
        <w:t>осуществление образовательного процесса; с их правами и обязанностями в части формирования и реализации АООП НОО, установленными законодательством Российской Федерации и уставом образовательного учреждения.</w:t>
      </w:r>
    </w:p>
    <w:p w:rsidR="00855884" w:rsidRPr="00505112" w:rsidRDefault="003E4AE5" w:rsidP="00505112">
      <w:pPr>
        <w:pStyle w:val="28"/>
        <w:keepNext/>
        <w:keepLines/>
        <w:shd w:val="clear" w:color="auto" w:fill="auto"/>
        <w:spacing w:before="0" w:after="0" w:line="240" w:lineRule="auto"/>
        <w:ind w:firstLine="709"/>
      </w:pPr>
      <w:bookmarkStart w:id="4" w:name="bookmark11"/>
      <w:r w:rsidRPr="00505112">
        <w:t>АООП НОО учитывает:</w:t>
      </w:r>
      <w:bookmarkEnd w:id="4"/>
    </w:p>
    <w:p w:rsidR="00855884" w:rsidRPr="00505112" w:rsidRDefault="003E4AE5" w:rsidP="00505112">
      <w:pPr>
        <w:pStyle w:val="23"/>
        <w:shd w:val="clear" w:color="auto" w:fill="auto"/>
        <w:tabs>
          <w:tab w:val="left" w:pos="320"/>
        </w:tabs>
        <w:spacing w:before="0" w:line="240" w:lineRule="auto"/>
        <w:ind w:firstLine="709"/>
      </w:pPr>
      <w:r w:rsidRPr="00505112">
        <w:t>а)</w:t>
      </w:r>
      <w:r w:rsidRPr="00505112">
        <w:tab/>
        <w:t>потребности учащихся и запросы родителей (официальных представителей), их интересы и планы;</w:t>
      </w:r>
    </w:p>
    <w:p w:rsidR="00855884" w:rsidRPr="00505112" w:rsidRDefault="003E4AE5" w:rsidP="00505112">
      <w:pPr>
        <w:pStyle w:val="23"/>
        <w:shd w:val="clear" w:color="auto" w:fill="auto"/>
        <w:tabs>
          <w:tab w:val="left" w:pos="344"/>
        </w:tabs>
        <w:spacing w:before="0" w:line="240" w:lineRule="auto"/>
        <w:ind w:firstLine="709"/>
      </w:pPr>
      <w:r w:rsidRPr="00505112">
        <w:t>б)</w:t>
      </w:r>
      <w:r w:rsidRPr="00505112">
        <w:tab/>
        <w:t>возможности учащихся (уровень готовности к усвоению программы, состояние здоровья)</w:t>
      </w:r>
    </w:p>
    <w:p w:rsidR="00855884" w:rsidRPr="00505112" w:rsidRDefault="003E4AE5" w:rsidP="00505112">
      <w:pPr>
        <w:pStyle w:val="23"/>
        <w:shd w:val="clear" w:color="auto" w:fill="auto"/>
        <w:spacing w:before="0" w:line="240" w:lineRule="auto"/>
        <w:ind w:firstLine="709"/>
      </w:pPr>
      <w:r w:rsidRPr="00505112">
        <w:t>Решению этих идей призваны помочь проекты, реализуемые в школе:</w:t>
      </w:r>
    </w:p>
    <w:p w:rsidR="00855884" w:rsidRPr="00505112" w:rsidRDefault="003E4AE5" w:rsidP="00F461F5">
      <w:pPr>
        <w:pStyle w:val="23"/>
        <w:numPr>
          <w:ilvl w:val="0"/>
          <w:numId w:val="4"/>
        </w:numPr>
        <w:shd w:val="clear" w:color="auto" w:fill="auto"/>
        <w:tabs>
          <w:tab w:val="left" w:pos="305"/>
        </w:tabs>
        <w:spacing w:before="0" w:line="240" w:lineRule="auto"/>
        <w:ind w:firstLine="709"/>
      </w:pPr>
      <w:r w:rsidRPr="00505112">
        <w:t>изменение школьной инфраструктуры</w:t>
      </w:r>
    </w:p>
    <w:p w:rsidR="00855884" w:rsidRPr="00505112" w:rsidRDefault="003E4AE5" w:rsidP="00F461F5">
      <w:pPr>
        <w:pStyle w:val="23"/>
        <w:numPr>
          <w:ilvl w:val="0"/>
          <w:numId w:val="4"/>
        </w:numPr>
        <w:shd w:val="clear" w:color="auto" w:fill="auto"/>
        <w:tabs>
          <w:tab w:val="left" w:pos="305"/>
        </w:tabs>
        <w:spacing w:before="0" w:line="240" w:lineRule="auto"/>
        <w:ind w:firstLine="709"/>
      </w:pPr>
      <w:r w:rsidRPr="00505112">
        <w:t>сохранение и укрепление здоровья школьников с НОДА</w:t>
      </w:r>
    </w:p>
    <w:p w:rsidR="00855884" w:rsidRPr="00505112" w:rsidRDefault="003E4AE5" w:rsidP="00F461F5">
      <w:pPr>
        <w:pStyle w:val="23"/>
        <w:numPr>
          <w:ilvl w:val="0"/>
          <w:numId w:val="4"/>
        </w:numPr>
        <w:shd w:val="clear" w:color="auto" w:fill="auto"/>
        <w:tabs>
          <w:tab w:val="left" w:pos="305"/>
        </w:tabs>
        <w:spacing w:before="0" w:line="240" w:lineRule="auto"/>
        <w:ind w:firstLine="709"/>
      </w:pPr>
      <w:r w:rsidRPr="00505112">
        <w:t>повышение качества образования</w:t>
      </w:r>
    </w:p>
    <w:p w:rsidR="00855884" w:rsidRPr="00505112" w:rsidRDefault="003E4AE5" w:rsidP="00F461F5">
      <w:pPr>
        <w:pStyle w:val="23"/>
        <w:numPr>
          <w:ilvl w:val="0"/>
          <w:numId w:val="4"/>
        </w:numPr>
        <w:shd w:val="clear" w:color="auto" w:fill="auto"/>
        <w:tabs>
          <w:tab w:val="left" w:pos="305"/>
        </w:tabs>
        <w:spacing w:before="0" w:line="240" w:lineRule="auto"/>
        <w:ind w:firstLine="709"/>
      </w:pPr>
      <w:r w:rsidRPr="00505112">
        <w:t xml:space="preserve">внеурочная деятельность </w:t>
      </w:r>
      <w:r w:rsidR="008D6FF9" w:rsidRPr="00505112">
        <w:t>(по коррекционно-развивающая</w:t>
      </w:r>
      <w:r w:rsidR="000D7F9B" w:rsidRPr="00505112">
        <w:t>, познавательная деятельность</w:t>
      </w:r>
      <w:r w:rsidRPr="00505112">
        <w:t>)</w:t>
      </w:r>
      <w:r w:rsidR="000D7F9B" w:rsidRPr="00505112">
        <w:t>.</w:t>
      </w:r>
    </w:p>
    <w:p w:rsidR="00390595" w:rsidRPr="00505112" w:rsidRDefault="00390595" w:rsidP="00505112">
      <w:pPr>
        <w:pStyle w:val="23"/>
        <w:shd w:val="clear" w:color="auto" w:fill="auto"/>
        <w:tabs>
          <w:tab w:val="left" w:pos="305"/>
        </w:tabs>
        <w:spacing w:before="0" w:line="240" w:lineRule="auto"/>
        <w:ind w:firstLine="709"/>
      </w:pPr>
    </w:p>
    <w:p w:rsidR="00855884" w:rsidRPr="00505112" w:rsidRDefault="003E4AE5" w:rsidP="00F461F5">
      <w:pPr>
        <w:pStyle w:val="28"/>
        <w:keepNext/>
        <w:keepLines/>
        <w:numPr>
          <w:ilvl w:val="0"/>
          <w:numId w:val="5"/>
        </w:numPr>
        <w:shd w:val="clear" w:color="auto" w:fill="auto"/>
        <w:tabs>
          <w:tab w:val="left" w:pos="426"/>
        </w:tabs>
        <w:spacing w:before="0" w:after="0" w:line="240" w:lineRule="auto"/>
        <w:ind w:firstLine="0"/>
        <w:jc w:val="center"/>
      </w:pPr>
      <w:bookmarkStart w:id="5" w:name="bookmark12"/>
      <w:r w:rsidRPr="00505112">
        <w:t>Целевой раздел</w:t>
      </w:r>
      <w:bookmarkEnd w:id="5"/>
    </w:p>
    <w:p w:rsidR="000E1660" w:rsidRPr="00505112" w:rsidRDefault="003E4AE5" w:rsidP="00F461F5">
      <w:pPr>
        <w:pStyle w:val="28"/>
        <w:keepNext/>
        <w:keepLines/>
        <w:numPr>
          <w:ilvl w:val="0"/>
          <w:numId w:val="6"/>
        </w:numPr>
        <w:shd w:val="clear" w:color="auto" w:fill="auto"/>
        <w:tabs>
          <w:tab w:val="left" w:pos="0"/>
        </w:tabs>
        <w:spacing w:before="0" w:after="0" w:line="240" w:lineRule="auto"/>
        <w:ind w:right="3200" w:firstLine="0"/>
        <w:jc w:val="center"/>
      </w:pPr>
      <w:bookmarkStart w:id="6" w:name="bookmark13"/>
      <w:r w:rsidRPr="00505112">
        <w:t>Пояснительная записка</w:t>
      </w:r>
    </w:p>
    <w:p w:rsidR="003D5992" w:rsidRPr="00505112" w:rsidRDefault="003D5992" w:rsidP="003D5992">
      <w:pPr>
        <w:pStyle w:val="28"/>
        <w:keepNext/>
        <w:keepLines/>
        <w:shd w:val="clear" w:color="auto" w:fill="auto"/>
        <w:tabs>
          <w:tab w:val="left" w:pos="0"/>
        </w:tabs>
        <w:spacing w:before="0" w:after="0" w:line="240" w:lineRule="auto"/>
        <w:ind w:right="3200" w:firstLine="0"/>
        <w:jc w:val="center"/>
      </w:pPr>
    </w:p>
    <w:p w:rsidR="00855884" w:rsidRPr="00505112" w:rsidRDefault="003E4AE5" w:rsidP="00505112">
      <w:pPr>
        <w:pStyle w:val="28"/>
        <w:keepNext/>
        <w:keepLines/>
        <w:shd w:val="clear" w:color="auto" w:fill="auto"/>
        <w:tabs>
          <w:tab w:val="left" w:pos="3644"/>
        </w:tabs>
        <w:spacing w:before="0" w:after="0" w:line="240" w:lineRule="auto"/>
        <w:ind w:right="3200" w:firstLine="0"/>
        <w:jc w:val="left"/>
      </w:pPr>
      <w:r w:rsidRPr="00505112">
        <w:t>Цель реализации АООП НОО</w:t>
      </w:r>
      <w:bookmarkEnd w:id="6"/>
    </w:p>
    <w:p w:rsidR="00855884" w:rsidRPr="00505112" w:rsidRDefault="003E4AE5" w:rsidP="00505112">
      <w:pPr>
        <w:pStyle w:val="23"/>
        <w:shd w:val="clear" w:color="auto" w:fill="auto"/>
        <w:spacing w:before="0" w:line="240" w:lineRule="auto"/>
        <w:ind w:firstLine="520"/>
      </w:pPr>
      <w:r w:rsidRPr="00505112">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w:t>
      </w:r>
    </w:p>
    <w:p w:rsidR="00855884" w:rsidRPr="00505112" w:rsidRDefault="003E4AE5" w:rsidP="00505112">
      <w:pPr>
        <w:pStyle w:val="23"/>
        <w:shd w:val="clear" w:color="auto" w:fill="auto"/>
        <w:spacing w:before="0" w:line="240" w:lineRule="auto"/>
        <w:ind w:firstLine="520"/>
      </w:pPr>
      <w:r w:rsidRPr="00505112">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(вариант 6.3.) либо он испытывает существенные трудности в ее освоении, получает образование по варианту 6.4. АООП, на основе которой </w:t>
      </w:r>
      <w:r w:rsidR="00390595" w:rsidRPr="00505112">
        <w:t>МКОУ «Карымкарская СОШ»</w:t>
      </w:r>
      <w:r w:rsidRPr="00505112">
        <w:t xml:space="preserve"> разрабатывает специальную индивидуальную программу развития (СИПР), учитывающую индивидуальные образовательные потребности обучающегося.</w:t>
      </w:r>
    </w:p>
    <w:p w:rsidR="00855884" w:rsidRPr="00505112" w:rsidRDefault="003E4AE5" w:rsidP="00505112">
      <w:pPr>
        <w:pStyle w:val="23"/>
        <w:shd w:val="clear" w:color="auto" w:fill="auto"/>
        <w:spacing w:before="0" w:line="240" w:lineRule="auto"/>
        <w:ind w:firstLine="520"/>
      </w:pPr>
      <w:r w:rsidRPr="00505112">
        <w:t>В соответствии с концепцией ФГОС для обучающихся с ОВЗ, «целью образования детей с ОВЗ в наиболее общем смысле является введение в культуру ребёнка, по разным причинам выпадающего из образовательного пространства, ориентированного на норму развития. Культура в данном случае рассматривается, прежде всего, как система ценностей (частных, семейных, государственных), взрослея и присваивая которые ребёнок реализует свои личные устремления, берёт на себя посильную ответственность за близких, занимает активную жизненную позицию в сообществе» (раздел 2.2 концепции ФГОС для обучающихся с ОВЗ).</w:t>
      </w:r>
    </w:p>
    <w:p w:rsidR="00855884" w:rsidRPr="00505112" w:rsidRDefault="003E4AE5" w:rsidP="00505112">
      <w:pPr>
        <w:pStyle w:val="23"/>
        <w:shd w:val="clear" w:color="auto" w:fill="auto"/>
        <w:spacing w:before="0" w:line="240" w:lineRule="auto"/>
        <w:ind w:firstLine="520"/>
      </w:pPr>
      <w:r w:rsidRPr="00505112">
        <w:t xml:space="preserve">Развитие ребёнка с ТМНР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 В связи с этим, под </w:t>
      </w:r>
      <w:r w:rsidRPr="00505112">
        <w:rPr>
          <w:b/>
        </w:rPr>
        <w:t>целью</w:t>
      </w:r>
      <w:r w:rsidRPr="00505112">
        <w:t xml:space="preserve"> реализации адаптированной основной образовательной программы </w:t>
      </w:r>
      <w:r w:rsidR="000C1E0E" w:rsidRPr="00505112">
        <w:t xml:space="preserve">начального </w:t>
      </w:r>
      <w:r w:rsidRPr="00505112">
        <w:t>общего образования обучающихся с тяжелыми и множественными нарушениями развития понимается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855884" w:rsidRPr="00505112" w:rsidRDefault="003E4AE5" w:rsidP="00505112">
      <w:pPr>
        <w:pStyle w:val="23"/>
        <w:shd w:val="clear" w:color="auto" w:fill="auto"/>
        <w:spacing w:before="0" w:after="19" w:line="240" w:lineRule="auto"/>
        <w:ind w:firstLine="520"/>
      </w:pPr>
      <w:r w:rsidRPr="00505112">
        <w:t>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ребенка с ТМНР пределах. Требуется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хотя бы кратковременное.</w:t>
      </w:r>
    </w:p>
    <w:p w:rsidR="00855884" w:rsidRPr="00505112" w:rsidRDefault="003E4AE5" w:rsidP="00505112">
      <w:pPr>
        <w:pStyle w:val="28"/>
        <w:keepNext/>
        <w:keepLines/>
        <w:shd w:val="clear" w:color="auto" w:fill="auto"/>
        <w:spacing w:before="0" w:after="0" w:line="240" w:lineRule="auto"/>
        <w:ind w:firstLine="0"/>
        <w:jc w:val="center"/>
      </w:pPr>
      <w:bookmarkStart w:id="7" w:name="bookmark14"/>
      <w:r w:rsidRPr="00505112">
        <w:lastRenderedPageBreak/>
        <w:t>Принципы и подходы к формированию АООП НОО</w:t>
      </w:r>
      <w:bookmarkEnd w:id="7"/>
    </w:p>
    <w:p w:rsidR="000D2CD3" w:rsidRPr="00505112" w:rsidRDefault="000D2CD3" w:rsidP="00893D7B">
      <w:pPr>
        <w:pStyle w:val="23"/>
        <w:shd w:val="clear" w:color="auto" w:fill="auto"/>
        <w:spacing w:before="0" w:line="240" w:lineRule="auto"/>
        <w:ind w:firstLine="709"/>
      </w:pPr>
      <w:bookmarkStart w:id="8" w:name="bookmark15"/>
      <w:r w:rsidRPr="00505112">
        <w:t>В основу разработки АООП НОО МКОУ «Карымкарская СОШ» заложены дифференцированный и деятельностный подходы.</w:t>
      </w:r>
    </w:p>
    <w:p w:rsidR="000D2CD3" w:rsidRPr="00505112" w:rsidRDefault="000D2CD3" w:rsidP="00893D7B">
      <w:pPr>
        <w:pStyle w:val="23"/>
        <w:shd w:val="clear" w:color="auto" w:fill="auto"/>
        <w:spacing w:before="0" w:line="240" w:lineRule="auto"/>
        <w:ind w:firstLine="709"/>
      </w:pPr>
      <w:r w:rsidRPr="00505112">
        <w:rPr>
          <w:rStyle w:val="29"/>
        </w:rPr>
        <w:t>Дифференцированный подход</w:t>
      </w:r>
      <w:r w:rsidRPr="00505112">
        <w:t xml:space="preserve"> к построению АООП НОО для обучающихся с НОДА предполагает учет особых образовательных потребностей,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ОВЗ обучающихся с НОДА требованиями к:</w:t>
      </w:r>
    </w:p>
    <w:p w:rsidR="000D2CD3" w:rsidRPr="00505112" w:rsidRDefault="000D2CD3" w:rsidP="00F461F5">
      <w:pPr>
        <w:pStyle w:val="23"/>
        <w:numPr>
          <w:ilvl w:val="0"/>
          <w:numId w:val="3"/>
        </w:numPr>
        <w:shd w:val="clear" w:color="auto" w:fill="auto"/>
        <w:tabs>
          <w:tab w:val="left" w:pos="202"/>
        </w:tabs>
        <w:spacing w:before="0" w:line="240" w:lineRule="auto"/>
      </w:pPr>
      <w:r w:rsidRPr="00505112">
        <w:t>структуре образовательной программы;</w:t>
      </w:r>
    </w:p>
    <w:p w:rsidR="000D2CD3" w:rsidRPr="00505112" w:rsidRDefault="000D2CD3" w:rsidP="00F461F5">
      <w:pPr>
        <w:pStyle w:val="23"/>
        <w:numPr>
          <w:ilvl w:val="0"/>
          <w:numId w:val="3"/>
        </w:numPr>
        <w:shd w:val="clear" w:color="auto" w:fill="auto"/>
        <w:tabs>
          <w:tab w:val="left" w:pos="202"/>
        </w:tabs>
        <w:spacing w:before="0" w:line="240" w:lineRule="auto"/>
      </w:pPr>
      <w:r w:rsidRPr="00505112">
        <w:t>условиям реализации АООП НОО;</w:t>
      </w:r>
    </w:p>
    <w:p w:rsidR="000D2CD3" w:rsidRPr="00505112" w:rsidRDefault="000D2CD3" w:rsidP="00F461F5">
      <w:pPr>
        <w:pStyle w:val="23"/>
        <w:numPr>
          <w:ilvl w:val="0"/>
          <w:numId w:val="3"/>
        </w:numPr>
        <w:shd w:val="clear" w:color="auto" w:fill="auto"/>
        <w:tabs>
          <w:tab w:val="left" w:pos="202"/>
        </w:tabs>
        <w:spacing w:before="0" w:line="240" w:lineRule="auto"/>
      </w:pPr>
      <w:r w:rsidRPr="00505112">
        <w:t>результатам образования.</w:t>
      </w:r>
    </w:p>
    <w:p w:rsidR="000D2CD3" w:rsidRPr="00505112" w:rsidRDefault="000D2CD3" w:rsidP="00893D7B">
      <w:pPr>
        <w:pStyle w:val="23"/>
        <w:shd w:val="clear" w:color="auto" w:fill="auto"/>
        <w:spacing w:before="0" w:line="240" w:lineRule="auto"/>
        <w:ind w:firstLine="709"/>
      </w:pPr>
      <w:r w:rsidRPr="00505112">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0D2CD3" w:rsidRPr="00505112" w:rsidRDefault="000D2CD3" w:rsidP="00893D7B">
      <w:pPr>
        <w:pStyle w:val="23"/>
        <w:shd w:val="clear" w:color="auto" w:fill="auto"/>
        <w:spacing w:before="0" w:line="240" w:lineRule="auto"/>
        <w:ind w:firstLine="709"/>
      </w:pPr>
      <w:r w:rsidRPr="00505112">
        <w:rPr>
          <w:rStyle w:val="29"/>
        </w:rPr>
        <w:t>Деятельностный</w:t>
      </w:r>
      <w:r w:rsidRPr="00505112">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D2CD3" w:rsidRPr="00505112" w:rsidRDefault="000D2CD3" w:rsidP="00893D7B">
      <w:pPr>
        <w:pStyle w:val="23"/>
        <w:shd w:val="clear" w:color="auto" w:fill="auto"/>
        <w:spacing w:before="0" w:line="240" w:lineRule="auto"/>
        <w:ind w:firstLine="709"/>
      </w:pPr>
      <w:r w:rsidRPr="00505112">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0D2CD3" w:rsidRPr="00505112" w:rsidRDefault="000D2CD3" w:rsidP="00893D7B">
      <w:pPr>
        <w:pStyle w:val="23"/>
        <w:shd w:val="clear" w:color="auto" w:fill="auto"/>
        <w:spacing w:before="0" w:line="240" w:lineRule="auto"/>
        <w:ind w:firstLine="709"/>
      </w:pPr>
      <w:r w:rsidRPr="00505112">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D2CD3" w:rsidRPr="00505112" w:rsidRDefault="000D2CD3" w:rsidP="00893D7B">
      <w:pPr>
        <w:pStyle w:val="23"/>
        <w:shd w:val="clear" w:color="auto" w:fill="auto"/>
        <w:spacing w:before="0" w:line="240" w:lineRule="auto"/>
        <w:ind w:firstLine="709"/>
      </w:pPr>
      <w:r w:rsidRPr="00505112">
        <w:t>В контексте разработки АООП НОО для обучающихся МКОУ «Карымкарская СОШ»  с НОДА реализация деятельностного подхода обеспечивает:</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придание результатам образования социально и личностно значимого характера;</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0D2CD3" w:rsidRPr="00505112" w:rsidRDefault="000D2CD3" w:rsidP="00F461F5">
      <w:pPr>
        <w:pStyle w:val="23"/>
        <w:numPr>
          <w:ilvl w:val="0"/>
          <w:numId w:val="3"/>
        </w:numPr>
        <w:shd w:val="clear" w:color="auto" w:fill="auto"/>
        <w:tabs>
          <w:tab w:val="left" w:pos="207"/>
        </w:tabs>
        <w:spacing w:before="0" w:line="240" w:lineRule="auto"/>
      </w:pPr>
      <w:r w:rsidRPr="00505112">
        <w:t>существенное повышение мотивации и интереса к учению, приобретению нового опыта деятельности и поведения;</w:t>
      </w:r>
    </w:p>
    <w:p w:rsidR="000D2CD3" w:rsidRPr="00505112" w:rsidRDefault="000D2CD3" w:rsidP="00F461F5">
      <w:pPr>
        <w:pStyle w:val="23"/>
        <w:numPr>
          <w:ilvl w:val="0"/>
          <w:numId w:val="3"/>
        </w:numPr>
        <w:shd w:val="clear" w:color="auto" w:fill="auto"/>
        <w:tabs>
          <w:tab w:val="left" w:pos="270"/>
        </w:tabs>
        <w:spacing w:before="0" w:line="240" w:lineRule="auto"/>
      </w:pPr>
      <w:r w:rsidRPr="00505112">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D2CD3" w:rsidRPr="00505112" w:rsidRDefault="000D2CD3" w:rsidP="00893D7B">
      <w:pPr>
        <w:pStyle w:val="23"/>
        <w:shd w:val="clear" w:color="auto" w:fill="auto"/>
        <w:spacing w:before="0" w:line="240" w:lineRule="auto"/>
        <w:ind w:firstLine="709"/>
      </w:pPr>
      <w:r w:rsidRPr="00505112">
        <w:t xml:space="preserve">В основу формирования АООП НОО обучающихся МКОУ «Карымкарская СОШ» с НОДА  положены следующие </w:t>
      </w:r>
      <w:r w:rsidRPr="00505112">
        <w:rPr>
          <w:rStyle w:val="29"/>
        </w:rPr>
        <w:t>принципы:</w:t>
      </w:r>
    </w:p>
    <w:p w:rsidR="000D2CD3" w:rsidRPr="00505112" w:rsidRDefault="000D2CD3" w:rsidP="00F461F5">
      <w:pPr>
        <w:pStyle w:val="23"/>
        <w:numPr>
          <w:ilvl w:val="0"/>
          <w:numId w:val="3"/>
        </w:numPr>
        <w:shd w:val="clear" w:color="auto" w:fill="auto"/>
        <w:tabs>
          <w:tab w:val="left" w:pos="212"/>
        </w:tabs>
        <w:spacing w:before="0" w:line="240" w:lineRule="auto"/>
      </w:pPr>
      <w:r w:rsidRPr="00505112">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принцип учета типологических и индивидуальных образовательных потребностей обучающихся;</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принцип коррекционной направленности образовательного процесса;</w:t>
      </w:r>
    </w:p>
    <w:p w:rsidR="000D2CD3" w:rsidRPr="00505112" w:rsidRDefault="000D2CD3" w:rsidP="00F461F5">
      <w:pPr>
        <w:pStyle w:val="23"/>
        <w:numPr>
          <w:ilvl w:val="0"/>
          <w:numId w:val="3"/>
        </w:numPr>
        <w:shd w:val="clear" w:color="auto" w:fill="auto"/>
        <w:tabs>
          <w:tab w:val="left" w:pos="212"/>
        </w:tabs>
        <w:spacing w:before="0" w:line="240" w:lineRule="auto"/>
      </w:pPr>
      <w:r w:rsidRPr="00505112">
        <w:t xml:space="preserve">принцип развивающей направленности образовательного процесса, </w:t>
      </w:r>
      <w:r w:rsidRPr="00505112">
        <w:lastRenderedPageBreak/>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D2CD3" w:rsidRPr="00505112" w:rsidRDefault="000D2CD3" w:rsidP="00F461F5">
      <w:pPr>
        <w:pStyle w:val="23"/>
        <w:numPr>
          <w:ilvl w:val="0"/>
          <w:numId w:val="3"/>
        </w:numPr>
        <w:shd w:val="clear" w:color="auto" w:fill="auto"/>
        <w:tabs>
          <w:tab w:val="left" w:pos="202"/>
        </w:tabs>
        <w:spacing w:before="0" w:line="240" w:lineRule="auto"/>
      </w:pPr>
      <w:r w:rsidRPr="00505112">
        <w:t>онтогенетический принцип;</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МКОУ «Карымкарская СОШ»</w:t>
      </w:r>
    </w:p>
    <w:p w:rsidR="000D2CD3" w:rsidRPr="00505112" w:rsidRDefault="000D2CD3" w:rsidP="00F461F5">
      <w:pPr>
        <w:pStyle w:val="23"/>
        <w:numPr>
          <w:ilvl w:val="0"/>
          <w:numId w:val="3"/>
        </w:numPr>
        <w:shd w:val="clear" w:color="auto" w:fill="auto"/>
        <w:tabs>
          <w:tab w:val="left" w:pos="207"/>
        </w:tabs>
        <w:spacing w:before="0" w:line="240" w:lineRule="auto"/>
      </w:pPr>
      <w:r w:rsidRPr="00505112">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D2CD3" w:rsidRPr="00505112" w:rsidRDefault="000D2CD3" w:rsidP="00F461F5">
      <w:pPr>
        <w:pStyle w:val="23"/>
        <w:numPr>
          <w:ilvl w:val="0"/>
          <w:numId w:val="3"/>
        </w:numPr>
        <w:shd w:val="clear" w:color="auto" w:fill="auto"/>
        <w:tabs>
          <w:tab w:val="left" w:pos="207"/>
        </w:tabs>
        <w:spacing w:before="0" w:line="240" w:lineRule="auto"/>
      </w:pPr>
      <w:r w:rsidRPr="00505112">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D2CD3" w:rsidRPr="00505112" w:rsidRDefault="000D2CD3" w:rsidP="00F461F5">
      <w:pPr>
        <w:pStyle w:val="23"/>
        <w:numPr>
          <w:ilvl w:val="0"/>
          <w:numId w:val="3"/>
        </w:numPr>
        <w:shd w:val="clear" w:color="auto" w:fill="auto"/>
        <w:tabs>
          <w:tab w:val="left" w:pos="212"/>
        </w:tabs>
        <w:spacing w:before="0" w:line="240" w:lineRule="auto"/>
      </w:pPr>
      <w:r w:rsidRPr="00505112">
        <w:t>принцип переноса знаний и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0D2CD3" w:rsidRPr="00505112" w:rsidRDefault="000D2CD3" w:rsidP="00F461F5">
      <w:pPr>
        <w:pStyle w:val="23"/>
        <w:numPr>
          <w:ilvl w:val="0"/>
          <w:numId w:val="3"/>
        </w:numPr>
        <w:shd w:val="clear" w:color="auto" w:fill="auto"/>
        <w:tabs>
          <w:tab w:val="left" w:pos="202"/>
        </w:tabs>
        <w:spacing w:before="0" w:line="240" w:lineRule="auto"/>
      </w:pPr>
      <w:r w:rsidRPr="00505112">
        <w:t>принцип сотрудничества с семьей.</w:t>
      </w:r>
    </w:p>
    <w:p w:rsidR="00855884" w:rsidRPr="00505112" w:rsidRDefault="003E4AE5" w:rsidP="00505112">
      <w:pPr>
        <w:pStyle w:val="28"/>
        <w:keepNext/>
        <w:keepLines/>
        <w:shd w:val="clear" w:color="auto" w:fill="auto"/>
        <w:spacing w:before="0" w:after="0" w:line="240" w:lineRule="auto"/>
        <w:ind w:firstLine="0"/>
        <w:jc w:val="center"/>
      </w:pPr>
      <w:r w:rsidRPr="00505112">
        <w:t>Общая характеристика АООП НОО обучающихся с ТМНР</w:t>
      </w:r>
      <w:bookmarkEnd w:id="8"/>
    </w:p>
    <w:p w:rsidR="00855884" w:rsidRPr="00505112" w:rsidRDefault="003E4AE5" w:rsidP="00893D7B">
      <w:pPr>
        <w:pStyle w:val="23"/>
        <w:shd w:val="clear" w:color="auto" w:fill="auto"/>
        <w:spacing w:before="0" w:line="240" w:lineRule="auto"/>
        <w:ind w:firstLine="709"/>
      </w:pPr>
      <w:r w:rsidRPr="00505112">
        <w:t>Для таких обучающихся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w:t>
      </w:r>
    </w:p>
    <w:p w:rsidR="00855884" w:rsidRPr="00505112" w:rsidRDefault="003E4AE5" w:rsidP="00893D7B">
      <w:pPr>
        <w:pStyle w:val="23"/>
        <w:shd w:val="clear" w:color="auto" w:fill="auto"/>
        <w:tabs>
          <w:tab w:val="left" w:pos="5976"/>
        </w:tabs>
        <w:spacing w:before="0" w:line="240" w:lineRule="auto"/>
        <w:ind w:firstLine="709"/>
      </w:pPr>
      <w:r w:rsidRPr="00505112">
        <w:t xml:space="preserve">АООП НОО обучающихся с умственной отсталостью (интеллектуальными нарушениями) </w:t>
      </w:r>
      <w:r w:rsidR="00B0683C" w:rsidRPr="00505112">
        <w:t xml:space="preserve">и ТМНР (вариант 6.4.) включает: </w:t>
      </w:r>
      <w:r w:rsidRPr="00505112">
        <w:t>обязательную часть и часть,формируемую участниками образовательных отношений.</w:t>
      </w:r>
    </w:p>
    <w:p w:rsidR="00855884" w:rsidRPr="00505112" w:rsidRDefault="003E4AE5" w:rsidP="00893D7B">
      <w:pPr>
        <w:pStyle w:val="23"/>
        <w:shd w:val="clear" w:color="auto" w:fill="auto"/>
        <w:spacing w:before="0" w:line="240" w:lineRule="auto"/>
        <w:ind w:firstLine="709"/>
      </w:pPr>
      <w:r w:rsidRPr="00505112">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855884" w:rsidRPr="00505112" w:rsidRDefault="003E4AE5" w:rsidP="00893D7B">
      <w:pPr>
        <w:pStyle w:val="23"/>
        <w:shd w:val="clear" w:color="auto" w:fill="auto"/>
        <w:spacing w:before="0" w:line="240" w:lineRule="auto"/>
        <w:ind w:firstLine="709"/>
      </w:pPr>
      <w:r w:rsidRPr="00505112">
        <w:t>На основе Стандарта создается АООП, которая при необходимости индивидуализируется (специальная индивидуальная программа развития; далее — СИПР),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(интеллектуальными нарушениями).</w:t>
      </w:r>
    </w:p>
    <w:p w:rsidR="00855884" w:rsidRPr="00505112" w:rsidRDefault="003E4AE5" w:rsidP="00893D7B">
      <w:pPr>
        <w:pStyle w:val="28"/>
        <w:keepNext/>
        <w:keepLines/>
        <w:shd w:val="clear" w:color="auto" w:fill="auto"/>
        <w:spacing w:before="0" w:after="0" w:line="240" w:lineRule="auto"/>
        <w:ind w:firstLine="709"/>
        <w:jc w:val="center"/>
      </w:pPr>
      <w:bookmarkStart w:id="9" w:name="bookmark16"/>
      <w:r w:rsidRPr="00505112">
        <w:t>Психолого-педагогическая характеристика обучающихся с умственной отсталостью</w:t>
      </w:r>
      <w:r w:rsidR="00893D7B">
        <w:t xml:space="preserve"> </w:t>
      </w:r>
      <w:r w:rsidRPr="00505112">
        <w:t>(интеллектуальными нарушениями) и ТМНР</w:t>
      </w:r>
      <w:bookmarkEnd w:id="9"/>
    </w:p>
    <w:p w:rsidR="00855884" w:rsidRPr="00505112" w:rsidRDefault="003E4AE5" w:rsidP="00893D7B">
      <w:pPr>
        <w:pStyle w:val="23"/>
        <w:shd w:val="clear" w:color="auto" w:fill="auto"/>
        <w:spacing w:before="0" w:line="240" w:lineRule="auto"/>
        <w:ind w:firstLine="709"/>
      </w:pPr>
      <w:r w:rsidRPr="00505112">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w:t>
      </w:r>
    </w:p>
    <w:p w:rsidR="00855884" w:rsidRPr="00505112" w:rsidRDefault="003E4AE5" w:rsidP="00893D7B">
      <w:pPr>
        <w:pStyle w:val="23"/>
        <w:shd w:val="clear" w:color="auto" w:fill="auto"/>
        <w:spacing w:before="0" w:line="240" w:lineRule="auto"/>
        <w:ind w:firstLine="709"/>
      </w:pPr>
      <w:r w:rsidRPr="00505112">
        <w:t xml:space="preserve">Обучение строится с учётом специфики развития каждого ребёнка, а также в </w:t>
      </w:r>
      <w:r w:rsidRPr="00505112">
        <w:lastRenderedPageBreak/>
        <w:t>соответствии с типологическими особенностями развития детей с тяжёлыми и множественными нарушениями.</w:t>
      </w:r>
    </w:p>
    <w:p w:rsidR="00855884" w:rsidRPr="00505112" w:rsidRDefault="003E4AE5" w:rsidP="00505112">
      <w:pPr>
        <w:pStyle w:val="23"/>
        <w:shd w:val="clear" w:color="auto" w:fill="auto"/>
        <w:spacing w:before="0" w:line="240" w:lineRule="auto"/>
        <w:ind w:firstLine="540"/>
      </w:pPr>
      <w:r w:rsidRPr="00505112">
        <w:t>Учет типологических особенностей позволяет решать, прежде всего, задачи организации обучения и воспитания детей в образовательной организации: определение достаточного количества сопровождающих взрослых в соответствии с потребностью в физической помощи детям, выбор технических средств (вспомогательных и дидактических), планирование форм проведения уроков/занятий (индивидуальных, групповых) и др.</w:t>
      </w:r>
    </w:p>
    <w:p w:rsidR="00855884" w:rsidRPr="00505112" w:rsidRDefault="003E4AE5" w:rsidP="00505112">
      <w:pPr>
        <w:pStyle w:val="28"/>
        <w:keepNext/>
        <w:keepLines/>
        <w:shd w:val="clear" w:color="auto" w:fill="auto"/>
        <w:spacing w:before="0" w:after="0" w:line="240" w:lineRule="auto"/>
        <w:ind w:firstLine="0"/>
        <w:jc w:val="center"/>
      </w:pPr>
      <w:bookmarkStart w:id="10" w:name="bookmark17"/>
      <w:r w:rsidRPr="00505112">
        <w:t xml:space="preserve">Особые образовательные потребности обучающихся с </w:t>
      </w:r>
      <w:r w:rsidR="00B0683C" w:rsidRPr="00505112">
        <w:t xml:space="preserve">умственной отсталостью и </w:t>
      </w:r>
      <w:r w:rsidRPr="00505112">
        <w:t>ТМНР</w:t>
      </w:r>
      <w:bookmarkEnd w:id="10"/>
    </w:p>
    <w:p w:rsidR="00855884" w:rsidRPr="00505112" w:rsidRDefault="003E4AE5" w:rsidP="00893D7B">
      <w:pPr>
        <w:pStyle w:val="23"/>
        <w:shd w:val="clear" w:color="auto" w:fill="auto"/>
        <w:spacing w:before="0" w:line="240" w:lineRule="auto"/>
        <w:ind w:firstLine="709"/>
      </w:pPr>
      <w:r w:rsidRPr="00505112">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855884" w:rsidRPr="00505112" w:rsidRDefault="003E4AE5" w:rsidP="00893D7B">
      <w:pPr>
        <w:pStyle w:val="23"/>
        <w:shd w:val="clear" w:color="auto" w:fill="auto"/>
        <w:spacing w:before="0" w:line="240" w:lineRule="auto"/>
        <w:ind w:firstLine="709"/>
      </w:pPr>
      <w:r w:rsidRPr="00505112">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55884" w:rsidRPr="00505112" w:rsidRDefault="003E4AE5" w:rsidP="00893D7B">
      <w:pPr>
        <w:pStyle w:val="23"/>
        <w:shd w:val="clear" w:color="auto" w:fill="auto"/>
        <w:spacing w:before="0" w:line="240" w:lineRule="auto"/>
        <w:ind w:firstLine="709"/>
      </w:pPr>
      <w:r w:rsidRPr="00505112">
        <w:t>-требуется введение в содержание обучения специальных разделов;</w:t>
      </w:r>
    </w:p>
    <w:p w:rsidR="00855884" w:rsidRPr="00505112" w:rsidRDefault="003E4AE5" w:rsidP="00893D7B">
      <w:pPr>
        <w:pStyle w:val="23"/>
        <w:shd w:val="clear" w:color="auto" w:fill="auto"/>
        <w:spacing w:before="0" w:line="240" w:lineRule="auto"/>
        <w:ind w:firstLine="709"/>
      </w:pPr>
      <w:r w:rsidRPr="00505112">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855884" w:rsidRPr="00505112" w:rsidRDefault="003E4AE5" w:rsidP="00893D7B">
      <w:pPr>
        <w:pStyle w:val="23"/>
        <w:shd w:val="clear" w:color="auto" w:fill="auto"/>
        <w:spacing w:before="0" w:line="240" w:lineRule="auto"/>
        <w:ind w:firstLine="709"/>
      </w:pPr>
      <w:r w:rsidRPr="00505112">
        <w:t>-индивидуализация обучения в соответствии с потенциальными возможностями;</w:t>
      </w:r>
    </w:p>
    <w:p w:rsidR="00855884" w:rsidRPr="00505112" w:rsidRDefault="003E4AE5" w:rsidP="00893D7B">
      <w:pPr>
        <w:pStyle w:val="23"/>
        <w:shd w:val="clear" w:color="auto" w:fill="auto"/>
        <w:spacing w:before="0" w:line="240" w:lineRule="auto"/>
        <w:ind w:firstLine="709"/>
      </w:pPr>
      <w:r w:rsidRPr="00505112">
        <w:t>-наглядно-действенный характер содержания образования и упрощение системы учебно</w:t>
      </w:r>
      <w:r w:rsidRPr="00505112">
        <w:softHyphen/>
        <w:t>познавательных задач, решаемых в процессе образования;</w:t>
      </w:r>
    </w:p>
    <w:p w:rsidR="00855884" w:rsidRPr="00505112" w:rsidRDefault="003E4AE5" w:rsidP="00893D7B">
      <w:pPr>
        <w:pStyle w:val="23"/>
        <w:shd w:val="clear" w:color="auto" w:fill="auto"/>
        <w:spacing w:before="0" w:line="240" w:lineRule="auto"/>
        <w:ind w:firstLine="709"/>
      </w:pPr>
      <w:r w:rsidRPr="00505112">
        <w:t>-специальное обучение «переносу» сформированных знаний и умений в новые ситуации взаимодействия с действительностью;</w:t>
      </w:r>
    </w:p>
    <w:p w:rsidR="00855884" w:rsidRPr="00505112" w:rsidRDefault="003E4AE5" w:rsidP="00893D7B">
      <w:pPr>
        <w:pStyle w:val="23"/>
        <w:shd w:val="clear" w:color="auto" w:fill="auto"/>
        <w:spacing w:before="0" w:line="240" w:lineRule="auto"/>
        <w:ind w:firstLine="709"/>
      </w:pPr>
      <w:r w:rsidRPr="00505112">
        <w:t>-специальная помощь в развитии возможностей вербальной и невербальной коммуникации;</w:t>
      </w:r>
    </w:p>
    <w:p w:rsidR="00855884" w:rsidRPr="00505112" w:rsidRDefault="003E4AE5" w:rsidP="00893D7B">
      <w:pPr>
        <w:pStyle w:val="23"/>
        <w:shd w:val="clear" w:color="auto" w:fill="auto"/>
        <w:spacing w:before="0" w:line="240" w:lineRule="auto"/>
        <w:ind w:firstLine="709"/>
      </w:pPr>
      <w:r w:rsidRPr="00505112">
        <w:t>-коррекция произносительной стороны речи; освоение умения использовать речь по всему спектру коммуникативных ситуаций;</w:t>
      </w:r>
    </w:p>
    <w:p w:rsidR="00855884" w:rsidRPr="00505112" w:rsidRDefault="003E4AE5" w:rsidP="00893D7B">
      <w:pPr>
        <w:pStyle w:val="23"/>
        <w:shd w:val="clear" w:color="auto" w:fill="auto"/>
        <w:spacing w:before="0" w:line="240" w:lineRule="auto"/>
        <w:ind w:firstLine="709"/>
      </w:pPr>
      <w:r w:rsidRPr="00505112">
        <w:t>-обеспечение особой пространственной и временной организации образовательной среды;</w:t>
      </w:r>
    </w:p>
    <w:p w:rsidR="00855884" w:rsidRPr="00505112" w:rsidRDefault="003E4AE5" w:rsidP="00893D7B">
      <w:pPr>
        <w:pStyle w:val="23"/>
        <w:shd w:val="clear" w:color="auto" w:fill="auto"/>
        <w:spacing w:before="0" w:line="240" w:lineRule="auto"/>
        <w:ind w:firstLine="709"/>
      </w:pPr>
      <w:r w:rsidRPr="00505112">
        <w:t>- максимальное расширение образовательного пространства - выход за пределы школы- интерната.</w:t>
      </w:r>
    </w:p>
    <w:p w:rsidR="00855884" w:rsidRPr="00505112" w:rsidRDefault="003E4AE5" w:rsidP="00893D7B">
      <w:pPr>
        <w:pStyle w:val="23"/>
        <w:shd w:val="clear" w:color="auto" w:fill="auto"/>
        <w:spacing w:before="0" w:line="240" w:lineRule="auto"/>
        <w:ind w:firstLine="709"/>
      </w:pPr>
      <w:r w:rsidRPr="00505112">
        <w:t xml:space="preserve">Учет особенностей и возможностей таких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w:t>
      </w:r>
      <w:r w:rsidR="00B0683C" w:rsidRPr="00505112">
        <w:t xml:space="preserve">реализуется </w:t>
      </w:r>
      <w:r w:rsidRPr="00505112">
        <w:t>в соответствии с особенностями усвоения учебного материала обучающимися с тяжелыми множественными нарушениями развития. Специальное обучение охватывает физическую терапию, психологическую и логопедическую помощь.</w:t>
      </w:r>
    </w:p>
    <w:p w:rsidR="00855884" w:rsidRPr="00505112" w:rsidRDefault="003E4AE5" w:rsidP="00893D7B">
      <w:pPr>
        <w:pStyle w:val="23"/>
        <w:shd w:val="clear" w:color="auto" w:fill="auto"/>
        <w:spacing w:before="0" w:line="240" w:lineRule="auto"/>
        <w:ind w:firstLine="709"/>
      </w:pPr>
      <w:r w:rsidRPr="00505112">
        <w:t>Для реализации особых образовательных потребностей обучающегося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w:t>
      </w:r>
    </w:p>
    <w:p w:rsidR="00855884" w:rsidRPr="00505112" w:rsidRDefault="003E4AE5" w:rsidP="00893D7B">
      <w:pPr>
        <w:pStyle w:val="23"/>
        <w:shd w:val="clear" w:color="auto" w:fill="auto"/>
        <w:spacing w:before="0" w:line="240" w:lineRule="auto"/>
        <w:ind w:firstLine="709"/>
      </w:pPr>
      <w:r w:rsidRPr="00505112">
        <w:rPr>
          <w:rStyle w:val="26"/>
        </w:rPr>
        <w:t xml:space="preserve">Под особыми образовательными потребностями детей с ТМНР </w:t>
      </w:r>
      <w:r w:rsidRPr="00505112">
        <w:t>следует понимать комплекс специфических потребностей, возникающих вследствие первичного дефекта. Учет таких потребностей вызывает необходимость создания условий, способствующих развитию способностей обучающихся решать насущные жизненные задачи.</w:t>
      </w:r>
    </w:p>
    <w:p w:rsidR="00855884" w:rsidRPr="00505112" w:rsidRDefault="003E4AE5" w:rsidP="00893D7B">
      <w:pPr>
        <w:pStyle w:val="23"/>
        <w:shd w:val="clear" w:color="auto" w:fill="auto"/>
        <w:spacing w:before="0" w:line="240" w:lineRule="auto"/>
        <w:ind w:firstLine="709"/>
      </w:pPr>
      <w:r w:rsidRPr="00505112">
        <w:t xml:space="preserve">Современные научные представления позволяют выделить </w:t>
      </w:r>
      <w:r w:rsidRPr="00505112">
        <w:rPr>
          <w:rStyle w:val="26"/>
          <w:b w:val="0"/>
        </w:rPr>
        <w:t xml:space="preserve">общие </w:t>
      </w:r>
      <w:r w:rsidRPr="00505112">
        <w:rPr>
          <w:rStyle w:val="26"/>
          <w:b w:val="0"/>
        </w:rPr>
        <w:lastRenderedPageBreak/>
        <w:t>аспекты</w:t>
      </w:r>
      <w:r w:rsidRPr="00505112">
        <w:t>реализации особых образовательных потребностей</w:t>
      </w:r>
      <w:r w:rsidR="009B792D" w:rsidRPr="00505112">
        <w:t xml:space="preserve">, </w:t>
      </w:r>
      <w:r w:rsidRPr="00505112">
        <w:t>разных категорий детей с нарушениями психофизического развития.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и определение круга лиц, участвующих в образовательном процессе. Кратко раскроем данные аспекты применительно к обучающимся с ТМНР.</w:t>
      </w:r>
    </w:p>
    <w:p w:rsidR="00855884" w:rsidRPr="00505112" w:rsidRDefault="003E4AE5" w:rsidP="00893D7B">
      <w:pPr>
        <w:pStyle w:val="23"/>
        <w:shd w:val="clear" w:color="auto" w:fill="auto"/>
        <w:spacing w:before="0" w:line="240" w:lineRule="auto"/>
        <w:ind w:firstLine="709"/>
      </w:pPr>
      <w:r w:rsidRPr="00505112">
        <w:rPr>
          <w:rStyle w:val="2c"/>
        </w:rPr>
        <w:t>Время начала образования</w:t>
      </w:r>
      <w:r w:rsidRPr="00505112">
        <w:t xml:space="preserve"> предполагает учет потребности в максимально возможно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855884" w:rsidRPr="00505112" w:rsidRDefault="003E4AE5" w:rsidP="00893D7B">
      <w:pPr>
        <w:pStyle w:val="23"/>
        <w:shd w:val="clear" w:color="auto" w:fill="auto"/>
        <w:spacing w:before="0" w:line="240" w:lineRule="auto"/>
        <w:ind w:firstLine="709"/>
      </w:pPr>
      <w:r w:rsidRPr="00505112">
        <w:rPr>
          <w:rStyle w:val="2c"/>
        </w:rPr>
        <w:t>Содержание образования</w:t>
      </w:r>
      <w:r w:rsidRPr="00505112">
        <w:t xml:space="preserve"> учитывает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w:t>
      </w:r>
      <w:r w:rsidR="00200C16" w:rsidRPr="00505112">
        <w:t xml:space="preserve"> </w:t>
      </w:r>
      <w:r w:rsidRPr="00505112">
        <w:t>«</w:t>
      </w:r>
      <w:r w:rsidR="00B0683C" w:rsidRPr="00505112">
        <w:t>Социально-бытовая ориентировка</w:t>
      </w:r>
      <w:r w:rsidRPr="00505112">
        <w:t>», «Самообслуживание»; курсы по альтернативной коммуникации, сенсорному развитию, формированию предметных действий, и др.)</w:t>
      </w:r>
    </w:p>
    <w:p w:rsidR="00855884" w:rsidRPr="00505112" w:rsidRDefault="003E4AE5" w:rsidP="00893D7B">
      <w:pPr>
        <w:pStyle w:val="23"/>
        <w:shd w:val="clear" w:color="auto" w:fill="auto"/>
        <w:spacing w:before="0" w:line="240" w:lineRule="auto"/>
        <w:ind w:firstLine="709"/>
      </w:pPr>
      <w:r w:rsidRPr="00505112">
        <w:t>Создание специальных методов и средств обучения обеспечивает потребность в построении "обходных путей", использовании специфических методов и средств обучения, в более дифференцированном, "пошаговом" обучени</w:t>
      </w:r>
      <w:r w:rsidR="00B0683C" w:rsidRPr="00505112">
        <w:t>и</w:t>
      </w:r>
      <w:r w:rsidRPr="00505112">
        <w:t>,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855884" w:rsidRPr="00505112" w:rsidRDefault="003E4AE5" w:rsidP="00893D7B">
      <w:pPr>
        <w:pStyle w:val="23"/>
        <w:shd w:val="clear" w:color="auto" w:fill="auto"/>
        <w:spacing w:before="0" w:line="240" w:lineRule="auto"/>
        <w:ind w:firstLine="709"/>
      </w:pPr>
      <w:r w:rsidRPr="00505112">
        <w:rPr>
          <w:rStyle w:val="2c"/>
        </w:rPr>
        <w:t>Особая организация обучения</w:t>
      </w:r>
      <w:r w:rsidRPr="00505112">
        <w:t xml:space="preserve"> учитывает потребность в качественной индивидуализации обучения, в особой пространственной</w:t>
      </w:r>
      <w:r w:rsidR="00B0683C" w:rsidRPr="00505112">
        <w:t>,</w:t>
      </w:r>
      <w:r w:rsidRPr="00505112">
        <w:t xml:space="preserve"> временной и смысловой организации образовательной среды. (Так, например, дети с ТМНР нуждаются в индивидуальной подготовке к групповой форме образования, в особом структурировании образовательного пространства и времени, облегчающем понимание смысла происходящего, дающем им возможность понимать последовательность и взаимосвязь событий, планировать свои действия).</w:t>
      </w:r>
    </w:p>
    <w:p w:rsidR="00855884" w:rsidRPr="00505112" w:rsidRDefault="003E4AE5" w:rsidP="00893D7B">
      <w:pPr>
        <w:pStyle w:val="23"/>
        <w:shd w:val="clear" w:color="auto" w:fill="auto"/>
        <w:spacing w:before="0" w:line="240" w:lineRule="auto"/>
        <w:ind w:firstLine="709"/>
      </w:pPr>
      <w:r w:rsidRPr="00505112">
        <w:rPr>
          <w:rStyle w:val="2c"/>
        </w:rPr>
        <w:t>Определение границ</w:t>
      </w:r>
      <w:r w:rsidRPr="00505112">
        <w:t xml:space="preserve"> образовательного пространства предполагает учет потребности в максимальном расширении образовательного пространства за пределы образовательного учреждения. (Например, формирование навыков социальной коммуникации у детей с ТМНР происходит в естественных ситуациях в магазине, кафе, общественном транспорте и др. местах).</w:t>
      </w:r>
    </w:p>
    <w:p w:rsidR="00855884" w:rsidRPr="00505112" w:rsidRDefault="003E4AE5" w:rsidP="00893D7B">
      <w:pPr>
        <w:pStyle w:val="23"/>
        <w:shd w:val="clear" w:color="auto" w:fill="auto"/>
        <w:spacing w:before="0" w:line="240" w:lineRule="auto"/>
        <w:ind w:firstLine="709"/>
      </w:pPr>
      <w:r w:rsidRPr="00505112">
        <w:t xml:space="preserve">При определении круга лиц, участвующих в образовании, и их взаимодействии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w:t>
      </w:r>
      <w:r w:rsidR="008D6FF9" w:rsidRPr="00505112">
        <w:t xml:space="preserve">работников </w:t>
      </w:r>
      <w:r w:rsidRPr="00505112">
        <w:t>и др.) и родителей ребенка с ТМНР в процессе его образования. Кроме того, при организации образования необходимо учитывать весь круг контактов особого ребенка, который может включать обслуживающий персонал организации, волонтеров, родственников, друзей семьи и др.</w:t>
      </w:r>
    </w:p>
    <w:p w:rsidR="00855884" w:rsidRPr="00505112" w:rsidRDefault="003E4AE5" w:rsidP="00893D7B">
      <w:pPr>
        <w:pStyle w:val="23"/>
        <w:shd w:val="clear" w:color="auto" w:fill="auto"/>
        <w:spacing w:before="0" w:line="240" w:lineRule="auto"/>
        <w:ind w:firstLine="709"/>
      </w:pPr>
      <w:r w:rsidRPr="00505112">
        <w:t>Вышеперечисленные особые образовательные потребности детей с ТМНР диктуют необходимость специальной индивидуальной образовательной программы для их обучения и воспитания. Целью реализации такой программы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для каждого ребенка с ТМНР пределах.</w:t>
      </w:r>
    </w:p>
    <w:p w:rsidR="000A4610" w:rsidRDefault="000A4610">
      <w:pPr>
        <w:rPr>
          <w:rFonts w:ascii="Times New Roman" w:eastAsia="Times New Roman" w:hAnsi="Times New Roman" w:cs="Times New Roman"/>
          <w:b/>
          <w:bCs/>
        </w:rPr>
      </w:pPr>
      <w:bookmarkStart w:id="11" w:name="bookmark18"/>
      <w:r>
        <w:br w:type="page"/>
      </w:r>
    </w:p>
    <w:p w:rsidR="00855884" w:rsidRPr="00505112" w:rsidRDefault="003E4AE5" w:rsidP="00F461F5">
      <w:pPr>
        <w:pStyle w:val="28"/>
        <w:keepNext/>
        <w:keepLines/>
        <w:numPr>
          <w:ilvl w:val="0"/>
          <w:numId w:val="6"/>
        </w:numPr>
        <w:shd w:val="clear" w:color="auto" w:fill="auto"/>
        <w:tabs>
          <w:tab w:val="left" w:pos="666"/>
        </w:tabs>
        <w:spacing w:before="0" w:after="0" w:line="240" w:lineRule="auto"/>
        <w:ind w:firstLine="709"/>
      </w:pPr>
      <w:r w:rsidRPr="00505112">
        <w:lastRenderedPageBreak/>
        <w:t>Планируемые результаты освоения обучающимися с умственной отсталостью (интеллектуальными нарушениями) и ТМНР АООП НОО</w:t>
      </w:r>
      <w:bookmarkEnd w:id="11"/>
    </w:p>
    <w:p w:rsidR="00855884" w:rsidRPr="00505112" w:rsidRDefault="003E4AE5" w:rsidP="00505112">
      <w:pPr>
        <w:pStyle w:val="23"/>
        <w:shd w:val="clear" w:color="auto" w:fill="auto"/>
        <w:spacing w:before="0" w:line="240" w:lineRule="auto"/>
        <w:ind w:firstLine="709"/>
      </w:pPr>
      <w:r w:rsidRPr="00505112">
        <w:t>В соответствии с требованиями ФГОС для детей с ОВЗ применительно к варианту 6.4. АООП результативность обучения оценивается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0683C" w:rsidRPr="00505112" w:rsidRDefault="003E4AE5" w:rsidP="00505112">
      <w:pPr>
        <w:pStyle w:val="23"/>
        <w:shd w:val="clear" w:color="auto" w:fill="auto"/>
        <w:tabs>
          <w:tab w:val="left" w:pos="4944"/>
        </w:tabs>
        <w:spacing w:before="0" w:line="240" w:lineRule="auto"/>
        <w:ind w:firstLine="709"/>
        <w:rPr>
          <w:rStyle w:val="26"/>
        </w:rPr>
      </w:pPr>
      <w:r w:rsidRPr="00505112">
        <w:t xml:space="preserve">Стандарт устанавливает требования к результатам освоения обучающимися с умственной отсталостью АООП, которыерассматриваются в варианте 6.4. каквозможные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w:t>
      </w:r>
      <w:r w:rsidRPr="00505112">
        <w:rPr>
          <w:rStyle w:val="26"/>
        </w:rPr>
        <w:t xml:space="preserve">результатам: </w:t>
      </w:r>
    </w:p>
    <w:p w:rsidR="00B0683C" w:rsidRPr="00505112" w:rsidRDefault="003E4AE5" w:rsidP="00505112">
      <w:pPr>
        <w:pStyle w:val="23"/>
        <w:shd w:val="clear" w:color="auto" w:fill="auto"/>
        <w:tabs>
          <w:tab w:val="left" w:pos="4944"/>
        </w:tabs>
        <w:spacing w:before="0" w:line="240" w:lineRule="auto"/>
        <w:ind w:firstLine="709"/>
      </w:pPr>
      <w:r w:rsidRPr="00505112">
        <w:rPr>
          <w:rStyle w:val="29"/>
        </w:rPr>
        <w:t>-личностным,</w:t>
      </w:r>
      <w:r w:rsidRPr="00505112">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855884" w:rsidRPr="00505112" w:rsidRDefault="003E4AE5" w:rsidP="00505112">
      <w:pPr>
        <w:pStyle w:val="23"/>
        <w:shd w:val="clear" w:color="auto" w:fill="auto"/>
        <w:tabs>
          <w:tab w:val="left" w:pos="4944"/>
        </w:tabs>
        <w:spacing w:before="0" w:line="240" w:lineRule="auto"/>
        <w:ind w:firstLine="709"/>
      </w:pPr>
      <w:r w:rsidRPr="00505112">
        <w:rPr>
          <w:rStyle w:val="29"/>
        </w:rPr>
        <w:t>предметным,</w:t>
      </w:r>
      <w:r w:rsidRPr="00505112">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855884" w:rsidRPr="00505112" w:rsidRDefault="003E4AE5" w:rsidP="00505112">
      <w:pPr>
        <w:pStyle w:val="23"/>
        <w:shd w:val="clear" w:color="auto" w:fill="auto"/>
        <w:spacing w:before="0" w:line="240" w:lineRule="auto"/>
        <w:ind w:firstLine="709"/>
      </w:pPr>
      <w:r w:rsidRPr="00505112">
        <w:t>Возможные личностные результаты освоения АООП должны отражать:</w:t>
      </w:r>
    </w:p>
    <w:p w:rsidR="00855884" w:rsidRPr="00505112" w:rsidRDefault="003E4AE5" w:rsidP="00F461F5">
      <w:pPr>
        <w:pStyle w:val="23"/>
        <w:numPr>
          <w:ilvl w:val="0"/>
          <w:numId w:val="7"/>
        </w:numPr>
        <w:shd w:val="clear" w:color="auto" w:fill="auto"/>
        <w:tabs>
          <w:tab w:val="left" w:pos="344"/>
        </w:tabs>
        <w:spacing w:before="0" w:line="240" w:lineRule="auto"/>
        <w:ind w:firstLine="709"/>
      </w:pPr>
      <w:r w:rsidRPr="00505112">
        <w:t>формирование основ персональной идентичности, осознание своей принадлежности к определенному полу; осознание себя, как гражданина России;</w:t>
      </w:r>
    </w:p>
    <w:p w:rsidR="00855884" w:rsidRPr="00505112" w:rsidRDefault="003E4AE5" w:rsidP="00F461F5">
      <w:pPr>
        <w:pStyle w:val="23"/>
        <w:numPr>
          <w:ilvl w:val="0"/>
          <w:numId w:val="7"/>
        </w:numPr>
        <w:shd w:val="clear" w:color="auto" w:fill="auto"/>
        <w:tabs>
          <w:tab w:val="left" w:pos="349"/>
        </w:tabs>
        <w:spacing w:before="0" w:line="240" w:lineRule="auto"/>
        <w:ind w:firstLine="709"/>
      </w:pPr>
      <w:r w:rsidRPr="00505112">
        <w:t>формирование социально ориентированного взгляда на окружающий мир в его органичном единстве и разнообразии природной и социальной частей;</w:t>
      </w:r>
    </w:p>
    <w:p w:rsidR="00855884" w:rsidRPr="00505112" w:rsidRDefault="003E4AE5" w:rsidP="00F461F5">
      <w:pPr>
        <w:pStyle w:val="23"/>
        <w:numPr>
          <w:ilvl w:val="0"/>
          <w:numId w:val="7"/>
        </w:numPr>
        <w:shd w:val="clear" w:color="auto" w:fill="auto"/>
        <w:tabs>
          <w:tab w:val="left" w:pos="349"/>
        </w:tabs>
        <w:spacing w:before="0" w:line="240" w:lineRule="auto"/>
        <w:ind w:firstLine="709"/>
      </w:pPr>
      <w:r w:rsidRPr="00505112">
        <w:t>формирование уважительного отношения к иному мнению;</w:t>
      </w:r>
    </w:p>
    <w:p w:rsidR="00855884" w:rsidRPr="00505112" w:rsidRDefault="003E4AE5" w:rsidP="00F461F5">
      <w:pPr>
        <w:pStyle w:val="23"/>
        <w:numPr>
          <w:ilvl w:val="0"/>
          <w:numId w:val="7"/>
        </w:numPr>
        <w:shd w:val="clear" w:color="auto" w:fill="auto"/>
        <w:tabs>
          <w:tab w:val="left" w:pos="349"/>
        </w:tabs>
        <w:spacing w:before="0" w:line="240" w:lineRule="auto"/>
        <w:ind w:firstLine="709"/>
      </w:pPr>
      <w:r w:rsidRPr="00505112">
        <w:t>овладение начальными навыками адаптации в динамично изменяющемся и развивающемся мире;</w:t>
      </w:r>
    </w:p>
    <w:p w:rsidR="00855884" w:rsidRPr="00505112" w:rsidRDefault="003E4AE5" w:rsidP="00F461F5">
      <w:pPr>
        <w:pStyle w:val="23"/>
        <w:numPr>
          <w:ilvl w:val="0"/>
          <w:numId w:val="7"/>
        </w:numPr>
        <w:shd w:val="clear" w:color="auto" w:fill="auto"/>
        <w:tabs>
          <w:tab w:val="left" w:pos="354"/>
        </w:tabs>
        <w:spacing w:before="0" w:line="240" w:lineRule="auto"/>
        <w:ind w:firstLine="709"/>
      </w:pPr>
      <w:r w:rsidRPr="00505112">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855884" w:rsidRPr="00505112" w:rsidRDefault="003E4AE5" w:rsidP="00F461F5">
      <w:pPr>
        <w:pStyle w:val="23"/>
        <w:numPr>
          <w:ilvl w:val="0"/>
          <w:numId w:val="7"/>
        </w:numPr>
        <w:shd w:val="clear" w:color="auto" w:fill="auto"/>
        <w:tabs>
          <w:tab w:val="left" w:pos="349"/>
        </w:tabs>
        <w:spacing w:before="0" w:line="240" w:lineRule="auto"/>
        <w:ind w:firstLine="709"/>
      </w:pPr>
      <w:r w:rsidRPr="00505112">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55884" w:rsidRPr="00505112" w:rsidRDefault="003E4AE5" w:rsidP="00F461F5">
      <w:pPr>
        <w:pStyle w:val="23"/>
        <w:numPr>
          <w:ilvl w:val="0"/>
          <w:numId w:val="7"/>
        </w:numPr>
        <w:shd w:val="clear" w:color="auto" w:fill="auto"/>
        <w:tabs>
          <w:tab w:val="left" w:pos="349"/>
        </w:tabs>
        <w:spacing w:before="0" w:line="240" w:lineRule="auto"/>
        <w:ind w:firstLine="709"/>
      </w:pPr>
      <w:r w:rsidRPr="00505112">
        <w:t>формирование эстетических потребностей, ценностей и чувств;</w:t>
      </w:r>
    </w:p>
    <w:p w:rsidR="00855884" w:rsidRPr="00505112" w:rsidRDefault="003E4AE5" w:rsidP="00F461F5">
      <w:pPr>
        <w:pStyle w:val="23"/>
        <w:numPr>
          <w:ilvl w:val="0"/>
          <w:numId w:val="7"/>
        </w:numPr>
        <w:shd w:val="clear" w:color="auto" w:fill="auto"/>
        <w:tabs>
          <w:tab w:val="left" w:pos="354"/>
        </w:tabs>
        <w:spacing w:before="0" w:line="240" w:lineRule="auto"/>
        <w:ind w:firstLine="709"/>
      </w:pPr>
      <w:r w:rsidRPr="00505112">
        <w:t>развитие этических чувств, доброжелательности и эмоционально-нравственной отзывчивости, понимания и сопереживания чувствам других людей;</w:t>
      </w:r>
    </w:p>
    <w:p w:rsidR="00855884" w:rsidRPr="00505112" w:rsidRDefault="003E4AE5" w:rsidP="00F461F5">
      <w:pPr>
        <w:pStyle w:val="23"/>
        <w:numPr>
          <w:ilvl w:val="0"/>
          <w:numId w:val="7"/>
        </w:numPr>
        <w:shd w:val="clear" w:color="auto" w:fill="auto"/>
        <w:tabs>
          <w:tab w:val="left" w:pos="344"/>
        </w:tabs>
        <w:spacing w:before="0" w:line="240" w:lineRule="auto"/>
        <w:ind w:firstLine="709"/>
      </w:pPr>
      <w:r w:rsidRPr="00505112">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55884" w:rsidRPr="00505112" w:rsidRDefault="003E4AE5" w:rsidP="00F461F5">
      <w:pPr>
        <w:pStyle w:val="23"/>
        <w:numPr>
          <w:ilvl w:val="0"/>
          <w:numId w:val="7"/>
        </w:numPr>
        <w:shd w:val="clear" w:color="auto" w:fill="auto"/>
        <w:tabs>
          <w:tab w:val="left" w:pos="474"/>
        </w:tabs>
        <w:spacing w:before="0" w:line="240" w:lineRule="auto"/>
        <w:ind w:firstLine="709"/>
      </w:pPr>
      <w:r w:rsidRPr="00505112">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55884" w:rsidRPr="00505112" w:rsidRDefault="003E4AE5" w:rsidP="00505112">
      <w:pPr>
        <w:pStyle w:val="23"/>
        <w:shd w:val="clear" w:color="auto" w:fill="auto"/>
        <w:spacing w:before="0" w:line="240" w:lineRule="auto"/>
        <w:ind w:firstLine="709"/>
      </w:pPr>
      <w:r w:rsidRPr="00505112">
        <w:t>Требования к предметным результатам представлены в Программе учебных предметов.</w:t>
      </w:r>
    </w:p>
    <w:p w:rsidR="000A4610" w:rsidRDefault="000A4610">
      <w:pPr>
        <w:rPr>
          <w:rFonts w:ascii="Times New Roman" w:eastAsia="Times New Roman" w:hAnsi="Times New Roman" w:cs="Times New Roman"/>
          <w:b/>
          <w:bCs/>
        </w:rPr>
      </w:pPr>
      <w:r>
        <w:br w:type="page"/>
      </w:r>
    </w:p>
    <w:p w:rsidR="00855884" w:rsidRPr="00505112" w:rsidRDefault="003E4AE5" w:rsidP="00F461F5">
      <w:pPr>
        <w:pStyle w:val="30"/>
        <w:numPr>
          <w:ilvl w:val="0"/>
          <w:numId w:val="6"/>
        </w:numPr>
        <w:shd w:val="clear" w:color="auto" w:fill="auto"/>
        <w:tabs>
          <w:tab w:val="left" w:pos="1116"/>
        </w:tabs>
        <w:spacing w:line="240" w:lineRule="auto"/>
        <w:ind w:firstLine="709"/>
        <w:jc w:val="both"/>
      </w:pPr>
      <w:r w:rsidRPr="00505112">
        <w:lastRenderedPageBreak/>
        <w:t>Система оценки достижения обучающимися с умственной отсталостью (интеллектуальными нарушениями) и ТМНР планируемых результатов освоения АООП НОО и программы коррекционной работы</w:t>
      </w:r>
    </w:p>
    <w:p w:rsidR="00855884" w:rsidRPr="00505112" w:rsidRDefault="003E4AE5" w:rsidP="00505112">
      <w:pPr>
        <w:pStyle w:val="23"/>
        <w:shd w:val="clear" w:color="auto" w:fill="auto"/>
        <w:spacing w:before="0" w:line="240" w:lineRule="auto"/>
        <w:ind w:firstLine="709"/>
      </w:pPr>
      <w:r w:rsidRPr="00505112">
        <w:t>Система оценки результатов включает следующие компоненты образования:</w:t>
      </w:r>
    </w:p>
    <w:p w:rsidR="00855884" w:rsidRPr="00505112" w:rsidRDefault="003E4AE5" w:rsidP="00505112">
      <w:pPr>
        <w:pStyle w:val="23"/>
        <w:shd w:val="clear" w:color="auto" w:fill="auto"/>
        <w:spacing w:before="0" w:line="240" w:lineRule="auto"/>
        <w:ind w:firstLine="709"/>
      </w:pPr>
      <w:r w:rsidRPr="00505112">
        <w:t xml:space="preserve">- </w:t>
      </w:r>
      <w:r w:rsidR="00200C16" w:rsidRPr="00505112">
        <w:t xml:space="preserve"> </w:t>
      </w:r>
      <w:r w:rsidRPr="00505112">
        <w:t>что обучающийся должен знать и уметь на данной ступени образования,</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что из полученных знаний и умений он может и должен применять на практике,</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насколько активно, адекватно и самостоятельно он их применяет.</w:t>
      </w:r>
    </w:p>
    <w:p w:rsidR="00855884" w:rsidRPr="00505112" w:rsidRDefault="003E4AE5" w:rsidP="00505112">
      <w:pPr>
        <w:pStyle w:val="23"/>
        <w:shd w:val="clear" w:color="auto" w:fill="auto"/>
        <w:spacing w:before="0" w:line="240" w:lineRule="auto"/>
        <w:ind w:firstLine="709"/>
      </w:pPr>
      <w:r w:rsidRPr="00505112">
        <w:t>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855884" w:rsidRPr="00505112" w:rsidRDefault="003E4AE5" w:rsidP="00505112">
      <w:pPr>
        <w:pStyle w:val="23"/>
        <w:shd w:val="clear" w:color="auto" w:fill="auto"/>
        <w:spacing w:before="0" w:line="240" w:lineRule="auto"/>
        <w:ind w:firstLine="709"/>
      </w:pPr>
      <w:r w:rsidRPr="00505112">
        <w:t>Для выявления возможной результативности обучения должен быть учтен ряд факторов:</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особенности текущего психического и соматического состояния каждого обучающегося;</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855884" w:rsidRPr="00505112" w:rsidRDefault="003E4AE5" w:rsidP="00F461F5">
      <w:pPr>
        <w:pStyle w:val="23"/>
        <w:numPr>
          <w:ilvl w:val="0"/>
          <w:numId w:val="3"/>
        </w:numPr>
        <w:shd w:val="clear" w:color="auto" w:fill="auto"/>
        <w:tabs>
          <w:tab w:val="left" w:pos="207"/>
        </w:tabs>
        <w:spacing w:before="0" w:line="240" w:lineRule="auto"/>
        <w:ind w:firstLine="709"/>
      </w:pPr>
      <w:r w:rsidRPr="00505112">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rsidR="00855884" w:rsidRPr="00505112" w:rsidRDefault="003E4AE5" w:rsidP="00F461F5">
      <w:pPr>
        <w:pStyle w:val="23"/>
        <w:numPr>
          <w:ilvl w:val="0"/>
          <w:numId w:val="3"/>
        </w:numPr>
        <w:shd w:val="clear" w:color="auto" w:fill="auto"/>
        <w:tabs>
          <w:tab w:val="left" w:pos="207"/>
        </w:tabs>
        <w:spacing w:before="0" w:line="240" w:lineRule="auto"/>
        <w:ind w:firstLine="709"/>
      </w:pPr>
      <w:r w:rsidRPr="00505112">
        <w:t>выявление представлений, умений и навыков обучающихся с умственной отсталостью (интеллектуальными нарушениями)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855884" w:rsidRPr="00505112" w:rsidRDefault="003E4AE5" w:rsidP="00505112">
      <w:pPr>
        <w:pStyle w:val="60"/>
        <w:shd w:val="clear" w:color="auto" w:fill="auto"/>
        <w:spacing w:after="0" w:line="240" w:lineRule="auto"/>
        <w:ind w:firstLine="709"/>
        <w:jc w:val="both"/>
        <w:rPr>
          <w:b w:val="0"/>
          <w:i w:val="0"/>
        </w:rPr>
      </w:pPr>
      <w:r w:rsidRPr="00505112">
        <w:rPr>
          <w:b w:val="0"/>
          <w:i w:val="0"/>
        </w:rPr>
        <w:t>Оценка результатов освоения программы выражаются в понятиях:</w:t>
      </w:r>
      <w:r w:rsidR="00200C16" w:rsidRPr="00505112">
        <w:rPr>
          <w:b w:val="0"/>
          <w:i w:val="0"/>
        </w:rPr>
        <w:t xml:space="preserve"> </w:t>
      </w:r>
      <w:r w:rsidRPr="00505112">
        <w:rPr>
          <w:b w:val="0"/>
          <w:i w:val="0"/>
        </w:rPr>
        <w:t>«усвоено», «не усвоено», «частично усвоено».</w:t>
      </w:r>
    </w:p>
    <w:p w:rsidR="00855884" w:rsidRPr="00505112" w:rsidRDefault="003E4AE5" w:rsidP="00505112">
      <w:pPr>
        <w:pStyle w:val="23"/>
        <w:shd w:val="clear" w:color="auto" w:fill="auto"/>
        <w:spacing w:before="0" w:line="240" w:lineRule="auto"/>
        <w:ind w:firstLine="709"/>
      </w:pPr>
      <w:r w:rsidRPr="00505112">
        <w:t xml:space="preserve">Динамика развития </w:t>
      </w:r>
      <w:r w:rsidR="00BB088E" w:rsidRPr="00505112">
        <w:t>обучающихся данной категории</w:t>
      </w:r>
      <w:r w:rsidRPr="00505112">
        <w:t xml:space="preserve"> рассматривается на ПМП</w:t>
      </w:r>
      <w:r w:rsidR="00BB088E" w:rsidRPr="00505112">
        <w:t>к</w:t>
      </w:r>
      <w:r w:rsidR="00200C16" w:rsidRPr="00505112">
        <w:t xml:space="preserve"> </w:t>
      </w:r>
      <w:r w:rsidR="00BB088E" w:rsidRPr="00505112">
        <w:t>школы</w:t>
      </w:r>
      <w:r w:rsidRPr="00505112">
        <w:t xml:space="preserve"> и </w:t>
      </w:r>
      <w:r w:rsidR="00BB088E" w:rsidRPr="00505112">
        <w:t>специалистами школьной социально-психологической службы</w:t>
      </w:r>
      <w:r w:rsidRPr="00505112">
        <w:t>.</w:t>
      </w:r>
    </w:p>
    <w:p w:rsidR="00893D7B" w:rsidRDefault="00893D7B" w:rsidP="00505112">
      <w:pPr>
        <w:pStyle w:val="28"/>
        <w:keepNext/>
        <w:keepLines/>
        <w:shd w:val="clear" w:color="auto" w:fill="auto"/>
        <w:spacing w:before="0" w:after="0" w:line="240" w:lineRule="auto"/>
        <w:ind w:firstLine="709"/>
        <w:rPr>
          <w:rStyle w:val="2d"/>
          <w:b/>
          <w:bCs/>
        </w:rPr>
      </w:pPr>
      <w:bookmarkStart w:id="12" w:name="bookmark19"/>
    </w:p>
    <w:p w:rsidR="000A4610" w:rsidRDefault="000A4610">
      <w:pPr>
        <w:rPr>
          <w:rStyle w:val="2d"/>
          <w:rFonts w:eastAsia="Arial Unicode MS"/>
        </w:rPr>
      </w:pPr>
      <w:r>
        <w:rPr>
          <w:rStyle w:val="2d"/>
          <w:rFonts w:eastAsia="Arial Unicode MS"/>
          <w:b w:val="0"/>
          <w:bCs w:val="0"/>
        </w:rPr>
        <w:br w:type="page"/>
      </w:r>
    </w:p>
    <w:p w:rsidR="00855884" w:rsidRPr="00505112" w:rsidRDefault="003E4AE5" w:rsidP="00505112">
      <w:pPr>
        <w:pStyle w:val="28"/>
        <w:keepNext/>
        <w:keepLines/>
        <w:shd w:val="clear" w:color="auto" w:fill="auto"/>
        <w:spacing w:before="0" w:after="0" w:line="240" w:lineRule="auto"/>
        <w:ind w:firstLine="709"/>
      </w:pPr>
      <w:r w:rsidRPr="00505112">
        <w:rPr>
          <w:rStyle w:val="2d"/>
          <w:b/>
          <w:bCs/>
        </w:rPr>
        <w:lastRenderedPageBreak/>
        <w:t>II. СОДЕРЖАТЕЛЬНЫЙ РАЗДЕЛ</w:t>
      </w:r>
      <w:bookmarkEnd w:id="12"/>
    </w:p>
    <w:p w:rsidR="00855884" w:rsidRPr="00505112" w:rsidRDefault="003E4AE5" w:rsidP="00F461F5">
      <w:pPr>
        <w:pStyle w:val="28"/>
        <w:keepNext/>
        <w:keepLines/>
        <w:numPr>
          <w:ilvl w:val="0"/>
          <w:numId w:val="8"/>
        </w:numPr>
        <w:shd w:val="clear" w:color="auto" w:fill="auto"/>
        <w:tabs>
          <w:tab w:val="left" w:pos="2021"/>
        </w:tabs>
        <w:spacing w:before="0" w:after="0" w:line="240" w:lineRule="auto"/>
        <w:ind w:firstLine="709"/>
      </w:pPr>
      <w:bookmarkStart w:id="13" w:name="bookmark20"/>
      <w:r w:rsidRPr="00505112">
        <w:t>Программа формирования базовых учебных действий</w:t>
      </w:r>
      <w:bookmarkEnd w:id="13"/>
    </w:p>
    <w:p w:rsidR="00855884" w:rsidRPr="00505112" w:rsidRDefault="003E4AE5" w:rsidP="00505112">
      <w:pPr>
        <w:pStyle w:val="23"/>
        <w:shd w:val="clear" w:color="auto" w:fill="auto"/>
        <w:spacing w:before="0" w:line="240" w:lineRule="auto"/>
        <w:ind w:firstLine="709"/>
      </w:pPr>
      <w:r w:rsidRPr="00505112">
        <w:t>Программа формирования базовых учебных действий у обучающихся с ТМНР содержит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55884" w:rsidRPr="00505112" w:rsidRDefault="003E4AE5" w:rsidP="00505112">
      <w:pPr>
        <w:pStyle w:val="23"/>
        <w:shd w:val="clear" w:color="auto" w:fill="auto"/>
        <w:spacing w:before="0" w:line="240" w:lineRule="auto"/>
        <w:ind w:firstLine="709"/>
      </w:pPr>
      <w:r w:rsidRPr="00505112">
        <w:t xml:space="preserve">Программа формирования базовых учебных действий у обучающихся с ТМНР </w:t>
      </w:r>
      <w:r w:rsidR="008D6FF9" w:rsidRPr="00505112">
        <w:t>МКОУ «Карымкарская СОШ»</w:t>
      </w:r>
      <w:r w:rsidRPr="00505112">
        <w:t xml:space="preserve"> обеспечивает:</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связь базовых учебных действий с содержанием учебных предметов;</w:t>
      </w:r>
    </w:p>
    <w:p w:rsidR="00855884" w:rsidRPr="00505112" w:rsidRDefault="003E4AE5" w:rsidP="00F461F5">
      <w:pPr>
        <w:pStyle w:val="23"/>
        <w:numPr>
          <w:ilvl w:val="0"/>
          <w:numId w:val="3"/>
        </w:numPr>
        <w:shd w:val="clear" w:color="auto" w:fill="auto"/>
        <w:tabs>
          <w:tab w:val="left" w:pos="202"/>
        </w:tabs>
        <w:spacing w:before="0" w:line="240" w:lineRule="auto"/>
        <w:ind w:firstLine="709"/>
      </w:pPr>
      <w:r w:rsidRPr="00505112">
        <w:t>решение задач формирования личностных, предметных базовых учебных действий.</w:t>
      </w:r>
    </w:p>
    <w:p w:rsidR="00855884" w:rsidRPr="00505112" w:rsidRDefault="003E4AE5" w:rsidP="00505112">
      <w:pPr>
        <w:pStyle w:val="23"/>
        <w:shd w:val="clear" w:color="auto" w:fill="auto"/>
        <w:spacing w:before="0" w:line="240" w:lineRule="auto"/>
        <w:ind w:firstLine="709"/>
      </w:pPr>
      <w:r w:rsidRPr="00505112">
        <w:t>Программа формирования базовых учебных действий (далее - БУД) обучающихся с ТМНР реализуется в начальных (1-4)</w:t>
      </w:r>
      <w:r w:rsidR="00BB088E" w:rsidRPr="00505112">
        <w:t xml:space="preserve"> классах</w:t>
      </w:r>
      <w:r w:rsidR="009B792D" w:rsidRPr="00505112">
        <w:t>.</w:t>
      </w:r>
      <w:r w:rsidRPr="00505112">
        <w:t xml:space="preserve">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855884" w:rsidRPr="00505112" w:rsidRDefault="003E4AE5" w:rsidP="00505112">
      <w:pPr>
        <w:pStyle w:val="23"/>
        <w:shd w:val="clear" w:color="auto" w:fill="auto"/>
        <w:spacing w:before="0" w:line="240" w:lineRule="auto"/>
        <w:ind w:firstLine="709"/>
      </w:pPr>
      <w:r w:rsidRPr="00505112">
        <w:t>Основная цель реализации программы формирования БУД состоит в формировании школьника с умственной отсталостью (интеллектуальными нарушениями) и ТМНР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855884" w:rsidRPr="00505112" w:rsidRDefault="003E4AE5" w:rsidP="00505112">
      <w:pPr>
        <w:pStyle w:val="23"/>
        <w:shd w:val="clear" w:color="auto" w:fill="auto"/>
        <w:spacing w:before="0" w:line="240" w:lineRule="auto"/>
        <w:ind w:firstLine="709"/>
      </w:pPr>
      <w:r w:rsidRPr="00505112">
        <w:rPr>
          <w:rStyle w:val="26"/>
        </w:rPr>
        <w:t xml:space="preserve">Задачами </w:t>
      </w:r>
      <w:r w:rsidRPr="00505112">
        <w:t>реализации программы являются:</w:t>
      </w:r>
    </w:p>
    <w:p w:rsidR="00855884" w:rsidRPr="00505112" w:rsidRDefault="003E4AE5" w:rsidP="00F461F5">
      <w:pPr>
        <w:pStyle w:val="23"/>
        <w:numPr>
          <w:ilvl w:val="0"/>
          <w:numId w:val="3"/>
        </w:numPr>
        <w:shd w:val="clear" w:color="auto" w:fill="auto"/>
        <w:tabs>
          <w:tab w:val="left" w:pos="802"/>
        </w:tabs>
        <w:spacing w:before="0" w:line="240" w:lineRule="auto"/>
        <w:ind w:firstLine="709"/>
      </w:pPr>
      <w:r w:rsidRPr="00505112">
        <w:t>формирование мотивационного компонента учебной деятельности;</w:t>
      </w:r>
    </w:p>
    <w:p w:rsidR="00855884" w:rsidRPr="00505112" w:rsidRDefault="003E4AE5" w:rsidP="00F461F5">
      <w:pPr>
        <w:pStyle w:val="23"/>
        <w:numPr>
          <w:ilvl w:val="0"/>
          <w:numId w:val="3"/>
        </w:numPr>
        <w:shd w:val="clear" w:color="auto" w:fill="auto"/>
        <w:tabs>
          <w:tab w:val="left" w:pos="769"/>
        </w:tabs>
        <w:spacing w:before="0" w:line="240" w:lineRule="auto"/>
        <w:ind w:firstLine="709"/>
      </w:pPr>
      <w:r w:rsidRPr="00505112">
        <w:t>овладение комплексом базовых учебных действий, составляющих операционный компонент учебной деятельности;</w:t>
      </w:r>
    </w:p>
    <w:p w:rsidR="00855884" w:rsidRPr="00505112" w:rsidRDefault="003E4AE5" w:rsidP="00F461F5">
      <w:pPr>
        <w:pStyle w:val="23"/>
        <w:numPr>
          <w:ilvl w:val="0"/>
          <w:numId w:val="3"/>
        </w:numPr>
        <w:shd w:val="clear" w:color="auto" w:fill="auto"/>
        <w:tabs>
          <w:tab w:val="left" w:pos="778"/>
        </w:tabs>
        <w:spacing w:before="0" w:line="240" w:lineRule="auto"/>
        <w:ind w:firstLine="709"/>
      </w:pPr>
      <w:r w:rsidRPr="00505112">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55884" w:rsidRPr="00505112" w:rsidRDefault="003E4AE5" w:rsidP="00505112">
      <w:pPr>
        <w:pStyle w:val="23"/>
        <w:shd w:val="clear" w:color="auto" w:fill="auto"/>
        <w:spacing w:before="0" w:line="240" w:lineRule="auto"/>
        <w:ind w:firstLine="709"/>
      </w:pPr>
      <w:r w:rsidRPr="00505112">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855884" w:rsidRPr="00505112" w:rsidRDefault="003E4AE5" w:rsidP="00505112">
      <w:pPr>
        <w:pStyle w:val="28"/>
        <w:keepNext/>
        <w:keepLines/>
        <w:shd w:val="clear" w:color="auto" w:fill="auto"/>
        <w:spacing w:before="0" w:after="0" w:line="240" w:lineRule="auto"/>
        <w:ind w:firstLine="709"/>
      </w:pPr>
      <w:bookmarkStart w:id="14" w:name="bookmark21"/>
      <w:r w:rsidRPr="00505112">
        <w:t>Функции базовых учебных действий:</w:t>
      </w:r>
      <w:bookmarkEnd w:id="14"/>
    </w:p>
    <w:p w:rsidR="00855884" w:rsidRPr="00505112" w:rsidRDefault="003E4AE5" w:rsidP="00F461F5">
      <w:pPr>
        <w:pStyle w:val="23"/>
        <w:numPr>
          <w:ilvl w:val="0"/>
          <w:numId w:val="3"/>
        </w:numPr>
        <w:shd w:val="clear" w:color="auto" w:fill="auto"/>
        <w:tabs>
          <w:tab w:val="left" w:pos="769"/>
        </w:tabs>
        <w:spacing w:before="0" w:line="240" w:lineRule="auto"/>
        <w:ind w:firstLine="709"/>
      </w:pPr>
      <w:r w:rsidRPr="00505112">
        <w:t>обеспечение успешности (эффективности) изучения содержания любой предметной области;</w:t>
      </w:r>
    </w:p>
    <w:p w:rsidR="00855884" w:rsidRPr="00505112" w:rsidRDefault="003E4AE5" w:rsidP="00F461F5">
      <w:pPr>
        <w:pStyle w:val="23"/>
        <w:numPr>
          <w:ilvl w:val="0"/>
          <w:numId w:val="3"/>
        </w:numPr>
        <w:shd w:val="clear" w:color="auto" w:fill="auto"/>
        <w:tabs>
          <w:tab w:val="left" w:pos="826"/>
        </w:tabs>
        <w:spacing w:before="0" w:line="240" w:lineRule="auto"/>
        <w:ind w:firstLine="709"/>
      </w:pPr>
      <w:r w:rsidRPr="00505112">
        <w:t>реализация преемственности обучения на всех ступенях образования;</w:t>
      </w:r>
    </w:p>
    <w:p w:rsidR="00855884" w:rsidRPr="00505112" w:rsidRDefault="003E4AE5" w:rsidP="00F461F5">
      <w:pPr>
        <w:pStyle w:val="23"/>
        <w:numPr>
          <w:ilvl w:val="0"/>
          <w:numId w:val="3"/>
        </w:numPr>
        <w:shd w:val="clear" w:color="auto" w:fill="auto"/>
        <w:tabs>
          <w:tab w:val="left" w:pos="826"/>
        </w:tabs>
        <w:spacing w:before="0" w:line="240" w:lineRule="auto"/>
        <w:ind w:firstLine="709"/>
      </w:pPr>
      <w:r w:rsidRPr="00505112">
        <w:t>обеспечение целостности развития личности обучающегося.</w:t>
      </w:r>
    </w:p>
    <w:p w:rsidR="00855884" w:rsidRPr="00505112" w:rsidRDefault="003E4AE5" w:rsidP="00505112">
      <w:pPr>
        <w:pStyle w:val="28"/>
        <w:keepNext/>
        <w:keepLines/>
        <w:shd w:val="clear" w:color="auto" w:fill="auto"/>
        <w:spacing w:before="0" w:after="0" w:line="240" w:lineRule="auto"/>
        <w:ind w:firstLine="709"/>
      </w:pPr>
      <w:bookmarkStart w:id="15" w:name="bookmark22"/>
      <w:r w:rsidRPr="00505112">
        <w:t>Состав базовых учебных действий:</w:t>
      </w:r>
      <w:bookmarkEnd w:id="15"/>
    </w:p>
    <w:p w:rsidR="00855884" w:rsidRPr="00505112" w:rsidRDefault="003E4AE5" w:rsidP="00F461F5">
      <w:pPr>
        <w:pStyle w:val="23"/>
        <w:numPr>
          <w:ilvl w:val="0"/>
          <w:numId w:val="9"/>
        </w:numPr>
        <w:shd w:val="clear" w:color="auto" w:fill="auto"/>
        <w:tabs>
          <w:tab w:val="left" w:pos="879"/>
        </w:tabs>
        <w:spacing w:before="0" w:line="240" w:lineRule="auto"/>
        <w:ind w:firstLine="709"/>
      </w:pPr>
      <w:r w:rsidRPr="00505112">
        <w:rPr>
          <w:rStyle w:val="2e"/>
        </w:rPr>
        <w:t>Личностные учебные действия</w:t>
      </w:r>
      <w:r w:rsidR="00455302" w:rsidRPr="00505112">
        <w:rPr>
          <w:rStyle w:val="2e"/>
        </w:rPr>
        <w:t xml:space="preserve"> </w:t>
      </w:r>
      <w:r w:rsidRPr="00505112">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55884" w:rsidRPr="00505112" w:rsidRDefault="003E4AE5" w:rsidP="00F461F5">
      <w:pPr>
        <w:pStyle w:val="23"/>
        <w:numPr>
          <w:ilvl w:val="0"/>
          <w:numId w:val="9"/>
        </w:numPr>
        <w:shd w:val="clear" w:color="auto" w:fill="auto"/>
        <w:tabs>
          <w:tab w:val="left" w:pos="879"/>
        </w:tabs>
        <w:spacing w:before="0" w:line="240" w:lineRule="auto"/>
        <w:ind w:firstLine="709"/>
      </w:pPr>
      <w:r w:rsidRPr="00505112">
        <w:rPr>
          <w:rStyle w:val="2e"/>
        </w:rPr>
        <w:t>Коммуникативные учебные действия</w:t>
      </w:r>
      <w:r w:rsidR="00455302" w:rsidRPr="00505112">
        <w:rPr>
          <w:rStyle w:val="2e"/>
        </w:rPr>
        <w:t xml:space="preserve"> </w:t>
      </w:r>
      <w:r w:rsidRPr="00505112">
        <w:t>обеспечивают способность вступать в коммуникацию со взрослыми и сверстниками в процессе обучения.</w:t>
      </w:r>
    </w:p>
    <w:p w:rsidR="00855884" w:rsidRPr="00505112" w:rsidRDefault="003E4AE5" w:rsidP="00F461F5">
      <w:pPr>
        <w:pStyle w:val="23"/>
        <w:numPr>
          <w:ilvl w:val="0"/>
          <w:numId w:val="9"/>
        </w:numPr>
        <w:shd w:val="clear" w:color="auto" w:fill="auto"/>
        <w:tabs>
          <w:tab w:val="left" w:pos="894"/>
        </w:tabs>
        <w:spacing w:before="0" w:line="240" w:lineRule="auto"/>
        <w:ind w:firstLine="709"/>
      </w:pPr>
      <w:r w:rsidRPr="00505112">
        <w:rPr>
          <w:rStyle w:val="2e"/>
        </w:rPr>
        <w:t>Регулятивные учебные действия</w:t>
      </w:r>
      <w:r w:rsidR="00455302" w:rsidRPr="00505112">
        <w:rPr>
          <w:rStyle w:val="2e"/>
        </w:rPr>
        <w:t xml:space="preserve"> </w:t>
      </w:r>
      <w:r w:rsidRPr="00505112">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55884" w:rsidRPr="00505112" w:rsidRDefault="003E4AE5" w:rsidP="00F461F5">
      <w:pPr>
        <w:pStyle w:val="23"/>
        <w:numPr>
          <w:ilvl w:val="0"/>
          <w:numId w:val="9"/>
        </w:numPr>
        <w:shd w:val="clear" w:color="auto" w:fill="auto"/>
        <w:tabs>
          <w:tab w:val="left" w:pos="889"/>
        </w:tabs>
        <w:spacing w:before="0" w:line="240" w:lineRule="auto"/>
        <w:ind w:firstLine="709"/>
      </w:pPr>
      <w:r w:rsidRPr="00505112">
        <w:rPr>
          <w:rStyle w:val="2e"/>
        </w:rPr>
        <w:t>Познавательные учебные действия</w:t>
      </w:r>
      <w:r w:rsidR="00455302" w:rsidRPr="00505112">
        <w:rPr>
          <w:rStyle w:val="2e"/>
        </w:rPr>
        <w:t xml:space="preserve"> </w:t>
      </w:r>
      <w:r w:rsidRPr="00505112">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55884" w:rsidRPr="00505112" w:rsidRDefault="003E4AE5" w:rsidP="00505112">
      <w:pPr>
        <w:pStyle w:val="23"/>
        <w:shd w:val="clear" w:color="auto" w:fill="auto"/>
        <w:spacing w:before="0" w:line="240" w:lineRule="auto"/>
        <w:ind w:firstLine="709"/>
      </w:pPr>
      <w:r w:rsidRPr="00505112">
        <w:lastRenderedPageBreak/>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855884" w:rsidRPr="00505112" w:rsidRDefault="003E4AE5" w:rsidP="00505112">
      <w:pPr>
        <w:pStyle w:val="28"/>
        <w:keepNext/>
        <w:keepLines/>
        <w:shd w:val="clear" w:color="auto" w:fill="auto"/>
        <w:spacing w:before="0" w:after="0" w:line="240" w:lineRule="auto"/>
        <w:ind w:firstLine="709"/>
      </w:pPr>
      <w:bookmarkStart w:id="16" w:name="bookmark23"/>
      <w:r w:rsidRPr="00505112">
        <w:t>Характеристика базовых учебных действий в соответствии с этапами обучения</w:t>
      </w:r>
      <w:bookmarkEnd w:id="16"/>
    </w:p>
    <w:p w:rsidR="00855884" w:rsidRPr="00505112" w:rsidRDefault="003E4AE5" w:rsidP="00505112">
      <w:pPr>
        <w:pStyle w:val="28"/>
        <w:keepNext/>
        <w:keepLines/>
        <w:shd w:val="clear" w:color="auto" w:fill="auto"/>
        <w:spacing w:before="0" w:after="0" w:line="240" w:lineRule="auto"/>
        <w:ind w:firstLine="709"/>
      </w:pPr>
      <w:bookmarkStart w:id="17" w:name="bookmark24"/>
      <w:r w:rsidRPr="00505112">
        <w:t>1-4 классы</w:t>
      </w:r>
      <w:bookmarkEnd w:id="17"/>
    </w:p>
    <w:p w:rsidR="00855884" w:rsidRPr="00505112" w:rsidRDefault="003E4AE5" w:rsidP="00F461F5">
      <w:pPr>
        <w:pStyle w:val="30"/>
        <w:numPr>
          <w:ilvl w:val="0"/>
          <w:numId w:val="10"/>
        </w:numPr>
        <w:shd w:val="clear" w:color="auto" w:fill="auto"/>
        <w:tabs>
          <w:tab w:val="left" w:pos="766"/>
        </w:tabs>
        <w:spacing w:line="240" w:lineRule="auto"/>
        <w:ind w:firstLine="709"/>
        <w:jc w:val="both"/>
      </w:pPr>
      <w:r w:rsidRPr="00505112">
        <w:t xml:space="preserve">Личностные учебные действия </w:t>
      </w:r>
      <w:r w:rsidR="008D6FF9" w:rsidRPr="00505112">
        <w:t xml:space="preserve"> в</w:t>
      </w:r>
      <w:r w:rsidRPr="00505112">
        <w:rPr>
          <w:rStyle w:val="33"/>
          <w:b/>
          <w:bCs/>
        </w:rPr>
        <w:t>ключают следующие умения:</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осознание себя как ученика, заинтересованного посещением школы, обучением, занятиями, как члена семьи, одноклассника, друга;</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способность к осмыслению социального окружения, своего места в нем, принятие соответствующих возрасту ценностей и социальных ролей;</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положительное отношение к окружающей действительности, готовность к организации взаимодействия с ней и эстетическому ее восприятию;</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целостный, социально ориентированный взгляд на мир в единстве его природной и социальной частей;</w:t>
      </w:r>
    </w:p>
    <w:p w:rsidR="00855884" w:rsidRPr="00505112" w:rsidRDefault="003E4AE5" w:rsidP="00F461F5">
      <w:pPr>
        <w:pStyle w:val="23"/>
        <w:numPr>
          <w:ilvl w:val="0"/>
          <w:numId w:val="2"/>
        </w:numPr>
        <w:shd w:val="clear" w:color="auto" w:fill="auto"/>
        <w:tabs>
          <w:tab w:val="left" w:pos="1567"/>
        </w:tabs>
        <w:spacing w:before="0" w:line="240" w:lineRule="auto"/>
        <w:ind w:firstLine="709"/>
      </w:pPr>
      <w:r w:rsidRPr="00505112">
        <w:t>самостоятельность в выполнении учебных заданий, поручений, договоренностей;</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55884" w:rsidRPr="00505112" w:rsidRDefault="003E4AE5" w:rsidP="00F461F5">
      <w:pPr>
        <w:pStyle w:val="23"/>
        <w:numPr>
          <w:ilvl w:val="0"/>
          <w:numId w:val="2"/>
        </w:numPr>
        <w:shd w:val="clear" w:color="auto" w:fill="auto"/>
        <w:tabs>
          <w:tab w:val="left" w:pos="1556"/>
        </w:tabs>
        <w:spacing w:before="0" w:line="240" w:lineRule="auto"/>
        <w:ind w:firstLine="709"/>
      </w:pPr>
      <w:r w:rsidRPr="00505112">
        <w:t>готовность к безопасному и бережному поведению в природе и обществе.</w:t>
      </w:r>
    </w:p>
    <w:p w:rsidR="00855884" w:rsidRPr="00505112" w:rsidRDefault="003E4AE5" w:rsidP="00505112">
      <w:pPr>
        <w:pStyle w:val="60"/>
        <w:shd w:val="clear" w:color="auto" w:fill="auto"/>
        <w:spacing w:after="0" w:line="240" w:lineRule="auto"/>
        <w:ind w:firstLine="709"/>
        <w:jc w:val="both"/>
      </w:pPr>
      <w:r w:rsidRPr="00505112">
        <w:t>Включают следующие умения:</w:t>
      </w:r>
    </w:p>
    <w:p w:rsidR="00855884" w:rsidRPr="00505112" w:rsidRDefault="003E4AE5" w:rsidP="00F461F5">
      <w:pPr>
        <w:pStyle w:val="23"/>
        <w:numPr>
          <w:ilvl w:val="0"/>
          <w:numId w:val="2"/>
        </w:numPr>
        <w:shd w:val="clear" w:color="auto" w:fill="auto"/>
        <w:tabs>
          <w:tab w:val="left" w:pos="1562"/>
        </w:tabs>
        <w:spacing w:before="0" w:line="240" w:lineRule="auto"/>
        <w:ind w:firstLine="709"/>
      </w:pPr>
      <w:r w:rsidRPr="00505112">
        <w:t>осознавать себя как гражданина России, имеющего определенные права и обязанности;</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гордиться школьными успехами и достижениями как собственными, так и своих товарищей;</w:t>
      </w:r>
    </w:p>
    <w:p w:rsidR="00855884" w:rsidRPr="00505112" w:rsidRDefault="003E4AE5" w:rsidP="00F461F5">
      <w:pPr>
        <w:pStyle w:val="23"/>
        <w:numPr>
          <w:ilvl w:val="0"/>
          <w:numId w:val="2"/>
        </w:numPr>
        <w:shd w:val="clear" w:color="auto" w:fill="auto"/>
        <w:tabs>
          <w:tab w:val="left" w:pos="1571"/>
        </w:tabs>
        <w:spacing w:before="0" w:line="240" w:lineRule="auto"/>
        <w:ind w:firstLine="709"/>
      </w:pPr>
      <w:r w:rsidRPr="00505112">
        <w:t>адекватно эмоционально откликаться на произведения литературы, музыки, живописи и др.;</w:t>
      </w:r>
    </w:p>
    <w:p w:rsidR="00855884" w:rsidRPr="00505112" w:rsidRDefault="003E4AE5" w:rsidP="00F461F5">
      <w:pPr>
        <w:pStyle w:val="23"/>
        <w:numPr>
          <w:ilvl w:val="0"/>
          <w:numId w:val="2"/>
        </w:numPr>
        <w:shd w:val="clear" w:color="auto" w:fill="auto"/>
        <w:tabs>
          <w:tab w:val="left" w:pos="1571"/>
        </w:tabs>
        <w:spacing w:before="0" w:line="240" w:lineRule="auto"/>
        <w:ind w:firstLine="709"/>
      </w:pPr>
      <w:r w:rsidRPr="00505112">
        <w:t>уважительно и бережно относиться к людям труда и результатам их деятельности;</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активно включаться в общеполезную социальную деятельность;</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осознанно относиться к выбору профессии;</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бережно относиться к культурно-историческому наследию родного края и страны.</w:t>
      </w:r>
    </w:p>
    <w:p w:rsidR="00BB088E" w:rsidRPr="00505112" w:rsidRDefault="003E4AE5" w:rsidP="00F461F5">
      <w:pPr>
        <w:pStyle w:val="30"/>
        <w:numPr>
          <w:ilvl w:val="0"/>
          <w:numId w:val="10"/>
        </w:numPr>
        <w:shd w:val="clear" w:color="auto" w:fill="auto"/>
        <w:tabs>
          <w:tab w:val="left" w:pos="711"/>
        </w:tabs>
        <w:spacing w:line="240" w:lineRule="auto"/>
        <w:ind w:firstLine="709"/>
        <w:jc w:val="both"/>
      </w:pPr>
      <w:r w:rsidRPr="00505112">
        <w:t xml:space="preserve">Коммуникативные учебные </w:t>
      </w:r>
      <w:r w:rsidR="00BB088E" w:rsidRPr="00505112">
        <w:t>д</w:t>
      </w:r>
      <w:r w:rsidRPr="00505112">
        <w:t>ействия</w:t>
      </w:r>
    </w:p>
    <w:p w:rsidR="00855884" w:rsidRPr="00505112" w:rsidRDefault="003E4AE5" w:rsidP="00505112">
      <w:pPr>
        <w:pStyle w:val="30"/>
        <w:shd w:val="clear" w:color="auto" w:fill="auto"/>
        <w:tabs>
          <w:tab w:val="left" w:pos="711"/>
        </w:tabs>
        <w:spacing w:line="240" w:lineRule="auto"/>
        <w:ind w:firstLine="709"/>
        <w:jc w:val="both"/>
      </w:pPr>
      <w:r w:rsidRPr="00505112">
        <w:rPr>
          <w:rStyle w:val="33"/>
          <w:b/>
          <w:bCs/>
        </w:rPr>
        <w:t>Включают следующие умения:</w:t>
      </w:r>
    </w:p>
    <w:p w:rsidR="00855884" w:rsidRPr="00505112" w:rsidRDefault="003E4AE5" w:rsidP="00F461F5">
      <w:pPr>
        <w:pStyle w:val="23"/>
        <w:numPr>
          <w:ilvl w:val="0"/>
          <w:numId w:val="2"/>
        </w:numPr>
        <w:shd w:val="clear" w:color="auto" w:fill="auto"/>
        <w:tabs>
          <w:tab w:val="left" w:pos="1576"/>
        </w:tabs>
        <w:spacing w:before="0" w:line="240" w:lineRule="auto"/>
        <w:ind w:firstLine="709"/>
      </w:pPr>
      <w:r w:rsidRPr="00505112">
        <w:t>вступать в контакт и работать в коллективе (учитель -ученик, ученик - ученик, ученик - класс, учитель-класс);</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использовать принятые ритуалы социального взаимодействия с одноклассниками и учителем;</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обращаться за помощью и принимать помощь;</w:t>
      </w:r>
    </w:p>
    <w:p w:rsidR="00855884" w:rsidRPr="00505112" w:rsidRDefault="003E4AE5" w:rsidP="00F461F5">
      <w:pPr>
        <w:pStyle w:val="23"/>
        <w:numPr>
          <w:ilvl w:val="0"/>
          <w:numId w:val="2"/>
        </w:numPr>
        <w:shd w:val="clear" w:color="auto" w:fill="auto"/>
        <w:tabs>
          <w:tab w:val="left" w:pos="1571"/>
        </w:tabs>
        <w:spacing w:before="0" w:line="240" w:lineRule="auto"/>
        <w:ind w:firstLine="709"/>
      </w:pPr>
      <w:r w:rsidRPr="00505112">
        <w:t>слушать и понимать инструкцию к учебному заданию в разных видах деятельности и быту;</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сотрудничать со взрослыми и сверстниками в разных социальных ситуациях;</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доброжелательно относиться, сопереживать, конструктивно взаимодействовать с людьми;</w:t>
      </w:r>
    </w:p>
    <w:p w:rsidR="00855884" w:rsidRPr="00505112" w:rsidRDefault="003E4AE5" w:rsidP="00F461F5">
      <w:pPr>
        <w:pStyle w:val="23"/>
        <w:numPr>
          <w:ilvl w:val="0"/>
          <w:numId w:val="2"/>
        </w:numPr>
        <w:shd w:val="clear" w:color="auto" w:fill="auto"/>
        <w:tabs>
          <w:tab w:val="left" w:pos="1576"/>
        </w:tabs>
        <w:spacing w:before="0" w:line="240" w:lineRule="auto"/>
        <w:ind w:firstLine="709"/>
      </w:pPr>
      <w:r w:rsidRPr="00505112">
        <w:t>договариваться и изменять свое поведение с учетом поведения других участников спорной ситуации.</w:t>
      </w:r>
    </w:p>
    <w:p w:rsidR="00855884" w:rsidRPr="00505112" w:rsidRDefault="003E4AE5" w:rsidP="00505112">
      <w:pPr>
        <w:pStyle w:val="60"/>
        <w:shd w:val="clear" w:color="auto" w:fill="auto"/>
        <w:spacing w:after="0" w:line="240" w:lineRule="auto"/>
        <w:ind w:firstLine="709"/>
        <w:jc w:val="both"/>
      </w:pPr>
      <w:r w:rsidRPr="00505112">
        <w:t>Включают следующие умения:</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вступать и поддерживать коммуникацию в разных ситуациях социального взаимодействия (учебных, трудовых, бытовых и др.);</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 xml:space="preserve">слушать собеседника, вступать в диалог и поддерживать его, признавать </w:t>
      </w:r>
      <w:r w:rsidRPr="00505112">
        <w:lastRenderedPageBreak/>
        <w:t>возможность существования различных точек зрения и права каждого иметь свою;</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излагать свое мнение и аргументировать свою точку зрения и оценку событий;</w:t>
      </w:r>
    </w:p>
    <w:p w:rsidR="00855884" w:rsidRPr="00505112" w:rsidRDefault="003E4AE5" w:rsidP="00F461F5">
      <w:pPr>
        <w:pStyle w:val="23"/>
        <w:numPr>
          <w:ilvl w:val="0"/>
          <w:numId w:val="2"/>
        </w:numPr>
        <w:shd w:val="clear" w:color="auto" w:fill="auto"/>
        <w:tabs>
          <w:tab w:val="left" w:pos="1576"/>
        </w:tabs>
        <w:spacing w:before="0" w:line="240" w:lineRule="auto"/>
        <w:ind w:firstLine="709"/>
      </w:pPr>
      <w:r w:rsidRPr="00505112">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p w:rsidR="00855884" w:rsidRPr="00505112" w:rsidRDefault="003E4AE5" w:rsidP="00F461F5">
      <w:pPr>
        <w:pStyle w:val="23"/>
        <w:numPr>
          <w:ilvl w:val="0"/>
          <w:numId w:val="2"/>
        </w:numPr>
        <w:shd w:val="clear" w:color="auto" w:fill="auto"/>
        <w:tabs>
          <w:tab w:val="left" w:pos="1576"/>
        </w:tabs>
        <w:spacing w:before="0" w:line="240" w:lineRule="auto"/>
        <w:ind w:firstLine="709"/>
      </w:pPr>
      <w:r w:rsidRPr="00505112">
        <w:t>использовать разные виды делового письма для решения жизненно значимых задач;</w:t>
      </w:r>
    </w:p>
    <w:p w:rsidR="00855884" w:rsidRPr="00505112" w:rsidRDefault="003E4AE5" w:rsidP="00F461F5">
      <w:pPr>
        <w:pStyle w:val="23"/>
        <w:numPr>
          <w:ilvl w:val="0"/>
          <w:numId w:val="2"/>
        </w:numPr>
        <w:shd w:val="clear" w:color="auto" w:fill="auto"/>
        <w:tabs>
          <w:tab w:val="left" w:pos="1571"/>
        </w:tabs>
        <w:spacing w:before="0" w:line="240" w:lineRule="auto"/>
        <w:ind w:firstLine="709"/>
      </w:pPr>
      <w:r w:rsidRPr="00505112">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BB088E" w:rsidRPr="00505112" w:rsidRDefault="003E4AE5" w:rsidP="00F461F5">
      <w:pPr>
        <w:pStyle w:val="30"/>
        <w:numPr>
          <w:ilvl w:val="0"/>
          <w:numId w:val="10"/>
        </w:numPr>
        <w:shd w:val="clear" w:color="auto" w:fill="auto"/>
        <w:tabs>
          <w:tab w:val="left" w:pos="711"/>
        </w:tabs>
        <w:spacing w:line="240" w:lineRule="auto"/>
        <w:ind w:right="142" w:firstLine="709"/>
        <w:jc w:val="both"/>
      </w:pPr>
      <w:r w:rsidRPr="00505112">
        <w:t>Регулятивные учебные действия</w:t>
      </w:r>
    </w:p>
    <w:p w:rsidR="00855884" w:rsidRPr="00505112" w:rsidRDefault="003E4AE5" w:rsidP="00505112">
      <w:pPr>
        <w:pStyle w:val="30"/>
        <w:shd w:val="clear" w:color="auto" w:fill="auto"/>
        <w:tabs>
          <w:tab w:val="left" w:pos="711"/>
        </w:tabs>
        <w:spacing w:line="240" w:lineRule="auto"/>
        <w:ind w:right="142" w:firstLine="709"/>
        <w:jc w:val="both"/>
      </w:pPr>
      <w:r w:rsidRPr="00505112">
        <w:rPr>
          <w:rStyle w:val="33"/>
          <w:b/>
          <w:bCs/>
        </w:rPr>
        <w:t>Включают следующие умения:</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входить и выходить из учебного помещения со звонком;</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ориентироваться в пространстве класса (зала, учебного помещения);</w:t>
      </w:r>
    </w:p>
    <w:p w:rsidR="00855884" w:rsidRPr="00505112" w:rsidRDefault="003E4AE5" w:rsidP="00F461F5">
      <w:pPr>
        <w:pStyle w:val="23"/>
        <w:numPr>
          <w:ilvl w:val="0"/>
          <w:numId w:val="2"/>
        </w:numPr>
        <w:shd w:val="clear" w:color="auto" w:fill="auto"/>
        <w:tabs>
          <w:tab w:val="left" w:pos="1560"/>
        </w:tabs>
        <w:spacing w:before="0" w:line="240" w:lineRule="auto"/>
        <w:ind w:firstLine="709"/>
      </w:pPr>
      <w:r w:rsidRPr="00505112">
        <w:t>пользоваться учебной мебелью;</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адекватно использовать ритуалы школьного поведения (поднимать руку, вставать и выходить из-за парты и т. д.);</w:t>
      </w:r>
    </w:p>
    <w:p w:rsidR="00855884" w:rsidRPr="00505112" w:rsidRDefault="003E4AE5" w:rsidP="00F461F5">
      <w:pPr>
        <w:pStyle w:val="23"/>
        <w:numPr>
          <w:ilvl w:val="0"/>
          <w:numId w:val="2"/>
        </w:numPr>
        <w:shd w:val="clear" w:color="auto" w:fill="auto"/>
        <w:tabs>
          <w:tab w:val="left" w:pos="1566"/>
        </w:tabs>
        <w:spacing w:before="0" w:line="240" w:lineRule="auto"/>
        <w:ind w:firstLine="709"/>
      </w:pPr>
      <w:r w:rsidRPr="00505112">
        <w:t>работать с учебными принадлежностями (инструментами, спортивным инвентарем) и организовывать рабочее место;</w:t>
      </w:r>
    </w:p>
    <w:p w:rsidR="00855884" w:rsidRPr="00505112" w:rsidRDefault="003E4AE5" w:rsidP="00F461F5">
      <w:pPr>
        <w:pStyle w:val="23"/>
        <w:numPr>
          <w:ilvl w:val="0"/>
          <w:numId w:val="2"/>
        </w:numPr>
        <w:shd w:val="clear" w:color="auto" w:fill="auto"/>
        <w:tabs>
          <w:tab w:val="left" w:pos="1551"/>
        </w:tabs>
        <w:spacing w:before="0" w:line="240" w:lineRule="auto"/>
        <w:ind w:firstLine="709"/>
      </w:pPr>
      <w:r w:rsidRPr="00505112">
        <w:t>передвигаться по школе, находить свой класс, другие необходимые помещения;</w:t>
      </w:r>
    </w:p>
    <w:p w:rsidR="00855884" w:rsidRPr="00505112" w:rsidRDefault="003E4AE5" w:rsidP="00F461F5">
      <w:pPr>
        <w:pStyle w:val="23"/>
        <w:numPr>
          <w:ilvl w:val="0"/>
          <w:numId w:val="2"/>
        </w:numPr>
        <w:shd w:val="clear" w:color="auto" w:fill="auto"/>
        <w:tabs>
          <w:tab w:val="left" w:pos="1551"/>
        </w:tabs>
        <w:spacing w:before="0" w:line="240" w:lineRule="auto"/>
        <w:ind w:firstLine="709"/>
      </w:pPr>
      <w:r w:rsidRPr="00505112">
        <w:t>принимать цели и произвольно включаться в деятельность, следовать предложенному плану и работать в общем темпе;</w:t>
      </w:r>
    </w:p>
    <w:p w:rsidR="00855884" w:rsidRPr="00505112" w:rsidRDefault="003E4AE5" w:rsidP="00F461F5">
      <w:pPr>
        <w:pStyle w:val="23"/>
        <w:numPr>
          <w:ilvl w:val="0"/>
          <w:numId w:val="2"/>
        </w:numPr>
        <w:shd w:val="clear" w:color="auto" w:fill="auto"/>
        <w:tabs>
          <w:tab w:val="left" w:pos="1556"/>
        </w:tabs>
        <w:spacing w:before="0" w:line="240" w:lineRule="auto"/>
        <w:ind w:firstLine="709"/>
      </w:pPr>
      <w:r w:rsidRPr="00505112">
        <w:t>активно участвовать в деятельности, контролировать и оценивать свои действия и действия одноклассников;</w:t>
      </w:r>
    </w:p>
    <w:p w:rsidR="00855884" w:rsidRPr="00505112" w:rsidRDefault="003E4AE5" w:rsidP="00F461F5">
      <w:pPr>
        <w:pStyle w:val="23"/>
        <w:numPr>
          <w:ilvl w:val="0"/>
          <w:numId w:val="2"/>
        </w:numPr>
        <w:shd w:val="clear" w:color="auto" w:fill="auto"/>
        <w:tabs>
          <w:tab w:val="left" w:pos="1551"/>
        </w:tabs>
        <w:spacing w:before="0" w:line="240" w:lineRule="auto"/>
        <w:ind w:firstLine="709"/>
      </w:pPr>
      <w:r w:rsidRPr="00505112">
        <w:t>соотносить свои действия и их результаты с заданными образцами, принимать оценку деятельности, оценивать ее с</w:t>
      </w:r>
    </w:p>
    <w:p w:rsidR="00855884" w:rsidRPr="00505112" w:rsidRDefault="003E4AE5" w:rsidP="00F461F5">
      <w:pPr>
        <w:pStyle w:val="23"/>
        <w:numPr>
          <w:ilvl w:val="0"/>
          <w:numId w:val="2"/>
        </w:numPr>
        <w:shd w:val="clear" w:color="auto" w:fill="auto"/>
        <w:tabs>
          <w:tab w:val="left" w:pos="1561"/>
        </w:tabs>
        <w:spacing w:before="0" w:line="240" w:lineRule="auto"/>
        <w:ind w:firstLine="709"/>
      </w:pPr>
      <w:r w:rsidRPr="00505112">
        <w:t>учетом предложенных критериев, корректировать свою деятельность с учетом выявленных недочетов.</w:t>
      </w:r>
    </w:p>
    <w:p w:rsidR="00855884" w:rsidRPr="00505112" w:rsidRDefault="003E4AE5" w:rsidP="00505112">
      <w:pPr>
        <w:pStyle w:val="60"/>
        <w:shd w:val="clear" w:color="auto" w:fill="auto"/>
        <w:spacing w:after="0" w:line="240" w:lineRule="auto"/>
        <w:ind w:firstLine="709"/>
        <w:jc w:val="both"/>
      </w:pPr>
      <w:r w:rsidRPr="00505112">
        <w:t>Включают следующие умения:</w:t>
      </w:r>
    </w:p>
    <w:p w:rsidR="00855884" w:rsidRPr="00505112" w:rsidRDefault="003E4AE5" w:rsidP="00F461F5">
      <w:pPr>
        <w:pStyle w:val="23"/>
        <w:numPr>
          <w:ilvl w:val="0"/>
          <w:numId w:val="2"/>
        </w:numPr>
        <w:shd w:val="clear" w:color="auto" w:fill="auto"/>
        <w:tabs>
          <w:tab w:val="left" w:pos="1551"/>
          <w:tab w:val="left" w:pos="10065"/>
        </w:tabs>
        <w:spacing w:before="0" w:line="240" w:lineRule="auto"/>
        <w:ind w:firstLine="709"/>
      </w:pPr>
      <w:r w:rsidRPr="00505112">
        <w:t xml:space="preserve">принимать и сохранять цели и задачи </w:t>
      </w:r>
      <w:r w:rsidR="00BE51AE" w:rsidRPr="00505112">
        <w:t>р</w:t>
      </w:r>
      <w:r w:rsidRPr="00505112">
        <w:t>ешения типовых учебных и практических задач,</w:t>
      </w:r>
      <w:r w:rsidR="00BE51AE" w:rsidRPr="00505112">
        <w:t xml:space="preserve"> о</w:t>
      </w:r>
      <w:r w:rsidRPr="00505112">
        <w:t>существлять коллективный поиск средств их осуществления;</w:t>
      </w:r>
    </w:p>
    <w:p w:rsidR="00855884" w:rsidRPr="00505112" w:rsidRDefault="003E4AE5" w:rsidP="00F461F5">
      <w:pPr>
        <w:pStyle w:val="23"/>
        <w:numPr>
          <w:ilvl w:val="0"/>
          <w:numId w:val="2"/>
        </w:numPr>
        <w:shd w:val="clear" w:color="auto" w:fill="auto"/>
        <w:tabs>
          <w:tab w:val="left" w:pos="1551"/>
        </w:tabs>
        <w:spacing w:before="0" w:line="240" w:lineRule="auto"/>
        <w:ind w:firstLine="709"/>
      </w:pPr>
      <w:r w:rsidRPr="00505112">
        <w:t>осознанно действовать на основе разных видов инструкций для решения практических и учебных задач;</w:t>
      </w:r>
    </w:p>
    <w:p w:rsidR="00855884" w:rsidRPr="00505112" w:rsidRDefault="003E4AE5" w:rsidP="00F461F5">
      <w:pPr>
        <w:pStyle w:val="23"/>
        <w:numPr>
          <w:ilvl w:val="0"/>
          <w:numId w:val="2"/>
        </w:numPr>
        <w:shd w:val="clear" w:color="auto" w:fill="auto"/>
        <w:tabs>
          <w:tab w:val="left" w:pos="1551"/>
        </w:tabs>
        <w:spacing w:before="0" w:line="240" w:lineRule="auto"/>
        <w:ind w:firstLine="709"/>
      </w:pPr>
      <w:r w:rsidRPr="00505112">
        <w:t>осуществлять взаимный контроль в совместной деятельности, адекватно оценивать собственное поведение и поведение окружающих;</w:t>
      </w:r>
    </w:p>
    <w:p w:rsidR="00855884" w:rsidRPr="00505112" w:rsidRDefault="003E4AE5" w:rsidP="00F461F5">
      <w:pPr>
        <w:pStyle w:val="23"/>
        <w:numPr>
          <w:ilvl w:val="0"/>
          <w:numId w:val="2"/>
        </w:numPr>
        <w:shd w:val="clear" w:color="auto" w:fill="auto"/>
        <w:tabs>
          <w:tab w:val="left" w:pos="1556"/>
        </w:tabs>
        <w:spacing w:before="0" w:line="240" w:lineRule="auto"/>
        <w:ind w:firstLine="709"/>
      </w:pPr>
      <w:r w:rsidRPr="00505112">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BB088E" w:rsidRPr="00505112" w:rsidRDefault="003E4AE5" w:rsidP="00F461F5">
      <w:pPr>
        <w:pStyle w:val="30"/>
        <w:numPr>
          <w:ilvl w:val="0"/>
          <w:numId w:val="10"/>
        </w:numPr>
        <w:shd w:val="clear" w:color="auto" w:fill="auto"/>
        <w:tabs>
          <w:tab w:val="left" w:pos="471"/>
        </w:tabs>
        <w:spacing w:line="240" w:lineRule="auto"/>
        <w:ind w:firstLine="709"/>
        <w:jc w:val="both"/>
      </w:pPr>
      <w:r w:rsidRPr="00505112">
        <w:t>Познавательные учебные действия</w:t>
      </w:r>
    </w:p>
    <w:p w:rsidR="00855884" w:rsidRPr="00505112" w:rsidRDefault="003E4AE5" w:rsidP="00505112">
      <w:pPr>
        <w:pStyle w:val="30"/>
        <w:shd w:val="clear" w:color="auto" w:fill="auto"/>
        <w:tabs>
          <w:tab w:val="left" w:pos="471"/>
        </w:tabs>
        <w:spacing w:line="240" w:lineRule="auto"/>
        <w:ind w:firstLine="709"/>
        <w:jc w:val="both"/>
      </w:pPr>
      <w:r w:rsidRPr="00505112">
        <w:rPr>
          <w:rStyle w:val="33"/>
          <w:b/>
          <w:bCs/>
        </w:rPr>
        <w:t>Включают следующие умения:</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выделять существенные, общие и отличительные свойства предметов;</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устанавливать видо-родовые отношения предметов;</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делать простейшие обобщения, сравнивать, классифицировать на наглядном материале;</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пользоваться знаками, символами, предметами-заместителями;</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читать;</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писать;</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выполнять арифметические действия;</w:t>
      </w:r>
    </w:p>
    <w:p w:rsidR="00855884" w:rsidRPr="00505112" w:rsidRDefault="003E4AE5" w:rsidP="00F461F5">
      <w:pPr>
        <w:pStyle w:val="23"/>
        <w:numPr>
          <w:ilvl w:val="0"/>
          <w:numId w:val="2"/>
        </w:numPr>
        <w:shd w:val="clear" w:color="auto" w:fill="auto"/>
        <w:tabs>
          <w:tab w:val="left" w:pos="1545"/>
        </w:tabs>
        <w:spacing w:before="0" w:line="240" w:lineRule="auto"/>
        <w:ind w:firstLine="709"/>
      </w:pPr>
      <w:r w:rsidRPr="00505112">
        <w:t>наблюдать;</w:t>
      </w:r>
    </w:p>
    <w:p w:rsidR="00855884" w:rsidRPr="00505112" w:rsidRDefault="003E4AE5" w:rsidP="00505112">
      <w:pPr>
        <w:pStyle w:val="23"/>
        <w:shd w:val="clear" w:color="auto" w:fill="auto"/>
        <w:spacing w:before="0" w:line="240" w:lineRule="auto"/>
        <w:ind w:firstLine="709"/>
      </w:pPr>
      <w:r w:rsidRPr="00505112">
        <w:t>работать с информацией (понимать изображение, текст, устное высказывание, элементарное схематическое</w:t>
      </w:r>
    </w:p>
    <w:p w:rsidR="00855884" w:rsidRPr="00505112" w:rsidRDefault="003E4AE5" w:rsidP="00505112">
      <w:pPr>
        <w:pStyle w:val="23"/>
        <w:shd w:val="clear" w:color="auto" w:fill="auto"/>
        <w:spacing w:before="0" w:line="240" w:lineRule="auto"/>
        <w:ind w:firstLine="709"/>
      </w:pPr>
      <w:r w:rsidRPr="00505112">
        <w:lastRenderedPageBreak/>
        <w:t>изображение, таблицу, предъявленные на бумажных, электронных и других носителях).</w:t>
      </w:r>
    </w:p>
    <w:p w:rsidR="00855884" w:rsidRPr="00505112" w:rsidRDefault="003E4AE5" w:rsidP="00505112">
      <w:pPr>
        <w:pStyle w:val="60"/>
        <w:shd w:val="clear" w:color="auto" w:fill="auto"/>
        <w:spacing w:after="0" w:line="240" w:lineRule="auto"/>
        <w:ind w:firstLine="709"/>
        <w:jc w:val="both"/>
      </w:pPr>
      <w:r w:rsidRPr="00505112">
        <w:t>Включать следующие умения:</w:t>
      </w:r>
    </w:p>
    <w:p w:rsidR="00855884" w:rsidRPr="00505112" w:rsidRDefault="003E4AE5" w:rsidP="00F461F5">
      <w:pPr>
        <w:pStyle w:val="23"/>
        <w:numPr>
          <w:ilvl w:val="0"/>
          <w:numId w:val="2"/>
        </w:numPr>
        <w:shd w:val="clear" w:color="auto" w:fill="auto"/>
        <w:spacing w:before="0" w:line="240" w:lineRule="auto"/>
        <w:ind w:firstLine="709"/>
      </w:pPr>
      <w:r w:rsidRPr="00505112">
        <w:t xml:space="preserve"> дифференцированно воспринимать окружающий мир, его временно</w:t>
      </w:r>
      <w:r w:rsidRPr="00505112">
        <w:softHyphen/>
        <w:t>пространственную организацию;</w:t>
      </w:r>
    </w:p>
    <w:p w:rsidR="00855884" w:rsidRPr="00505112" w:rsidRDefault="003E4AE5" w:rsidP="00F461F5">
      <w:pPr>
        <w:pStyle w:val="23"/>
        <w:numPr>
          <w:ilvl w:val="0"/>
          <w:numId w:val="2"/>
        </w:numPr>
        <w:shd w:val="clear" w:color="auto" w:fill="auto"/>
        <w:tabs>
          <w:tab w:val="left" w:pos="796"/>
        </w:tabs>
        <w:spacing w:before="0" w:line="240" w:lineRule="auto"/>
        <w:ind w:firstLine="709"/>
      </w:pPr>
      <w:r w:rsidRPr="00505112">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855884" w:rsidRPr="00505112" w:rsidRDefault="003E4AE5" w:rsidP="00F461F5">
      <w:pPr>
        <w:pStyle w:val="23"/>
        <w:numPr>
          <w:ilvl w:val="0"/>
          <w:numId w:val="2"/>
        </w:numPr>
        <w:shd w:val="clear" w:color="auto" w:fill="auto"/>
        <w:tabs>
          <w:tab w:val="left" w:pos="801"/>
        </w:tabs>
        <w:spacing w:before="0" w:line="240" w:lineRule="auto"/>
        <w:ind w:firstLine="709"/>
      </w:pPr>
      <w:r w:rsidRPr="00505112">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855884" w:rsidRPr="00505112" w:rsidRDefault="003E4AE5" w:rsidP="00505112">
      <w:pPr>
        <w:pStyle w:val="23"/>
        <w:shd w:val="clear" w:color="auto" w:fill="auto"/>
        <w:spacing w:before="0" w:line="240" w:lineRule="auto"/>
        <w:ind w:firstLine="709"/>
      </w:pPr>
      <w:r w:rsidRPr="00505112">
        <w:t>•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855884" w:rsidRPr="00505112" w:rsidRDefault="003E4AE5" w:rsidP="00505112">
      <w:pPr>
        <w:pStyle w:val="23"/>
        <w:shd w:val="clear" w:color="auto" w:fill="auto"/>
        <w:spacing w:before="0" w:line="240" w:lineRule="auto"/>
        <w:ind w:firstLine="709"/>
      </w:pPr>
      <w:r w:rsidRPr="00505112">
        <w:t>Каждый учебный предмет в зависимости от его содержания и способов организации учебной деятельности учащихся, помимо прямого эффекта обучения - приобретения определенных знаний, умений, навыков раскрывает определенные возможности для формирования базовых учебных действий.</w:t>
      </w:r>
    </w:p>
    <w:p w:rsidR="00855884" w:rsidRPr="00505112" w:rsidRDefault="003E4AE5" w:rsidP="00505112">
      <w:pPr>
        <w:pStyle w:val="23"/>
        <w:shd w:val="clear" w:color="auto" w:fill="auto"/>
        <w:spacing w:before="0" w:line="240" w:lineRule="auto"/>
        <w:ind w:firstLine="709"/>
      </w:pPr>
      <w:r w:rsidRPr="00505112">
        <w:t>Требования к результатам изучения учебных предметов показана в соответствующих программах учебных предметов</w:t>
      </w:r>
    </w:p>
    <w:p w:rsidR="00855884" w:rsidRPr="00505112" w:rsidRDefault="003E4AE5" w:rsidP="00505112">
      <w:pPr>
        <w:pStyle w:val="23"/>
        <w:shd w:val="clear" w:color="auto" w:fill="auto"/>
        <w:spacing w:before="0" w:line="240" w:lineRule="auto"/>
        <w:ind w:firstLine="709"/>
      </w:pPr>
      <w:r w:rsidRPr="00505112">
        <w:t xml:space="preserve">В процессе обучения необходимо осуществлять </w:t>
      </w:r>
      <w:r w:rsidRPr="00505112">
        <w:rPr>
          <w:rStyle w:val="26"/>
        </w:rPr>
        <w:t>мониторинг всех групп БУД</w:t>
      </w:r>
      <w:r w:rsidRPr="00505112">
        <w:t>, который помогает выявить индивидуальные достижения обучающихся и позволит делать выводы об эффективности проводимой в этом направлении работы - «усвоено», «не усвоено», «частично усвоено».</w:t>
      </w:r>
    </w:p>
    <w:p w:rsidR="00855884" w:rsidRPr="00505112" w:rsidRDefault="003E4AE5" w:rsidP="00505112">
      <w:pPr>
        <w:pStyle w:val="23"/>
        <w:shd w:val="clear" w:color="auto" w:fill="auto"/>
        <w:spacing w:before="0" w:line="240" w:lineRule="auto"/>
        <w:ind w:firstLine="709"/>
      </w:pPr>
      <w:r w:rsidRPr="00505112">
        <w:t>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отследить динамику индивидуального развития.</w:t>
      </w:r>
    </w:p>
    <w:p w:rsidR="00855884" w:rsidRPr="00505112" w:rsidRDefault="003E4AE5" w:rsidP="00505112">
      <w:pPr>
        <w:pStyle w:val="28"/>
        <w:keepNext/>
        <w:keepLines/>
        <w:shd w:val="clear" w:color="auto" w:fill="auto"/>
        <w:spacing w:before="0" w:after="0" w:line="240" w:lineRule="auto"/>
        <w:ind w:firstLine="709"/>
      </w:pPr>
      <w:bookmarkStart w:id="18" w:name="bookmark25"/>
      <w:r w:rsidRPr="00505112">
        <w:t>Преемственность программы формирования базовых учебных действий</w:t>
      </w:r>
      <w:bookmarkEnd w:id="18"/>
    </w:p>
    <w:p w:rsidR="00855884" w:rsidRPr="00505112" w:rsidRDefault="003E4AE5" w:rsidP="00505112">
      <w:pPr>
        <w:pStyle w:val="23"/>
        <w:shd w:val="clear" w:color="auto" w:fill="auto"/>
        <w:spacing w:before="0" w:line="240" w:lineRule="auto"/>
        <w:ind w:firstLine="709"/>
      </w:pPr>
      <w:r w:rsidRPr="00505112">
        <w:t>Необходимость обеспечения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коррекционное образовательное учреждение, и далее при переходе на обучение в старшие классы. При этом, несмотря на возрастные и психологические различия обучающихся, переживаемые ими трудности переходных периодов имеют между собой много общего.</w:t>
      </w:r>
    </w:p>
    <w:p w:rsidR="00855884" w:rsidRPr="00505112" w:rsidRDefault="003E4AE5" w:rsidP="00505112">
      <w:pPr>
        <w:pStyle w:val="23"/>
        <w:shd w:val="clear" w:color="auto" w:fill="auto"/>
        <w:spacing w:before="0" w:line="240" w:lineRule="auto"/>
        <w:ind w:firstLine="709"/>
      </w:pPr>
      <w:r w:rsidRPr="00505112">
        <w:t>Соблюдение правила преемственности в обучении, воспитании и развитии принципиально значимо. Правило преемственности является одним из важнейших составляющих систематичности и последовательности в обучении и единства педагогического воздействия в воспитании.</w:t>
      </w:r>
    </w:p>
    <w:p w:rsidR="00855884" w:rsidRPr="00505112" w:rsidRDefault="003E4AE5" w:rsidP="00505112">
      <w:pPr>
        <w:pStyle w:val="23"/>
        <w:shd w:val="clear" w:color="auto" w:fill="auto"/>
        <w:spacing w:before="0" w:line="240" w:lineRule="auto"/>
        <w:ind w:firstLine="709"/>
      </w:pPr>
      <w:r w:rsidRPr="00505112">
        <w:t>Недостаточное внимание к этому ведущему принципу обучения и воспитания отрицательно влияет как на качество знаний и выработку умений, так и на коммуникативные и общественно значимые стороны личности ученика.</w:t>
      </w:r>
    </w:p>
    <w:p w:rsidR="00855884" w:rsidRPr="00505112" w:rsidRDefault="003E4AE5" w:rsidP="00505112">
      <w:pPr>
        <w:pStyle w:val="23"/>
        <w:shd w:val="clear" w:color="auto" w:fill="auto"/>
        <w:spacing w:before="0" w:line="240" w:lineRule="auto"/>
        <w:ind w:firstLine="709"/>
      </w:pPr>
      <w:r w:rsidRPr="00505112">
        <w:t>Несоблюдение правила преемственности при переходе учащихся с одного этапа обучения на другой может неблагоприятно отразиться на прохождении периода адаптации ребенка в новых условиях, что в свою очередь может привести к ухудшению здоровья ученика с ТМНР.</w:t>
      </w:r>
    </w:p>
    <w:p w:rsidR="00855884" w:rsidRPr="00505112" w:rsidRDefault="003E4AE5" w:rsidP="00505112">
      <w:pPr>
        <w:pStyle w:val="23"/>
        <w:shd w:val="clear" w:color="auto" w:fill="auto"/>
        <w:spacing w:before="0" w:line="240" w:lineRule="auto"/>
        <w:ind w:firstLine="709"/>
      </w:pPr>
      <w:r w:rsidRPr="00505112">
        <w:t>Главная цель работы по преемственности - объединение усилий педагогического коллектива образовательного учреждения для повышения эффективности его работы, использование передового опыта, достижений педагогической и психологической науки в практической деятельности каждого учителя, классного руководителя.</w:t>
      </w:r>
    </w:p>
    <w:p w:rsidR="00855884" w:rsidRPr="00505112" w:rsidRDefault="003E4AE5" w:rsidP="00505112">
      <w:pPr>
        <w:pStyle w:val="23"/>
        <w:shd w:val="clear" w:color="auto" w:fill="auto"/>
        <w:spacing w:before="0" w:line="240" w:lineRule="auto"/>
        <w:ind w:firstLine="709"/>
      </w:pPr>
      <w:r w:rsidRPr="00505112">
        <w:lastRenderedPageBreak/>
        <w:t>Особенностью работы по преемственности является обмен опытом педагогов и психологов, их взаимодействие, что позволяет избежать трудностей у первоклассников и пятиклассников в сложный период адаптации, связанный с привыканием к новым условиям обучения, к другому педагогическому стилю, к требованиям многих учителей в старших классах, к возросшим учебным нагрузкам.</w:t>
      </w:r>
    </w:p>
    <w:p w:rsidR="00855884" w:rsidRPr="00505112" w:rsidRDefault="003E4AE5" w:rsidP="00505112">
      <w:pPr>
        <w:pStyle w:val="23"/>
        <w:shd w:val="clear" w:color="auto" w:fill="auto"/>
        <w:spacing w:before="0" w:line="240" w:lineRule="auto"/>
        <w:ind w:firstLine="709"/>
      </w:pPr>
      <w:r w:rsidRPr="00505112">
        <w:t>Первый год обучения особенно трудный для детей с нарушениями психического здоровья: меняется привычный уклад их жизни, они адаптируются к новым социальным условиям, новой деятельности, незнакомым взрослым и сверстникам. В целях организации успешного обучения младших школьников осуществляется учет особенностей их адаптации (привыкания, приспособления) к школьной жизни. Формирование фундамента готовности перехода к обучению должно осуществляться в</w:t>
      </w:r>
      <w:r w:rsidR="00200C16" w:rsidRPr="00505112">
        <w:t xml:space="preserve"> </w:t>
      </w:r>
      <w:r w:rsidRPr="00505112">
        <w:t>рамках специфически детских видов деятельности:</w:t>
      </w:r>
      <w:r w:rsidR="00200C16" w:rsidRPr="00505112">
        <w:t xml:space="preserve"> </w:t>
      </w:r>
      <w:r w:rsidRPr="00505112">
        <w:t>сюжетно-ролевой игры,</w:t>
      </w:r>
      <w:r w:rsidR="00200C16" w:rsidRPr="00505112">
        <w:t xml:space="preserve"> </w:t>
      </w:r>
      <w:r w:rsidRPr="00505112">
        <w:t>изобразительной деятельности, конструирования, восприятия сказки и пр.</w:t>
      </w:r>
    </w:p>
    <w:p w:rsidR="00855884" w:rsidRPr="00505112" w:rsidRDefault="003E4AE5" w:rsidP="00505112">
      <w:pPr>
        <w:pStyle w:val="23"/>
        <w:shd w:val="clear" w:color="auto" w:fill="auto"/>
        <w:spacing w:before="0" w:line="240" w:lineRule="auto"/>
        <w:ind w:firstLine="709"/>
      </w:pPr>
      <w:r w:rsidRPr="00505112">
        <w:t>К числу основных компонентов личностной готовности ребенка к обучению в основной школе, без которой нельзя рассчитывать на успех, является его мотивационная готовность. Она формируется у детей замедленно и с определенными трудностями. Развитие отношения к учению, формирование учебных действий у младших школьников протекает замедленно. Оно характеризуется неустойчивостью, изменяется под влиянием ситуации успеха или неуспеха, смены обстановки, степени контроля со стороны педагога.</w:t>
      </w:r>
    </w:p>
    <w:p w:rsidR="00855884" w:rsidRPr="00505112" w:rsidRDefault="003E4AE5" w:rsidP="00505112">
      <w:pPr>
        <w:pStyle w:val="23"/>
        <w:shd w:val="clear" w:color="auto" w:fill="auto"/>
        <w:spacing w:before="0" w:line="240" w:lineRule="auto"/>
        <w:ind w:firstLine="709"/>
      </w:pPr>
      <w:r w:rsidRPr="00505112">
        <w:t xml:space="preserve">Основными задачами обеспечения преемственности в формировании учебных знаний на ступени начального образования (срок освоения </w:t>
      </w:r>
      <w:r w:rsidR="00BE51AE" w:rsidRPr="00505112">
        <w:t xml:space="preserve">–5 </w:t>
      </w:r>
      <w:r w:rsidRPr="00505112">
        <w:t>лет) в школе, на наш взгляд, являются:</w:t>
      </w:r>
    </w:p>
    <w:p w:rsidR="00855884" w:rsidRPr="00505112" w:rsidRDefault="003E4AE5" w:rsidP="00F461F5">
      <w:pPr>
        <w:pStyle w:val="23"/>
        <w:numPr>
          <w:ilvl w:val="0"/>
          <w:numId w:val="3"/>
        </w:numPr>
        <w:shd w:val="clear" w:color="auto" w:fill="auto"/>
        <w:tabs>
          <w:tab w:val="left" w:pos="1008"/>
        </w:tabs>
        <w:spacing w:before="0" w:line="240" w:lineRule="auto"/>
        <w:ind w:firstLine="709"/>
      </w:pPr>
      <w:r w:rsidRPr="00505112">
        <w:t>наличие квалифицированной специальной подготовки в области олигофренопедагогики учителей и воспитателей школы;</w:t>
      </w:r>
    </w:p>
    <w:p w:rsidR="00855884" w:rsidRPr="00505112" w:rsidRDefault="003E4AE5" w:rsidP="00F461F5">
      <w:pPr>
        <w:pStyle w:val="23"/>
        <w:numPr>
          <w:ilvl w:val="0"/>
          <w:numId w:val="3"/>
        </w:numPr>
        <w:shd w:val="clear" w:color="auto" w:fill="auto"/>
        <w:tabs>
          <w:tab w:val="left" w:pos="801"/>
        </w:tabs>
        <w:spacing w:before="0" w:line="240" w:lineRule="auto"/>
        <w:ind w:firstLine="709"/>
      </w:pPr>
      <w:r w:rsidRPr="00505112">
        <w:t>знание всех особенностей обучающихся детей с умственным недоразвитием педагогическим коллективом;</w:t>
      </w:r>
    </w:p>
    <w:p w:rsidR="00855884" w:rsidRPr="00505112" w:rsidRDefault="003E4AE5" w:rsidP="00F461F5">
      <w:pPr>
        <w:pStyle w:val="23"/>
        <w:numPr>
          <w:ilvl w:val="0"/>
          <w:numId w:val="3"/>
        </w:numPr>
        <w:shd w:val="clear" w:color="auto" w:fill="auto"/>
        <w:tabs>
          <w:tab w:val="left" w:pos="801"/>
        </w:tabs>
        <w:spacing w:before="0" w:line="240" w:lineRule="auto"/>
        <w:ind w:firstLine="709"/>
      </w:pPr>
      <w:r w:rsidRPr="00505112">
        <w:t>проведение психолого-диагностической работы по выявлению продвижения детей в своем развитии;</w:t>
      </w:r>
    </w:p>
    <w:p w:rsidR="00855884" w:rsidRPr="00505112" w:rsidRDefault="003E4AE5" w:rsidP="00F461F5">
      <w:pPr>
        <w:pStyle w:val="23"/>
        <w:numPr>
          <w:ilvl w:val="0"/>
          <w:numId w:val="3"/>
        </w:numPr>
        <w:shd w:val="clear" w:color="auto" w:fill="auto"/>
        <w:tabs>
          <w:tab w:val="left" w:pos="801"/>
        </w:tabs>
        <w:spacing w:before="0" w:line="240" w:lineRule="auto"/>
        <w:ind w:firstLine="709"/>
      </w:pPr>
      <w:r w:rsidRPr="00505112">
        <w:t>организация взаимодействия учителей-дефектологов, педагога-психолога, учителя- логопеда и социального педагога школы по вопросам коррекционной педагогики;</w:t>
      </w:r>
    </w:p>
    <w:p w:rsidR="00855884" w:rsidRPr="00505112" w:rsidRDefault="003E4AE5" w:rsidP="00F461F5">
      <w:pPr>
        <w:pStyle w:val="23"/>
        <w:numPr>
          <w:ilvl w:val="0"/>
          <w:numId w:val="3"/>
        </w:numPr>
        <w:shd w:val="clear" w:color="auto" w:fill="auto"/>
        <w:tabs>
          <w:tab w:val="left" w:pos="801"/>
        </w:tabs>
        <w:spacing w:before="0" w:line="240" w:lineRule="auto"/>
        <w:ind w:firstLine="709"/>
      </w:pPr>
      <w:r w:rsidRPr="00505112">
        <w:t xml:space="preserve">обеспечение освоения </w:t>
      </w:r>
      <w:r w:rsidRPr="00505112">
        <w:rPr>
          <w:rStyle w:val="29"/>
        </w:rPr>
        <w:t>адаптированных</w:t>
      </w:r>
      <w:r w:rsidR="00BE51AE" w:rsidRPr="00505112">
        <w:rPr>
          <w:rStyle w:val="29"/>
        </w:rPr>
        <w:t xml:space="preserve"> учебных программ</w:t>
      </w:r>
      <w:r w:rsidR="00200C16" w:rsidRPr="00505112">
        <w:rPr>
          <w:rStyle w:val="29"/>
        </w:rPr>
        <w:t xml:space="preserve"> </w:t>
      </w:r>
      <w:hyperlink r:id="rId10" w:history="1"/>
      <w:r w:rsidRPr="00505112">
        <w:t>начального общего образования.</w:t>
      </w:r>
    </w:p>
    <w:p w:rsidR="00855884" w:rsidRPr="00505112" w:rsidRDefault="003E4AE5" w:rsidP="00505112">
      <w:pPr>
        <w:pStyle w:val="23"/>
        <w:shd w:val="clear" w:color="auto" w:fill="auto"/>
        <w:spacing w:before="0" w:line="240" w:lineRule="auto"/>
        <w:ind w:firstLine="709"/>
      </w:pPr>
      <w:r w:rsidRPr="00505112">
        <w:t>Овладение базовыми учебными действиями у обучающихся с ТМНР по итогам начальной школы не определяются, а оцениваются по завершении полного курса обучения.</w:t>
      </w:r>
    </w:p>
    <w:p w:rsidR="00893D7B" w:rsidRDefault="00893D7B" w:rsidP="00893D7B">
      <w:pPr>
        <w:pStyle w:val="28"/>
        <w:keepNext/>
        <w:keepLines/>
        <w:shd w:val="clear" w:color="auto" w:fill="auto"/>
        <w:tabs>
          <w:tab w:val="left" w:pos="0"/>
        </w:tabs>
        <w:spacing w:before="0" w:after="0" w:line="240" w:lineRule="auto"/>
        <w:ind w:left="709" w:firstLine="0"/>
      </w:pPr>
      <w:bookmarkStart w:id="19" w:name="bookmark26"/>
    </w:p>
    <w:p w:rsidR="00855884" w:rsidRPr="00505112" w:rsidRDefault="003E4AE5" w:rsidP="00F461F5">
      <w:pPr>
        <w:pStyle w:val="28"/>
        <w:keepNext/>
        <w:keepLines/>
        <w:numPr>
          <w:ilvl w:val="0"/>
          <w:numId w:val="8"/>
        </w:numPr>
        <w:shd w:val="clear" w:color="auto" w:fill="auto"/>
        <w:tabs>
          <w:tab w:val="left" w:pos="0"/>
        </w:tabs>
        <w:spacing w:before="0" w:after="0" w:line="240" w:lineRule="auto"/>
        <w:ind w:firstLine="709"/>
      </w:pPr>
      <w:r w:rsidRPr="00505112">
        <w:t>Программа учебных предметов</w:t>
      </w:r>
      <w:r w:rsidR="000D2CD3" w:rsidRPr="00505112">
        <w:t>,</w:t>
      </w:r>
      <w:r w:rsidR="00200C16" w:rsidRPr="00505112">
        <w:t xml:space="preserve"> </w:t>
      </w:r>
      <w:r w:rsidR="000D2CD3" w:rsidRPr="00505112">
        <w:t>курсов</w:t>
      </w:r>
      <w:r w:rsidR="00200C16" w:rsidRPr="00505112">
        <w:t xml:space="preserve"> </w:t>
      </w:r>
      <w:r w:rsidR="000D2CD3" w:rsidRPr="00505112">
        <w:t>коррекционно-развивающей области</w:t>
      </w:r>
      <w:bookmarkEnd w:id="19"/>
    </w:p>
    <w:p w:rsidR="000D2CD3" w:rsidRPr="00505112" w:rsidRDefault="00760DF8" w:rsidP="00F461F5">
      <w:pPr>
        <w:pStyle w:val="28"/>
        <w:keepNext/>
        <w:keepLines/>
        <w:numPr>
          <w:ilvl w:val="0"/>
          <w:numId w:val="24"/>
        </w:numPr>
        <w:shd w:val="clear" w:color="auto" w:fill="auto"/>
        <w:tabs>
          <w:tab w:val="left" w:pos="2801"/>
        </w:tabs>
        <w:spacing w:before="0" w:after="0" w:line="240" w:lineRule="auto"/>
        <w:ind w:left="0" w:firstLine="709"/>
      </w:pPr>
      <w:r w:rsidRPr="00505112">
        <w:t>Язык и речевая практика</w:t>
      </w:r>
    </w:p>
    <w:p w:rsidR="00855884" w:rsidRPr="00505112" w:rsidRDefault="00BE51AE" w:rsidP="00104D45">
      <w:pPr>
        <w:pStyle w:val="28"/>
        <w:keepNext/>
        <w:keepLines/>
        <w:shd w:val="clear" w:color="auto" w:fill="auto"/>
        <w:tabs>
          <w:tab w:val="left" w:pos="909"/>
        </w:tabs>
        <w:spacing w:before="0" w:after="0" w:line="240" w:lineRule="auto"/>
        <w:ind w:firstLine="709"/>
        <w:rPr>
          <w:i/>
        </w:rPr>
      </w:pPr>
      <w:r w:rsidRPr="00505112">
        <w:rPr>
          <w:i/>
        </w:rPr>
        <w:t>Общение и чтение</w:t>
      </w:r>
    </w:p>
    <w:p w:rsidR="00855884" w:rsidRPr="00505112" w:rsidRDefault="003E4AE5" w:rsidP="00F461F5">
      <w:pPr>
        <w:pStyle w:val="23"/>
        <w:numPr>
          <w:ilvl w:val="0"/>
          <w:numId w:val="11"/>
        </w:numPr>
        <w:shd w:val="clear" w:color="auto" w:fill="auto"/>
        <w:tabs>
          <w:tab w:val="left" w:pos="889"/>
        </w:tabs>
        <w:spacing w:before="0" w:line="240" w:lineRule="auto"/>
        <w:ind w:firstLine="709"/>
      </w:pPr>
      <w:r w:rsidRPr="00505112">
        <w:t>Овладение доступными средствами коммуникации и общения - вербальными и невербальными.</w:t>
      </w:r>
    </w:p>
    <w:p w:rsidR="00855884" w:rsidRPr="00505112" w:rsidRDefault="003E4AE5" w:rsidP="00505112">
      <w:pPr>
        <w:pStyle w:val="23"/>
        <w:shd w:val="clear" w:color="auto" w:fill="auto"/>
        <w:spacing w:before="0" w:line="240" w:lineRule="auto"/>
        <w:ind w:firstLine="709"/>
      </w:pPr>
      <w:r w:rsidRPr="00505112">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855884" w:rsidRPr="00505112" w:rsidRDefault="003E4AE5" w:rsidP="00505112">
      <w:pPr>
        <w:pStyle w:val="23"/>
        <w:shd w:val="clear" w:color="auto" w:fill="auto"/>
        <w:spacing w:before="0" w:line="240" w:lineRule="auto"/>
        <w:ind w:firstLine="709"/>
      </w:pPr>
      <w:r w:rsidRPr="00505112">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855884" w:rsidRPr="00505112" w:rsidRDefault="003E4AE5" w:rsidP="00F461F5">
      <w:pPr>
        <w:pStyle w:val="23"/>
        <w:numPr>
          <w:ilvl w:val="0"/>
          <w:numId w:val="11"/>
        </w:numPr>
        <w:shd w:val="clear" w:color="auto" w:fill="auto"/>
        <w:tabs>
          <w:tab w:val="left" w:pos="1008"/>
        </w:tabs>
        <w:spacing w:before="0" w:line="240" w:lineRule="auto"/>
        <w:ind w:firstLine="709"/>
      </w:pPr>
      <w:r w:rsidRPr="00505112">
        <w:t>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855884" w:rsidRPr="00505112" w:rsidRDefault="003E4AE5" w:rsidP="00505112">
      <w:pPr>
        <w:pStyle w:val="23"/>
        <w:shd w:val="clear" w:color="auto" w:fill="auto"/>
        <w:spacing w:before="0" w:line="240" w:lineRule="auto"/>
        <w:ind w:firstLine="709"/>
      </w:pPr>
      <w:r w:rsidRPr="00505112">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855884" w:rsidRPr="00505112" w:rsidRDefault="003E4AE5" w:rsidP="00505112">
      <w:pPr>
        <w:pStyle w:val="23"/>
        <w:shd w:val="clear" w:color="auto" w:fill="auto"/>
        <w:spacing w:before="0" w:line="240" w:lineRule="auto"/>
        <w:ind w:firstLine="709"/>
      </w:pPr>
      <w:r w:rsidRPr="00505112">
        <w:lastRenderedPageBreak/>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855884" w:rsidRPr="00505112" w:rsidRDefault="003E4AE5" w:rsidP="00F461F5">
      <w:pPr>
        <w:pStyle w:val="23"/>
        <w:numPr>
          <w:ilvl w:val="0"/>
          <w:numId w:val="11"/>
        </w:numPr>
        <w:shd w:val="clear" w:color="auto" w:fill="auto"/>
        <w:tabs>
          <w:tab w:val="left" w:pos="894"/>
        </w:tabs>
        <w:spacing w:before="0" w:line="240" w:lineRule="auto"/>
        <w:ind w:firstLine="709"/>
      </w:pPr>
      <w:r w:rsidRPr="00505112">
        <w:t>Развитие речи как средства общения в тесной связи с познанием окружающего мира, личным опытом ребенка.</w:t>
      </w:r>
    </w:p>
    <w:p w:rsidR="00855884" w:rsidRPr="00505112" w:rsidRDefault="003E4AE5" w:rsidP="00505112">
      <w:pPr>
        <w:pStyle w:val="23"/>
        <w:shd w:val="clear" w:color="auto" w:fill="auto"/>
        <w:spacing w:before="0" w:line="240" w:lineRule="auto"/>
        <w:ind w:firstLine="709"/>
      </w:pPr>
      <w:r w:rsidRPr="00505112">
        <w:t>Понимание слов, обозначающих объекты, явления природы, рукотворного мира.</w:t>
      </w:r>
    </w:p>
    <w:p w:rsidR="00855884" w:rsidRPr="00505112" w:rsidRDefault="003E4AE5" w:rsidP="00505112">
      <w:pPr>
        <w:pStyle w:val="23"/>
        <w:shd w:val="clear" w:color="auto" w:fill="auto"/>
        <w:spacing w:before="0" w:line="240" w:lineRule="auto"/>
        <w:ind w:firstLine="709"/>
      </w:pPr>
      <w:r w:rsidRPr="00505112">
        <w:t>Умение использовать усвоенный словарный и фразовый материал в коммуникативных ситуациях.</w:t>
      </w:r>
    </w:p>
    <w:p w:rsidR="00855884" w:rsidRPr="00505112" w:rsidRDefault="003E4AE5" w:rsidP="00505112">
      <w:pPr>
        <w:pStyle w:val="23"/>
        <w:shd w:val="clear" w:color="auto" w:fill="auto"/>
        <w:spacing w:before="0" w:line="240" w:lineRule="auto"/>
        <w:ind w:firstLine="709"/>
      </w:pPr>
      <w:r w:rsidRPr="00505112">
        <w:t>Различение и узнавание напечатанных слов, обозначающих имена людей, названия хорошо известных предметов и действий</w:t>
      </w:r>
    </w:p>
    <w:p w:rsidR="00855884" w:rsidRPr="00505112" w:rsidRDefault="003E4AE5" w:rsidP="00505112">
      <w:pPr>
        <w:pStyle w:val="23"/>
        <w:shd w:val="clear" w:color="auto" w:fill="auto"/>
        <w:spacing w:before="0" w:after="267" w:line="240" w:lineRule="auto"/>
        <w:ind w:firstLine="709"/>
      </w:pPr>
      <w:r w:rsidRPr="00505112">
        <w:t>Чтение в доступных ребенку пределах, понимание смысла узнаваемого слова.</w:t>
      </w:r>
    </w:p>
    <w:p w:rsidR="00855884" w:rsidRPr="00505112" w:rsidRDefault="00BE51AE" w:rsidP="00893D7B">
      <w:pPr>
        <w:pStyle w:val="28"/>
        <w:keepNext/>
        <w:keepLines/>
        <w:shd w:val="clear" w:color="auto" w:fill="auto"/>
        <w:tabs>
          <w:tab w:val="left" w:pos="963"/>
        </w:tabs>
        <w:spacing w:before="0" w:after="0" w:line="240" w:lineRule="auto"/>
        <w:ind w:firstLine="709"/>
        <w:rPr>
          <w:i/>
        </w:rPr>
      </w:pPr>
      <w:bookmarkStart w:id="20" w:name="bookmark28"/>
      <w:r w:rsidRPr="00505112">
        <w:rPr>
          <w:i/>
        </w:rPr>
        <w:t>П</w:t>
      </w:r>
      <w:r w:rsidR="003E4AE5" w:rsidRPr="00505112">
        <w:rPr>
          <w:i/>
        </w:rPr>
        <w:t>исьмо</w:t>
      </w:r>
      <w:bookmarkEnd w:id="20"/>
    </w:p>
    <w:p w:rsidR="00855884" w:rsidRPr="00505112" w:rsidRDefault="003E4AE5" w:rsidP="00505112">
      <w:pPr>
        <w:pStyle w:val="23"/>
        <w:shd w:val="clear" w:color="auto" w:fill="auto"/>
        <w:spacing w:before="0" w:line="240" w:lineRule="auto"/>
        <w:ind w:firstLine="709"/>
      </w:pPr>
      <w:r w:rsidRPr="00505112">
        <w:t>Умение при возможности писать буквы, слоги, слова</w:t>
      </w:r>
    </w:p>
    <w:p w:rsidR="00855884" w:rsidRPr="00505112" w:rsidRDefault="003E4AE5" w:rsidP="00505112">
      <w:pPr>
        <w:pStyle w:val="23"/>
        <w:shd w:val="clear" w:color="auto" w:fill="auto"/>
        <w:spacing w:before="0" w:line="240" w:lineRule="auto"/>
        <w:ind w:firstLine="709"/>
      </w:pPr>
      <w:r w:rsidRPr="00505112">
        <w:t>Выполнение письменных упражнений по учебнику в соответствии с заданием (по физическим возможностям ребенка).</w:t>
      </w:r>
    </w:p>
    <w:p w:rsidR="00855884" w:rsidRPr="00505112" w:rsidRDefault="003E4AE5" w:rsidP="00505112">
      <w:pPr>
        <w:pStyle w:val="23"/>
        <w:shd w:val="clear" w:color="auto" w:fill="auto"/>
        <w:spacing w:before="0" w:after="267" w:line="240" w:lineRule="auto"/>
        <w:ind w:firstLine="709"/>
      </w:pPr>
      <w:r w:rsidRPr="00505112">
        <w:t>Списывание рукописного и печатного текстов целыми словами и словосочетаниями.</w:t>
      </w:r>
    </w:p>
    <w:p w:rsidR="00760DF8" w:rsidRPr="00505112" w:rsidRDefault="00760DF8" w:rsidP="00F461F5">
      <w:pPr>
        <w:pStyle w:val="23"/>
        <w:numPr>
          <w:ilvl w:val="0"/>
          <w:numId w:val="24"/>
        </w:numPr>
        <w:shd w:val="clear" w:color="auto" w:fill="auto"/>
        <w:spacing w:before="0" w:line="240" w:lineRule="auto"/>
        <w:ind w:left="0" w:firstLine="709"/>
        <w:rPr>
          <w:b/>
        </w:rPr>
      </w:pPr>
      <w:r w:rsidRPr="00505112">
        <w:rPr>
          <w:b/>
        </w:rPr>
        <w:t>Математика</w:t>
      </w:r>
    </w:p>
    <w:p w:rsidR="00855884" w:rsidRPr="00505112" w:rsidRDefault="003E4AE5" w:rsidP="00893D7B">
      <w:pPr>
        <w:pStyle w:val="28"/>
        <w:keepNext/>
        <w:keepLines/>
        <w:shd w:val="clear" w:color="auto" w:fill="auto"/>
        <w:tabs>
          <w:tab w:val="left" w:pos="963"/>
        </w:tabs>
        <w:spacing w:before="0" w:after="0" w:line="240" w:lineRule="auto"/>
        <w:ind w:firstLine="709"/>
        <w:rPr>
          <w:i/>
        </w:rPr>
      </w:pPr>
      <w:bookmarkStart w:id="21" w:name="bookmark29"/>
      <w:r w:rsidRPr="00505112">
        <w:rPr>
          <w:i/>
        </w:rPr>
        <w:t>Математические представления</w:t>
      </w:r>
      <w:bookmarkEnd w:id="21"/>
    </w:p>
    <w:p w:rsidR="00855884" w:rsidRPr="00505112" w:rsidRDefault="003E4AE5" w:rsidP="00F461F5">
      <w:pPr>
        <w:pStyle w:val="23"/>
        <w:numPr>
          <w:ilvl w:val="0"/>
          <w:numId w:val="12"/>
        </w:numPr>
        <w:shd w:val="clear" w:color="auto" w:fill="auto"/>
        <w:tabs>
          <w:tab w:val="left" w:pos="949"/>
        </w:tabs>
        <w:spacing w:before="0" w:line="240" w:lineRule="auto"/>
        <w:ind w:firstLine="709"/>
      </w:pPr>
      <w:r w:rsidRPr="00505112">
        <w:t>Элементарные математические представления о цвете, форме, величине; количественные (дочисловые), пространственные, временные представления.</w:t>
      </w:r>
    </w:p>
    <w:p w:rsidR="00855884" w:rsidRPr="00505112" w:rsidRDefault="003E4AE5" w:rsidP="00505112">
      <w:pPr>
        <w:pStyle w:val="23"/>
        <w:shd w:val="clear" w:color="auto" w:fill="auto"/>
        <w:spacing w:before="0" w:line="240" w:lineRule="auto"/>
        <w:ind w:firstLine="709"/>
      </w:pPr>
      <w:r w:rsidRPr="00505112">
        <w:t>Умение различать и сравнивать предметы по цвету, форме, величине.</w:t>
      </w:r>
    </w:p>
    <w:p w:rsidR="00855884" w:rsidRPr="00505112" w:rsidRDefault="003E4AE5" w:rsidP="00505112">
      <w:pPr>
        <w:pStyle w:val="23"/>
        <w:shd w:val="clear" w:color="auto" w:fill="auto"/>
        <w:spacing w:before="0" w:line="240" w:lineRule="auto"/>
        <w:ind w:firstLine="709"/>
      </w:pPr>
      <w:r w:rsidRPr="00505112">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855884" w:rsidRPr="00505112" w:rsidRDefault="003E4AE5" w:rsidP="00505112">
      <w:pPr>
        <w:pStyle w:val="23"/>
        <w:shd w:val="clear" w:color="auto" w:fill="auto"/>
        <w:spacing w:before="0" w:line="240" w:lineRule="auto"/>
        <w:ind w:firstLine="709"/>
      </w:pPr>
      <w:r w:rsidRPr="00505112">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55884" w:rsidRPr="00505112" w:rsidRDefault="003E4AE5" w:rsidP="00F461F5">
      <w:pPr>
        <w:pStyle w:val="23"/>
        <w:numPr>
          <w:ilvl w:val="0"/>
          <w:numId w:val="12"/>
        </w:numPr>
        <w:shd w:val="clear" w:color="auto" w:fill="auto"/>
        <w:tabs>
          <w:tab w:val="left" w:pos="954"/>
        </w:tabs>
        <w:spacing w:before="0" w:line="240" w:lineRule="auto"/>
        <w:ind w:firstLine="709"/>
      </w:pPr>
      <w:r w:rsidRPr="00505112">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55884" w:rsidRPr="00505112" w:rsidRDefault="003E4AE5" w:rsidP="00505112">
      <w:pPr>
        <w:pStyle w:val="23"/>
        <w:shd w:val="clear" w:color="auto" w:fill="auto"/>
        <w:spacing w:before="0" w:line="240" w:lineRule="auto"/>
        <w:ind w:firstLine="709"/>
      </w:pPr>
      <w:r w:rsidRPr="00505112">
        <w:t>Умение соотносить число с соответствующим количеством предметов, обозначать его цифрой.</w:t>
      </w:r>
    </w:p>
    <w:p w:rsidR="00855884" w:rsidRPr="00505112" w:rsidRDefault="003E4AE5" w:rsidP="00505112">
      <w:pPr>
        <w:pStyle w:val="23"/>
        <w:shd w:val="clear" w:color="auto" w:fill="auto"/>
        <w:spacing w:before="0" w:line="240" w:lineRule="auto"/>
        <w:ind w:firstLine="709"/>
      </w:pPr>
      <w:r w:rsidRPr="00505112">
        <w:t>Умение пересчитывать предметы в доступных ребенку пределах.</w:t>
      </w:r>
    </w:p>
    <w:p w:rsidR="00855884" w:rsidRPr="00505112" w:rsidRDefault="003E4AE5" w:rsidP="00505112">
      <w:pPr>
        <w:pStyle w:val="23"/>
        <w:shd w:val="clear" w:color="auto" w:fill="auto"/>
        <w:spacing w:before="0" w:line="240" w:lineRule="auto"/>
        <w:ind w:firstLine="709"/>
      </w:pPr>
      <w:r w:rsidRPr="00505112">
        <w:t>Умение представлять множество двумя другими множествами в пределах 5-ти.</w:t>
      </w:r>
    </w:p>
    <w:p w:rsidR="00855884" w:rsidRPr="00505112" w:rsidRDefault="003E4AE5" w:rsidP="00505112">
      <w:pPr>
        <w:pStyle w:val="23"/>
        <w:shd w:val="clear" w:color="auto" w:fill="auto"/>
        <w:spacing w:before="0" w:line="240" w:lineRule="auto"/>
        <w:ind w:firstLine="709"/>
      </w:pPr>
      <w:r w:rsidRPr="00505112">
        <w:t>Умение обозначать арифметические действия знаками.</w:t>
      </w:r>
    </w:p>
    <w:p w:rsidR="00855884" w:rsidRPr="00505112" w:rsidRDefault="003E4AE5" w:rsidP="00505112">
      <w:pPr>
        <w:pStyle w:val="23"/>
        <w:shd w:val="clear" w:color="auto" w:fill="auto"/>
        <w:spacing w:before="0" w:line="240" w:lineRule="auto"/>
        <w:ind w:firstLine="709"/>
      </w:pPr>
      <w:r w:rsidRPr="00505112">
        <w:t>Умение решать задачи на увеличение и уменьшение на несколько единиц.</w:t>
      </w:r>
    </w:p>
    <w:p w:rsidR="00855884" w:rsidRPr="00505112" w:rsidRDefault="003E4AE5" w:rsidP="00F461F5">
      <w:pPr>
        <w:pStyle w:val="23"/>
        <w:numPr>
          <w:ilvl w:val="0"/>
          <w:numId w:val="12"/>
        </w:numPr>
        <w:shd w:val="clear" w:color="auto" w:fill="auto"/>
        <w:tabs>
          <w:tab w:val="left" w:pos="954"/>
        </w:tabs>
        <w:spacing w:before="0" w:line="240" w:lineRule="auto"/>
        <w:ind w:firstLine="709"/>
      </w:pPr>
      <w:r w:rsidRPr="00505112">
        <w:t>Овладение способностью пользоваться математическими знаниями при решении соответствующих возрасту житейских задач.</w:t>
      </w:r>
    </w:p>
    <w:p w:rsidR="00855884" w:rsidRPr="00505112" w:rsidRDefault="003E4AE5" w:rsidP="00505112">
      <w:pPr>
        <w:pStyle w:val="23"/>
        <w:shd w:val="clear" w:color="auto" w:fill="auto"/>
        <w:spacing w:before="0" w:line="240" w:lineRule="auto"/>
        <w:ind w:firstLine="709"/>
      </w:pPr>
      <w:r w:rsidRPr="00505112">
        <w:t>Умение обращаться с деньгами, рассчитываться ими и разумно пользоваться карманными деньгами и т.д.</w:t>
      </w:r>
    </w:p>
    <w:p w:rsidR="00855884" w:rsidRPr="00505112" w:rsidRDefault="003E4AE5" w:rsidP="00505112">
      <w:pPr>
        <w:pStyle w:val="23"/>
        <w:shd w:val="clear" w:color="auto" w:fill="auto"/>
        <w:spacing w:before="0" w:line="240" w:lineRule="auto"/>
        <w:ind w:firstLine="709"/>
      </w:pPr>
      <w:r w:rsidRPr="00505112">
        <w:t>Умение определять длину, вес, объем, температуру, время, пользуясь мерками и измерительными приборами.</w:t>
      </w:r>
    </w:p>
    <w:p w:rsidR="00855884" w:rsidRPr="00505112" w:rsidRDefault="003E4AE5" w:rsidP="00505112">
      <w:pPr>
        <w:pStyle w:val="23"/>
        <w:shd w:val="clear" w:color="auto" w:fill="auto"/>
        <w:spacing w:before="0" w:line="240" w:lineRule="auto"/>
        <w:ind w:firstLine="709"/>
      </w:pPr>
      <w:r w:rsidRPr="00505112">
        <w:t>Умение устанавливать взаимно-однозначные соответствия.</w:t>
      </w:r>
    </w:p>
    <w:p w:rsidR="00855884" w:rsidRPr="00505112" w:rsidRDefault="003E4AE5" w:rsidP="00505112">
      <w:pPr>
        <w:pStyle w:val="23"/>
        <w:shd w:val="clear" w:color="auto" w:fill="auto"/>
        <w:spacing w:before="0" w:after="267" w:line="240" w:lineRule="auto"/>
        <w:ind w:firstLine="709"/>
      </w:pPr>
      <w:r w:rsidRPr="00505112">
        <w:t>Умение распознавать цифры, обозначающие номер дома, квартиры, автобуса, телефона и др.</w:t>
      </w:r>
    </w:p>
    <w:p w:rsidR="00760DF8" w:rsidRPr="00505112" w:rsidRDefault="00760DF8" w:rsidP="00F461F5">
      <w:pPr>
        <w:pStyle w:val="23"/>
        <w:numPr>
          <w:ilvl w:val="0"/>
          <w:numId w:val="24"/>
        </w:numPr>
        <w:shd w:val="clear" w:color="auto" w:fill="auto"/>
        <w:spacing w:before="0" w:line="240" w:lineRule="auto"/>
        <w:ind w:left="0" w:firstLine="709"/>
        <w:rPr>
          <w:b/>
        </w:rPr>
      </w:pPr>
      <w:r w:rsidRPr="00505112">
        <w:rPr>
          <w:b/>
        </w:rPr>
        <w:t>Искусство</w:t>
      </w:r>
    </w:p>
    <w:p w:rsidR="00855884" w:rsidRPr="00505112" w:rsidRDefault="003E4AE5" w:rsidP="00505112">
      <w:pPr>
        <w:pStyle w:val="28"/>
        <w:keepNext/>
        <w:keepLines/>
        <w:shd w:val="clear" w:color="auto" w:fill="auto"/>
        <w:tabs>
          <w:tab w:val="left" w:pos="963"/>
        </w:tabs>
        <w:spacing w:before="0" w:after="201" w:line="240" w:lineRule="auto"/>
        <w:ind w:firstLine="709"/>
        <w:rPr>
          <w:i/>
        </w:rPr>
      </w:pPr>
      <w:bookmarkStart w:id="22" w:name="bookmark30"/>
      <w:r w:rsidRPr="00505112">
        <w:rPr>
          <w:i/>
        </w:rPr>
        <w:lastRenderedPageBreak/>
        <w:t>Изобразительн</w:t>
      </w:r>
      <w:r w:rsidR="00BE51AE" w:rsidRPr="00505112">
        <w:rPr>
          <w:i/>
        </w:rPr>
        <w:t>ое</w:t>
      </w:r>
      <w:bookmarkEnd w:id="22"/>
      <w:r w:rsidR="00893D7B">
        <w:rPr>
          <w:i/>
        </w:rPr>
        <w:t xml:space="preserve"> </w:t>
      </w:r>
      <w:r w:rsidR="00BE51AE" w:rsidRPr="00505112">
        <w:rPr>
          <w:i/>
        </w:rPr>
        <w:t>искусство</w:t>
      </w:r>
    </w:p>
    <w:p w:rsidR="00855884" w:rsidRPr="00505112" w:rsidRDefault="003E4AE5" w:rsidP="00F461F5">
      <w:pPr>
        <w:pStyle w:val="23"/>
        <w:numPr>
          <w:ilvl w:val="0"/>
          <w:numId w:val="13"/>
        </w:numPr>
        <w:shd w:val="clear" w:color="auto" w:fill="auto"/>
        <w:tabs>
          <w:tab w:val="left" w:pos="949"/>
        </w:tabs>
        <w:spacing w:before="0" w:line="240" w:lineRule="auto"/>
        <w:ind w:firstLine="709"/>
      </w:pPr>
      <w:r w:rsidRPr="00505112">
        <w:t>Освоение средств изобразительной деятельности и их использование в повседневной жизни.</w:t>
      </w:r>
    </w:p>
    <w:p w:rsidR="00855884" w:rsidRPr="00505112" w:rsidRDefault="003E4AE5" w:rsidP="00505112">
      <w:pPr>
        <w:pStyle w:val="23"/>
        <w:shd w:val="clear" w:color="auto" w:fill="auto"/>
        <w:spacing w:before="0" w:line="240" w:lineRule="auto"/>
        <w:ind w:firstLine="709"/>
      </w:pPr>
      <w:r w:rsidRPr="00505112">
        <w:t>Интерес к доступным видам изобразительной деятельности.</w:t>
      </w:r>
    </w:p>
    <w:p w:rsidR="00855884" w:rsidRPr="00505112" w:rsidRDefault="003E4AE5" w:rsidP="00505112">
      <w:pPr>
        <w:pStyle w:val="23"/>
        <w:shd w:val="clear" w:color="auto" w:fill="auto"/>
        <w:spacing w:before="0" w:line="240" w:lineRule="auto"/>
        <w:ind w:firstLine="709"/>
      </w:pPr>
      <w:r w:rsidRPr="00505112">
        <w:t>Умение использовать инструменты и материалы в процессе доступной изобразительной деятельности (лепка, рисование, аппликация).</w:t>
      </w:r>
    </w:p>
    <w:p w:rsidR="00855884" w:rsidRPr="00505112" w:rsidRDefault="003E4AE5" w:rsidP="00505112">
      <w:pPr>
        <w:pStyle w:val="23"/>
        <w:shd w:val="clear" w:color="auto" w:fill="auto"/>
        <w:spacing w:before="0" w:line="240" w:lineRule="auto"/>
        <w:ind w:firstLine="709"/>
      </w:pPr>
      <w:r w:rsidRPr="00505112">
        <w:t>Умение использовать различные изобразительные технологии в процессе рисования, лепки, аппликации.</w:t>
      </w:r>
    </w:p>
    <w:p w:rsidR="00855884" w:rsidRPr="00505112" w:rsidRDefault="003E4AE5" w:rsidP="00F461F5">
      <w:pPr>
        <w:pStyle w:val="23"/>
        <w:numPr>
          <w:ilvl w:val="0"/>
          <w:numId w:val="13"/>
        </w:numPr>
        <w:shd w:val="clear" w:color="auto" w:fill="auto"/>
        <w:tabs>
          <w:tab w:val="left" w:pos="968"/>
        </w:tabs>
        <w:spacing w:before="0" w:line="240" w:lineRule="auto"/>
        <w:ind w:firstLine="709"/>
      </w:pPr>
      <w:r w:rsidRPr="00505112">
        <w:t>Способность к совместной и самостоятельной изобразительной деятельности.</w:t>
      </w:r>
    </w:p>
    <w:p w:rsidR="00855884" w:rsidRPr="00505112" w:rsidRDefault="003E4AE5" w:rsidP="00505112">
      <w:pPr>
        <w:pStyle w:val="23"/>
        <w:shd w:val="clear" w:color="auto" w:fill="auto"/>
        <w:spacing w:before="0" w:line="240" w:lineRule="auto"/>
        <w:ind w:firstLine="709"/>
      </w:pPr>
      <w:r w:rsidRPr="00505112">
        <w:t>Получение удовольствия, радости от изобразительной деятельности.</w:t>
      </w:r>
    </w:p>
    <w:p w:rsidR="00855884" w:rsidRPr="00505112" w:rsidRDefault="003E4AE5" w:rsidP="00505112">
      <w:pPr>
        <w:pStyle w:val="23"/>
        <w:shd w:val="clear" w:color="auto" w:fill="auto"/>
        <w:spacing w:before="0" w:line="240" w:lineRule="auto"/>
        <w:ind w:firstLine="709"/>
      </w:pPr>
      <w:r w:rsidRPr="00505112">
        <w:t>Стремление с собственной творческой деятельности, демонстрация результата своей</w:t>
      </w:r>
    </w:p>
    <w:p w:rsidR="00855884" w:rsidRPr="00505112" w:rsidRDefault="003E4AE5" w:rsidP="00505112">
      <w:pPr>
        <w:pStyle w:val="23"/>
        <w:shd w:val="clear" w:color="auto" w:fill="auto"/>
        <w:spacing w:before="0" w:line="240" w:lineRule="auto"/>
        <w:ind w:firstLine="709"/>
      </w:pPr>
      <w:r w:rsidRPr="00505112">
        <w:t>работы.</w:t>
      </w:r>
    </w:p>
    <w:p w:rsidR="00855884" w:rsidRPr="00505112" w:rsidRDefault="003E4AE5" w:rsidP="00505112">
      <w:pPr>
        <w:pStyle w:val="23"/>
        <w:shd w:val="clear" w:color="auto" w:fill="auto"/>
        <w:spacing w:before="0" w:line="240" w:lineRule="auto"/>
        <w:ind w:firstLine="709"/>
      </w:pPr>
      <w:r w:rsidRPr="00505112">
        <w:t>Умение выражать свое отношение к результатам собственной и чужой творческой деятельности.</w:t>
      </w:r>
    </w:p>
    <w:p w:rsidR="00855884" w:rsidRPr="00505112" w:rsidRDefault="003E4AE5" w:rsidP="00F461F5">
      <w:pPr>
        <w:pStyle w:val="23"/>
        <w:numPr>
          <w:ilvl w:val="0"/>
          <w:numId w:val="13"/>
        </w:numPr>
        <w:shd w:val="clear" w:color="auto" w:fill="auto"/>
        <w:tabs>
          <w:tab w:val="left" w:pos="968"/>
        </w:tabs>
        <w:spacing w:before="0" w:line="240" w:lineRule="auto"/>
        <w:ind w:firstLine="709"/>
      </w:pPr>
      <w:r w:rsidRPr="00505112">
        <w:t>Готовность к участию в совместных мероприятиях.</w:t>
      </w:r>
    </w:p>
    <w:p w:rsidR="00855884" w:rsidRPr="00505112" w:rsidRDefault="003E4AE5" w:rsidP="00505112">
      <w:pPr>
        <w:pStyle w:val="23"/>
        <w:shd w:val="clear" w:color="auto" w:fill="auto"/>
        <w:spacing w:before="0" w:line="240" w:lineRule="auto"/>
        <w:ind w:firstLine="709"/>
      </w:pPr>
      <w:r w:rsidRPr="00505112">
        <w:t>Получение положительных впечатлений от взаимодействия в процессе совместной творческой деятельности.</w:t>
      </w:r>
    </w:p>
    <w:p w:rsidR="00855884" w:rsidRPr="00505112" w:rsidRDefault="003E4AE5" w:rsidP="00505112">
      <w:pPr>
        <w:pStyle w:val="23"/>
        <w:shd w:val="clear" w:color="auto" w:fill="auto"/>
        <w:spacing w:before="0" w:after="267" w:line="240" w:lineRule="auto"/>
        <w:ind w:firstLine="709"/>
      </w:pPr>
      <w:r w:rsidRPr="00505112">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855884" w:rsidRPr="00505112" w:rsidRDefault="003E4AE5" w:rsidP="00893D7B">
      <w:pPr>
        <w:pStyle w:val="28"/>
        <w:keepNext/>
        <w:keepLines/>
        <w:shd w:val="clear" w:color="auto" w:fill="auto"/>
        <w:tabs>
          <w:tab w:val="left" w:pos="939"/>
        </w:tabs>
        <w:spacing w:before="0" w:after="0" w:line="240" w:lineRule="auto"/>
        <w:ind w:firstLine="709"/>
        <w:rPr>
          <w:i/>
        </w:rPr>
      </w:pPr>
      <w:bookmarkStart w:id="23" w:name="bookmark31"/>
      <w:r w:rsidRPr="00505112">
        <w:rPr>
          <w:i/>
        </w:rPr>
        <w:t>Музыка.</w:t>
      </w:r>
      <w:bookmarkEnd w:id="23"/>
    </w:p>
    <w:p w:rsidR="00855884" w:rsidRPr="00505112" w:rsidRDefault="003E4AE5" w:rsidP="00F461F5">
      <w:pPr>
        <w:pStyle w:val="23"/>
        <w:numPr>
          <w:ilvl w:val="0"/>
          <w:numId w:val="14"/>
        </w:numPr>
        <w:shd w:val="clear" w:color="auto" w:fill="auto"/>
        <w:tabs>
          <w:tab w:val="left" w:pos="934"/>
        </w:tabs>
        <w:spacing w:before="0" w:line="240" w:lineRule="auto"/>
        <w:ind w:firstLine="709"/>
      </w:pPr>
      <w:r w:rsidRPr="00505112">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855884" w:rsidRPr="00505112" w:rsidRDefault="003E4AE5" w:rsidP="00505112">
      <w:pPr>
        <w:pStyle w:val="23"/>
        <w:shd w:val="clear" w:color="auto" w:fill="auto"/>
        <w:spacing w:before="0" w:line="240" w:lineRule="auto"/>
        <w:ind w:firstLine="709"/>
      </w:pPr>
      <w:r w:rsidRPr="00505112">
        <w:t>Интерес к различным видам музыкальной деятельности (слушание, пение, движение под музыку, игра на музыкальных инструментах).</w:t>
      </w:r>
    </w:p>
    <w:p w:rsidR="00855884" w:rsidRPr="00505112" w:rsidRDefault="003E4AE5" w:rsidP="00505112">
      <w:pPr>
        <w:pStyle w:val="23"/>
        <w:shd w:val="clear" w:color="auto" w:fill="auto"/>
        <w:spacing w:before="0" w:line="240" w:lineRule="auto"/>
        <w:ind w:firstLine="709"/>
      </w:pPr>
      <w:r w:rsidRPr="00505112">
        <w:t>Умение слушать разную по характеру музыку и двигаться в соответствии с характером музыкального произведения.</w:t>
      </w:r>
    </w:p>
    <w:p w:rsidR="00855884" w:rsidRPr="00505112" w:rsidRDefault="003E4AE5" w:rsidP="00505112">
      <w:pPr>
        <w:pStyle w:val="23"/>
        <w:shd w:val="clear" w:color="auto" w:fill="auto"/>
        <w:spacing w:before="0" w:line="240" w:lineRule="auto"/>
        <w:ind w:firstLine="709"/>
      </w:pPr>
      <w:r w:rsidRPr="00505112">
        <w:t>Освоение приемов игры на музыкальных инструментах, сопровождение мелодии игрой на музыкальных инструментах.</w:t>
      </w:r>
    </w:p>
    <w:p w:rsidR="00855884" w:rsidRPr="00505112" w:rsidRDefault="003E4AE5" w:rsidP="00505112">
      <w:pPr>
        <w:pStyle w:val="23"/>
        <w:shd w:val="clear" w:color="auto" w:fill="auto"/>
        <w:spacing w:before="0" w:line="240" w:lineRule="auto"/>
        <w:ind w:firstLine="709"/>
      </w:pPr>
      <w:r w:rsidRPr="00505112">
        <w:t>Получение удовольствия, радости от совместной и самостоятельной музыкальной деятельности.</w:t>
      </w:r>
    </w:p>
    <w:p w:rsidR="00855884" w:rsidRPr="00505112" w:rsidRDefault="003E4AE5" w:rsidP="00F461F5">
      <w:pPr>
        <w:pStyle w:val="23"/>
        <w:numPr>
          <w:ilvl w:val="0"/>
          <w:numId w:val="14"/>
        </w:numPr>
        <w:shd w:val="clear" w:color="auto" w:fill="auto"/>
        <w:tabs>
          <w:tab w:val="left" w:pos="968"/>
        </w:tabs>
        <w:spacing w:before="0" w:line="240" w:lineRule="auto"/>
        <w:ind w:firstLine="709"/>
      </w:pPr>
      <w:r w:rsidRPr="00505112">
        <w:t>Готовность к участию в совместных музыкальных мероприятиях.</w:t>
      </w:r>
    </w:p>
    <w:p w:rsidR="00855884" w:rsidRPr="00505112" w:rsidRDefault="003E4AE5" w:rsidP="00505112">
      <w:pPr>
        <w:pStyle w:val="23"/>
        <w:shd w:val="clear" w:color="auto" w:fill="auto"/>
        <w:spacing w:before="0" w:line="240" w:lineRule="auto"/>
        <w:ind w:firstLine="709"/>
      </w:pPr>
      <w:r w:rsidRPr="00505112">
        <w:t>Умение получать радость от совместной и самостоятельной музыкальной деятельности.</w:t>
      </w:r>
    </w:p>
    <w:p w:rsidR="00855884" w:rsidRPr="00505112" w:rsidRDefault="003E4AE5" w:rsidP="00505112">
      <w:pPr>
        <w:pStyle w:val="23"/>
        <w:shd w:val="clear" w:color="auto" w:fill="auto"/>
        <w:spacing w:before="0" w:after="267" w:line="240" w:lineRule="auto"/>
        <w:ind w:firstLine="709"/>
      </w:pPr>
      <w:r w:rsidRPr="00505112">
        <w:t>Умение использовать навыки, полученные на занятиях по музыкальной деятельности, для участия в представлениях, концертах, спектаклях.</w:t>
      </w:r>
    </w:p>
    <w:p w:rsidR="00D24F54" w:rsidRPr="00505112" w:rsidRDefault="00D24F54" w:rsidP="00F461F5">
      <w:pPr>
        <w:pStyle w:val="23"/>
        <w:numPr>
          <w:ilvl w:val="0"/>
          <w:numId w:val="24"/>
        </w:numPr>
        <w:shd w:val="clear" w:color="auto" w:fill="auto"/>
        <w:spacing w:before="0" w:line="240" w:lineRule="auto"/>
        <w:ind w:left="0" w:firstLine="709"/>
        <w:rPr>
          <w:b/>
        </w:rPr>
      </w:pPr>
      <w:r w:rsidRPr="00505112">
        <w:rPr>
          <w:b/>
        </w:rPr>
        <w:t>Естествознание</w:t>
      </w:r>
    </w:p>
    <w:p w:rsidR="00855884" w:rsidRPr="00505112" w:rsidRDefault="00BE51AE" w:rsidP="00893D7B">
      <w:pPr>
        <w:pStyle w:val="28"/>
        <w:keepNext/>
        <w:keepLines/>
        <w:shd w:val="clear" w:color="auto" w:fill="auto"/>
        <w:tabs>
          <w:tab w:val="left" w:pos="939"/>
        </w:tabs>
        <w:spacing w:before="0" w:after="0" w:line="240" w:lineRule="auto"/>
        <w:ind w:firstLine="709"/>
        <w:rPr>
          <w:i/>
        </w:rPr>
      </w:pPr>
      <w:bookmarkStart w:id="24" w:name="bookmark32"/>
      <w:r w:rsidRPr="00505112">
        <w:rPr>
          <w:i/>
        </w:rPr>
        <w:t>Развитие речи  и о</w:t>
      </w:r>
      <w:r w:rsidR="003E4AE5" w:rsidRPr="00505112">
        <w:rPr>
          <w:i/>
        </w:rPr>
        <w:t>кружающий природный мир</w:t>
      </w:r>
      <w:bookmarkEnd w:id="24"/>
    </w:p>
    <w:p w:rsidR="00855884" w:rsidRPr="00505112" w:rsidRDefault="003E4AE5" w:rsidP="00F461F5">
      <w:pPr>
        <w:pStyle w:val="23"/>
        <w:numPr>
          <w:ilvl w:val="0"/>
          <w:numId w:val="15"/>
        </w:numPr>
        <w:shd w:val="clear" w:color="auto" w:fill="auto"/>
        <w:tabs>
          <w:tab w:val="left" w:pos="929"/>
        </w:tabs>
        <w:spacing w:before="0" w:line="240" w:lineRule="auto"/>
        <w:ind w:firstLine="709"/>
      </w:pPr>
      <w:r w:rsidRPr="00505112">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855884" w:rsidRPr="00505112" w:rsidRDefault="003E4AE5" w:rsidP="00505112">
      <w:pPr>
        <w:pStyle w:val="23"/>
        <w:shd w:val="clear" w:color="auto" w:fill="auto"/>
        <w:spacing w:before="0" w:line="240" w:lineRule="auto"/>
        <w:ind w:firstLine="709"/>
      </w:pPr>
      <w:r w:rsidRPr="00505112">
        <w:t>Интерес к объектам и явлениям неживой природы.</w:t>
      </w:r>
    </w:p>
    <w:p w:rsidR="00855884" w:rsidRPr="00505112" w:rsidRDefault="003E4AE5" w:rsidP="00505112">
      <w:pPr>
        <w:pStyle w:val="23"/>
        <w:shd w:val="clear" w:color="auto" w:fill="auto"/>
        <w:spacing w:before="0" w:line="240" w:lineRule="auto"/>
        <w:ind w:firstLine="709"/>
      </w:pPr>
      <w:r w:rsidRPr="00505112">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855884" w:rsidRPr="00505112" w:rsidRDefault="003E4AE5" w:rsidP="00505112">
      <w:pPr>
        <w:pStyle w:val="23"/>
        <w:shd w:val="clear" w:color="auto" w:fill="auto"/>
        <w:spacing w:before="0" w:line="240" w:lineRule="auto"/>
        <w:ind w:firstLine="709"/>
      </w:pPr>
      <w:r w:rsidRPr="00505112">
        <w:t>Представления о временах года, характерных признаках времен года, погодных изменениях, их влиянии на жизнь человека.</w:t>
      </w:r>
    </w:p>
    <w:p w:rsidR="00855884" w:rsidRPr="00505112" w:rsidRDefault="003E4AE5" w:rsidP="00F461F5">
      <w:pPr>
        <w:pStyle w:val="23"/>
        <w:numPr>
          <w:ilvl w:val="0"/>
          <w:numId w:val="15"/>
        </w:numPr>
        <w:shd w:val="clear" w:color="auto" w:fill="auto"/>
        <w:tabs>
          <w:tab w:val="left" w:pos="968"/>
        </w:tabs>
        <w:spacing w:before="0" w:line="240" w:lineRule="auto"/>
        <w:ind w:firstLine="709"/>
      </w:pPr>
      <w:r w:rsidRPr="00505112">
        <w:t>Представления о животном и растительном мире, их значении в жизни человека.</w:t>
      </w:r>
    </w:p>
    <w:p w:rsidR="00855884" w:rsidRPr="00505112" w:rsidRDefault="003E4AE5" w:rsidP="00505112">
      <w:pPr>
        <w:pStyle w:val="23"/>
        <w:shd w:val="clear" w:color="auto" w:fill="auto"/>
        <w:spacing w:before="0" w:line="240" w:lineRule="auto"/>
        <w:ind w:firstLine="709"/>
      </w:pPr>
      <w:r w:rsidRPr="00505112">
        <w:lastRenderedPageBreak/>
        <w:t>Интерес к объектам живой природы.</w:t>
      </w:r>
    </w:p>
    <w:p w:rsidR="00855884" w:rsidRPr="00505112" w:rsidRDefault="003E4AE5" w:rsidP="00505112">
      <w:pPr>
        <w:pStyle w:val="23"/>
        <w:shd w:val="clear" w:color="auto" w:fill="auto"/>
        <w:spacing w:before="0" w:line="240" w:lineRule="auto"/>
        <w:ind w:firstLine="709"/>
      </w:pPr>
      <w:r w:rsidRPr="00505112">
        <w:t>Расширение представлений о животном и растительном мире (грибах, ягодах, птицах, рыбах и т.д.).</w:t>
      </w:r>
    </w:p>
    <w:p w:rsidR="00855884" w:rsidRPr="00505112" w:rsidRDefault="003E4AE5" w:rsidP="00505112">
      <w:pPr>
        <w:pStyle w:val="23"/>
        <w:shd w:val="clear" w:color="auto" w:fill="auto"/>
        <w:spacing w:before="0" w:line="240" w:lineRule="auto"/>
        <w:ind w:firstLine="709"/>
      </w:pPr>
      <w:r w:rsidRPr="00505112">
        <w:t>Умение заботливо и бережно относиться к растениям и животным, ухаживать за ними.</w:t>
      </w:r>
    </w:p>
    <w:p w:rsidR="00855884" w:rsidRPr="00505112" w:rsidRDefault="003E4AE5" w:rsidP="00505112">
      <w:pPr>
        <w:pStyle w:val="23"/>
        <w:shd w:val="clear" w:color="auto" w:fill="auto"/>
        <w:spacing w:before="0" w:line="240" w:lineRule="auto"/>
        <w:ind w:firstLine="709"/>
      </w:pPr>
      <w:r w:rsidRPr="00505112">
        <w:t>Умение соблюдать правила поведения в природе (в лесу, у реки и др.).</w:t>
      </w:r>
    </w:p>
    <w:p w:rsidR="00855884" w:rsidRPr="00505112" w:rsidRDefault="003E4AE5" w:rsidP="00F461F5">
      <w:pPr>
        <w:pStyle w:val="23"/>
        <w:numPr>
          <w:ilvl w:val="0"/>
          <w:numId w:val="15"/>
        </w:numPr>
        <w:shd w:val="clear" w:color="auto" w:fill="auto"/>
        <w:tabs>
          <w:tab w:val="left" w:pos="922"/>
        </w:tabs>
        <w:spacing w:before="0" w:line="240" w:lineRule="auto"/>
        <w:ind w:firstLine="709"/>
      </w:pPr>
      <w:r w:rsidRPr="00505112">
        <w:t>Элементарные представления о течении времени.</w:t>
      </w:r>
    </w:p>
    <w:p w:rsidR="00855884" w:rsidRPr="00505112" w:rsidRDefault="003E4AE5" w:rsidP="00505112">
      <w:pPr>
        <w:pStyle w:val="23"/>
        <w:shd w:val="clear" w:color="auto" w:fill="auto"/>
        <w:spacing w:before="0" w:line="240" w:lineRule="auto"/>
        <w:ind w:firstLine="709"/>
      </w:pPr>
      <w:r w:rsidRPr="00505112">
        <w:t>Умение различать части суток, дни недели, месяцы, их соотнесение с временем года.</w:t>
      </w:r>
    </w:p>
    <w:p w:rsidR="00855884" w:rsidRPr="00505112" w:rsidRDefault="003E4AE5" w:rsidP="00505112">
      <w:pPr>
        <w:pStyle w:val="23"/>
        <w:shd w:val="clear" w:color="auto" w:fill="auto"/>
        <w:spacing w:before="0" w:after="240" w:line="240" w:lineRule="auto"/>
        <w:ind w:firstLine="709"/>
      </w:pPr>
      <w:r w:rsidRPr="00505112">
        <w:t>Представления о течении времени: смена событий дня, суток, в течение недели, месяца и т.д.</w:t>
      </w:r>
    </w:p>
    <w:p w:rsidR="00D24F54" w:rsidRPr="00505112" w:rsidRDefault="00D24F54" w:rsidP="00F461F5">
      <w:pPr>
        <w:pStyle w:val="23"/>
        <w:numPr>
          <w:ilvl w:val="0"/>
          <w:numId w:val="24"/>
        </w:numPr>
        <w:shd w:val="clear" w:color="auto" w:fill="auto"/>
        <w:spacing w:before="0" w:line="240" w:lineRule="auto"/>
        <w:ind w:left="0" w:firstLine="709"/>
        <w:rPr>
          <w:b/>
        </w:rPr>
      </w:pPr>
      <w:r w:rsidRPr="00505112">
        <w:rPr>
          <w:b/>
        </w:rPr>
        <w:t>Человек</w:t>
      </w:r>
    </w:p>
    <w:p w:rsidR="00855884" w:rsidRPr="00505112" w:rsidRDefault="00BE51AE" w:rsidP="00893D7B">
      <w:pPr>
        <w:pStyle w:val="28"/>
        <w:keepNext/>
        <w:keepLines/>
        <w:shd w:val="clear" w:color="auto" w:fill="auto"/>
        <w:tabs>
          <w:tab w:val="left" w:pos="898"/>
        </w:tabs>
        <w:spacing w:before="0" w:after="0" w:line="240" w:lineRule="auto"/>
        <w:ind w:firstLine="709"/>
        <w:rPr>
          <w:i/>
        </w:rPr>
      </w:pPr>
      <w:bookmarkStart w:id="25" w:name="bookmark34"/>
      <w:r w:rsidRPr="00505112">
        <w:rPr>
          <w:i/>
        </w:rPr>
        <w:t>Жизнедеятельность ч</w:t>
      </w:r>
      <w:r w:rsidR="003E4AE5" w:rsidRPr="00505112">
        <w:rPr>
          <w:i/>
        </w:rPr>
        <w:t>еловек</w:t>
      </w:r>
      <w:bookmarkEnd w:id="25"/>
      <w:r w:rsidRPr="00505112">
        <w:rPr>
          <w:i/>
        </w:rPr>
        <w:t>а</w:t>
      </w:r>
    </w:p>
    <w:p w:rsidR="00855884" w:rsidRPr="00505112" w:rsidRDefault="003E4AE5" w:rsidP="00505112">
      <w:pPr>
        <w:pStyle w:val="23"/>
        <w:shd w:val="clear" w:color="auto" w:fill="auto"/>
        <w:spacing w:before="0" w:line="240" w:lineRule="auto"/>
        <w:ind w:firstLine="709"/>
      </w:pPr>
      <w:r w:rsidRPr="00505112">
        <w:t>-Формирование представлений о себе, осознание общности и различий с другими.</w:t>
      </w:r>
    </w:p>
    <w:p w:rsidR="00855884" w:rsidRPr="00505112" w:rsidRDefault="003E4AE5" w:rsidP="00505112">
      <w:pPr>
        <w:pStyle w:val="23"/>
        <w:shd w:val="clear" w:color="auto" w:fill="auto"/>
        <w:spacing w:before="0" w:line="240" w:lineRule="auto"/>
        <w:ind w:firstLine="709"/>
      </w:pPr>
      <w:r w:rsidRPr="00505112">
        <w:t>Представления о собственном теле.</w:t>
      </w:r>
    </w:p>
    <w:p w:rsidR="00855884" w:rsidRPr="00505112" w:rsidRDefault="003E4AE5" w:rsidP="00505112">
      <w:pPr>
        <w:pStyle w:val="23"/>
        <w:shd w:val="clear" w:color="auto" w:fill="auto"/>
        <w:spacing w:before="0" w:line="240" w:lineRule="auto"/>
        <w:ind w:firstLine="709"/>
      </w:pPr>
      <w:r w:rsidRPr="00505112">
        <w:t>Распознавание своих ощущений и обогащение сенсорного опыта.</w:t>
      </w:r>
    </w:p>
    <w:p w:rsidR="00855884" w:rsidRPr="00505112" w:rsidRDefault="003E4AE5" w:rsidP="00505112">
      <w:pPr>
        <w:pStyle w:val="23"/>
        <w:shd w:val="clear" w:color="auto" w:fill="auto"/>
        <w:spacing w:before="0" w:line="240" w:lineRule="auto"/>
        <w:ind w:firstLine="709"/>
      </w:pPr>
      <w:r w:rsidRPr="00505112">
        <w:t>Соотнесение себя со своим именем, своим изображением на фотографии, отражением в зеркале.</w:t>
      </w:r>
    </w:p>
    <w:p w:rsidR="00855884" w:rsidRPr="00505112" w:rsidRDefault="003E4AE5" w:rsidP="00505112">
      <w:pPr>
        <w:pStyle w:val="23"/>
        <w:shd w:val="clear" w:color="auto" w:fill="auto"/>
        <w:spacing w:before="0" w:line="240" w:lineRule="auto"/>
        <w:ind w:firstLine="709"/>
      </w:pPr>
      <w:r w:rsidRPr="00505112">
        <w:t>Отнесение себя к определенному полу.</w:t>
      </w:r>
    </w:p>
    <w:p w:rsidR="00855884" w:rsidRPr="00505112" w:rsidRDefault="003E4AE5" w:rsidP="00505112">
      <w:pPr>
        <w:pStyle w:val="23"/>
        <w:shd w:val="clear" w:color="auto" w:fill="auto"/>
        <w:spacing w:before="0" w:line="240" w:lineRule="auto"/>
        <w:ind w:firstLine="709"/>
      </w:pPr>
      <w:r w:rsidRPr="00505112">
        <w:t>Умение определять «моё» и «не моё», осознавать и выражать свои интересы, желания.</w:t>
      </w:r>
    </w:p>
    <w:p w:rsidR="00855884" w:rsidRPr="00505112" w:rsidRDefault="003E4AE5" w:rsidP="00505112">
      <w:pPr>
        <w:pStyle w:val="23"/>
        <w:shd w:val="clear" w:color="auto" w:fill="auto"/>
        <w:spacing w:before="0" w:line="240" w:lineRule="auto"/>
        <w:ind w:firstLine="709"/>
      </w:pPr>
      <w:r w:rsidRPr="00505112">
        <w:t>Умение сообщать общие сведения о себе: имя, фамилия, возраст, пол, место жительства, свои интересы, хобби и др.</w:t>
      </w:r>
    </w:p>
    <w:p w:rsidR="00855884" w:rsidRPr="00505112" w:rsidRDefault="003E4AE5" w:rsidP="00505112">
      <w:pPr>
        <w:pStyle w:val="23"/>
        <w:shd w:val="clear" w:color="auto" w:fill="auto"/>
        <w:spacing w:before="0" w:line="240" w:lineRule="auto"/>
        <w:ind w:firstLine="709"/>
      </w:pPr>
      <w:r w:rsidRPr="00505112">
        <w:t>Представления о возрастных изменениях человека, адекватное отношение к своим возрастным изменениям.</w:t>
      </w:r>
    </w:p>
    <w:p w:rsidR="00855884" w:rsidRPr="00505112" w:rsidRDefault="003E4AE5" w:rsidP="00505112">
      <w:pPr>
        <w:pStyle w:val="23"/>
        <w:shd w:val="clear" w:color="auto" w:fill="auto"/>
        <w:spacing w:before="0" w:line="240" w:lineRule="auto"/>
        <w:ind w:firstLine="709"/>
      </w:pPr>
      <w:r w:rsidRPr="00505112">
        <w:t>-Представления о мире, созданном руками человека</w:t>
      </w:r>
    </w:p>
    <w:p w:rsidR="00855884" w:rsidRPr="00505112" w:rsidRDefault="003E4AE5" w:rsidP="00505112">
      <w:pPr>
        <w:pStyle w:val="23"/>
        <w:shd w:val="clear" w:color="auto" w:fill="auto"/>
        <w:spacing w:before="0" w:line="240" w:lineRule="auto"/>
        <w:ind w:firstLine="709"/>
      </w:pPr>
      <w:r w:rsidRPr="00505112">
        <w:t>Интерес к объектам, изготовленным руками человека.</w:t>
      </w:r>
    </w:p>
    <w:p w:rsidR="00855884" w:rsidRPr="00505112" w:rsidRDefault="003E4AE5" w:rsidP="00505112">
      <w:pPr>
        <w:pStyle w:val="23"/>
        <w:shd w:val="clear" w:color="auto" w:fill="auto"/>
        <w:spacing w:before="0" w:line="240" w:lineRule="auto"/>
        <w:ind w:firstLine="709"/>
      </w:pPr>
      <w:r w:rsidRPr="00505112">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55884" w:rsidRPr="00505112" w:rsidRDefault="003E4AE5" w:rsidP="00505112">
      <w:pPr>
        <w:pStyle w:val="23"/>
        <w:shd w:val="clear" w:color="auto" w:fill="auto"/>
        <w:spacing w:before="0" w:line="240" w:lineRule="auto"/>
        <w:ind w:firstLine="709"/>
      </w:pPr>
      <w:r w:rsidRPr="00505112">
        <w:t>Умение соблюдать элементарные правила безопасности в повседневной жизнедеятельности.</w:t>
      </w:r>
    </w:p>
    <w:p w:rsidR="00855884" w:rsidRPr="00505112" w:rsidRDefault="003E4AE5" w:rsidP="00505112">
      <w:pPr>
        <w:pStyle w:val="23"/>
        <w:shd w:val="clear" w:color="auto" w:fill="auto"/>
        <w:spacing w:before="0" w:line="240" w:lineRule="auto"/>
        <w:ind w:firstLine="709"/>
      </w:pPr>
      <w:r w:rsidRPr="00505112">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855884" w:rsidRPr="00505112" w:rsidRDefault="003E4AE5" w:rsidP="00505112">
      <w:pPr>
        <w:pStyle w:val="23"/>
        <w:shd w:val="clear" w:color="auto" w:fill="auto"/>
        <w:spacing w:before="0" w:line="240" w:lineRule="auto"/>
        <w:ind w:firstLine="709"/>
      </w:pPr>
      <w:r w:rsidRPr="00505112">
        <w:t>Представления о профессиях людей, окружающих ребенка (учитель, повар, врач, водитель и т.д.).</w:t>
      </w:r>
    </w:p>
    <w:p w:rsidR="00855884" w:rsidRPr="00505112" w:rsidRDefault="003E4AE5" w:rsidP="00505112">
      <w:pPr>
        <w:pStyle w:val="23"/>
        <w:shd w:val="clear" w:color="auto" w:fill="auto"/>
        <w:spacing w:before="0" w:line="240" w:lineRule="auto"/>
        <w:ind w:firstLine="709"/>
      </w:pPr>
      <w:r w:rsidRPr="00505112">
        <w:t>Представления о социальных ролях людей (пассажир, пешеход, покупатель и т.д.), правилах поведения согласно социальной роли.</w:t>
      </w:r>
    </w:p>
    <w:p w:rsidR="00855884" w:rsidRPr="00505112" w:rsidRDefault="003E4AE5" w:rsidP="00505112">
      <w:pPr>
        <w:pStyle w:val="23"/>
        <w:shd w:val="clear" w:color="auto" w:fill="auto"/>
        <w:spacing w:before="0" w:line="240" w:lineRule="auto"/>
        <w:ind w:firstLine="709"/>
      </w:pPr>
      <w:r w:rsidRPr="00505112">
        <w:t>Определение круга своих социальных ролей, умение вести себя в конкретной ситуации соответственно роли.</w:t>
      </w:r>
    </w:p>
    <w:p w:rsidR="00855884" w:rsidRPr="00505112" w:rsidRDefault="003E4AE5" w:rsidP="00505112">
      <w:pPr>
        <w:pStyle w:val="23"/>
        <w:shd w:val="clear" w:color="auto" w:fill="auto"/>
        <w:spacing w:before="0" w:line="240" w:lineRule="auto"/>
        <w:ind w:firstLine="709"/>
      </w:pPr>
      <w:r w:rsidRPr="00505112">
        <w:t>-Освоение навыков учебной деятельности и накопление опыта продуктивного взаимодействия с взрослыми и сверстниками.</w:t>
      </w:r>
    </w:p>
    <w:p w:rsidR="00855884" w:rsidRPr="00505112" w:rsidRDefault="003E4AE5" w:rsidP="00505112">
      <w:pPr>
        <w:pStyle w:val="23"/>
        <w:shd w:val="clear" w:color="auto" w:fill="auto"/>
        <w:spacing w:before="0" w:line="240" w:lineRule="auto"/>
        <w:ind w:firstLine="709"/>
      </w:pPr>
      <w:r w:rsidRPr="00505112">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855884" w:rsidRPr="00505112" w:rsidRDefault="003E4AE5" w:rsidP="00505112">
      <w:pPr>
        <w:pStyle w:val="23"/>
        <w:shd w:val="clear" w:color="auto" w:fill="auto"/>
        <w:spacing w:before="0" w:line="240" w:lineRule="auto"/>
        <w:ind w:firstLine="709"/>
      </w:pPr>
      <w:r w:rsidRPr="00505112">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55884" w:rsidRPr="00505112" w:rsidRDefault="003E4AE5" w:rsidP="00505112">
      <w:pPr>
        <w:pStyle w:val="23"/>
        <w:shd w:val="clear" w:color="auto" w:fill="auto"/>
        <w:spacing w:before="0" w:line="240" w:lineRule="auto"/>
        <w:ind w:firstLine="709"/>
      </w:pPr>
      <w:r w:rsidRPr="00505112">
        <w:t>Умение находить друзей на основе личностных симпатий.</w:t>
      </w:r>
    </w:p>
    <w:p w:rsidR="00855884" w:rsidRPr="00505112" w:rsidRDefault="003E4AE5" w:rsidP="00505112">
      <w:pPr>
        <w:pStyle w:val="23"/>
        <w:shd w:val="clear" w:color="auto" w:fill="auto"/>
        <w:spacing w:before="0" w:line="240" w:lineRule="auto"/>
        <w:ind w:firstLine="709"/>
      </w:pPr>
      <w:r w:rsidRPr="00505112">
        <w:t>Умение строить дружеские отношения, оказывать поддержку и взаимопомощь, сопереживать, сочувствовать.</w:t>
      </w:r>
    </w:p>
    <w:p w:rsidR="00855884" w:rsidRPr="00505112" w:rsidRDefault="003E4AE5" w:rsidP="00505112">
      <w:pPr>
        <w:pStyle w:val="23"/>
        <w:shd w:val="clear" w:color="auto" w:fill="auto"/>
        <w:spacing w:before="0" w:line="240" w:lineRule="auto"/>
        <w:ind w:firstLine="709"/>
      </w:pPr>
      <w:r w:rsidRPr="00505112">
        <w:t>Умение взаимодействовать в группе в процессе учебной, игровой и доступной трудовой деятельности.</w:t>
      </w:r>
    </w:p>
    <w:p w:rsidR="00855884" w:rsidRPr="00505112" w:rsidRDefault="003E4AE5" w:rsidP="00505112">
      <w:pPr>
        <w:pStyle w:val="23"/>
        <w:shd w:val="clear" w:color="auto" w:fill="auto"/>
        <w:spacing w:before="0" w:line="240" w:lineRule="auto"/>
        <w:ind w:firstLine="709"/>
      </w:pPr>
      <w:r w:rsidRPr="00505112">
        <w:t>Умение организовывать свободное время с учетом своих интересов.</w:t>
      </w:r>
    </w:p>
    <w:p w:rsidR="00855884" w:rsidRPr="00505112" w:rsidRDefault="003E4AE5" w:rsidP="00505112">
      <w:pPr>
        <w:pStyle w:val="23"/>
        <w:shd w:val="clear" w:color="auto" w:fill="auto"/>
        <w:spacing w:before="0" w:line="240" w:lineRule="auto"/>
        <w:ind w:firstLine="709"/>
      </w:pPr>
      <w:r w:rsidRPr="00505112">
        <w:lastRenderedPageBreak/>
        <w:t>-Накопление положительного опыта сотрудничества, участия в общественной жизни.</w:t>
      </w:r>
    </w:p>
    <w:p w:rsidR="00855884" w:rsidRPr="00505112" w:rsidRDefault="003E4AE5" w:rsidP="00505112">
      <w:pPr>
        <w:pStyle w:val="23"/>
        <w:shd w:val="clear" w:color="auto" w:fill="auto"/>
        <w:spacing w:before="0" w:line="240" w:lineRule="auto"/>
        <w:ind w:firstLine="709"/>
      </w:pPr>
      <w:r w:rsidRPr="00505112">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855884" w:rsidRPr="00505112" w:rsidRDefault="003E4AE5" w:rsidP="00505112">
      <w:pPr>
        <w:pStyle w:val="23"/>
        <w:shd w:val="clear" w:color="auto" w:fill="auto"/>
        <w:spacing w:before="0" w:line="240" w:lineRule="auto"/>
        <w:ind w:firstLine="709"/>
      </w:pPr>
      <w:r w:rsidRPr="00505112">
        <w:t>Использование простейших эстетических ориентиров/эталонов в быту, дома и в школе.</w:t>
      </w:r>
    </w:p>
    <w:p w:rsidR="00855884" w:rsidRPr="00505112" w:rsidRDefault="003E4AE5" w:rsidP="00505112">
      <w:pPr>
        <w:pStyle w:val="23"/>
        <w:shd w:val="clear" w:color="auto" w:fill="auto"/>
        <w:spacing w:before="0" w:line="240" w:lineRule="auto"/>
        <w:ind w:firstLine="709"/>
      </w:pPr>
      <w:r w:rsidRPr="00505112">
        <w:t>Умение соблюдать традиции государственных, семейных, школьных праздников.</w:t>
      </w:r>
    </w:p>
    <w:p w:rsidR="00855884" w:rsidRPr="00505112" w:rsidRDefault="003E4AE5" w:rsidP="00F461F5">
      <w:pPr>
        <w:pStyle w:val="23"/>
        <w:numPr>
          <w:ilvl w:val="0"/>
          <w:numId w:val="3"/>
        </w:numPr>
        <w:shd w:val="clear" w:color="auto" w:fill="auto"/>
        <w:tabs>
          <w:tab w:val="left" w:pos="838"/>
        </w:tabs>
        <w:spacing w:before="0" w:line="240" w:lineRule="auto"/>
        <w:ind w:firstLine="709"/>
      </w:pPr>
      <w:r w:rsidRPr="00505112">
        <w:t>Представления об обязанностях и правах ребенка.</w:t>
      </w:r>
    </w:p>
    <w:p w:rsidR="00855884" w:rsidRPr="00505112" w:rsidRDefault="003E4AE5" w:rsidP="00505112">
      <w:pPr>
        <w:pStyle w:val="23"/>
        <w:shd w:val="clear" w:color="auto" w:fill="auto"/>
        <w:spacing w:before="0" w:line="240" w:lineRule="auto"/>
        <w:ind w:firstLine="709"/>
      </w:pPr>
      <w:r w:rsidRPr="00505112">
        <w:t>Представления о праве на жизнь, на образование, на труд, на неприкосновенность личности и достоинства и др.</w:t>
      </w:r>
    </w:p>
    <w:p w:rsidR="00855884" w:rsidRPr="00505112" w:rsidRDefault="003E4AE5" w:rsidP="00505112">
      <w:pPr>
        <w:pStyle w:val="23"/>
        <w:shd w:val="clear" w:color="auto" w:fill="auto"/>
        <w:spacing w:before="0" w:line="240" w:lineRule="auto"/>
        <w:ind w:firstLine="709"/>
      </w:pPr>
      <w:r w:rsidRPr="00505112">
        <w:t>Представления об обязанностях обучающегося, сына/дочери, гражданина и др</w:t>
      </w:r>
    </w:p>
    <w:p w:rsidR="00855884" w:rsidRPr="00505112" w:rsidRDefault="003E4AE5" w:rsidP="00F461F5">
      <w:pPr>
        <w:pStyle w:val="23"/>
        <w:numPr>
          <w:ilvl w:val="0"/>
          <w:numId w:val="3"/>
        </w:numPr>
        <w:shd w:val="clear" w:color="auto" w:fill="auto"/>
        <w:tabs>
          <w:tab w:val="left" w:pos="838"/>
        </w:tabs>
        <w:spacing w:before="0" w:line="240" w:lineRule="auto"/>
        <w:ind w:firstLine="709"/>
      </w:pPr>
      <w:r w:rsidRPr="00505112">
        <w:t>Формирование представления о России.</w:t>
      </w:r>
    </w:p>
    <w:p w:rsidR="00855884" w:rsidRPr="00505112" w:rsidRDefault="003E4AE5" w:rsidP="00505112">
      <w:pPr>
        <w:pStyle w:val="23"/>
        <w:shd w:val="clear" w:color="auto" w:fill="auto"/>
        <w:spacing w:before="0" w:line="240" w:lineRule="auto"/>
        <w:ind w:firstLine="709"/>
      </w:pPr>
      <w:r w:rsidRPr="00505112">
        <w:t>Представление о государственной символике.</w:t>
      </w:r>
    </w:p>
    <w:p w:rsidR="00855884" w:rsidRPr="00505112" w:rsidRDefault="003E4AE5" w:rsidP="00505112">
      <w:pPr>
        <w:pStyle w:val="23"/>
        <w:shd w:val="clear" w:color="auto" w:fill="auto"/>
        <w:spacing w:before="0" w:line="240" w:lineRule="auto"/>
        <w:ind w:firstLine="709"/>
      </w:pPr>
      <w:r w:rsidRPr="00505112">
        <w:t>Представление о значимых исторических событиях и выдающихся людях России.</w:t>
      </w:r>
    </w:p>
    <w:p w:rsidR="00855884" w:rsidRPr="00505112" w:rsidRDefault="003E4AE5" w:rsidP="00505112">
      <w:pPr>
        <w:pStyle w:val="23"/>
        <w:shd w:val="clear" w:color="auto" w:fill="auto"/>
        <w:spacing w:before="0" w:line="240" w:lineRule="auto"/>
        <w:ind w:firstLine="709"/>
      </w:pPr>
      <w:r w:rsidRPr="00505112">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55884" w:rsidRPr="00505112" w:rsidRDefault="003E4AE5" w:rsidP="00505112">
      <w:pPr>
        <w:pStyle w:val="23"/>
        <w:shd w:val="clear" w:color="auto" w:fill="auto"/>
        <w:spacing w:before="0" w:line="240" w:lineRule="auto"/>
        <w:ind w:firstLine="709"/>
      </w:pPr>
      <w:r w:rsidRPr="00505112">
        <w:t>Формирование умений определять свое самочувствие (как хорошее или плохое), локализировать болезненные ощущения и сообщать о них взрослым.</w:t>
      </w:r>
    </w:p>
    <w:p w:rsidR="00855884" w:rsidRPr="00505112" w:rsidRDefault="003E4AE5" w:rsidP="00505112">
      <w:pPr>
        <w:pStyle w:val="23"/>
        <w:shd w:val="clear" w:color="auto" w:fill="auto"/>
        <w:spacing w:before="0" w:line="240" w:lineRule="auto"/>
        <w:ind w:firstLine="709"/>
      </w:pPr>
      <w:r w:rsidRPr="00505112">
        <w:t>Умение соблюдать режимные моменты (чистка зубов утром и вечером, мытье рук после посещения туалета и др.), чередовать их с занятиями.</w:t>
      </w:r>
    </w:p>
    <w:p w:rsidR="00855884" w:rsidRPr="00505112" w:rsidRDefault="003E4AE5" w:rsidP="00505112">
      <w:pPr>
        <w:pStyle w:val="23"/>
        <w:shd w:val="clear" w:color="auto" w:fill="auto"/>
        <w:spacing w:before="0" w:line="240" w:lineRule="auto"/>
        <w:ind w:firstLine="709"/>
      </w:pPr>
      <w:r w:rsidRPr="00505112">
        <w:t>Представления о своей семье, взаимоотношениях в семье.</w:t>
      </w:r>
    </w:p>
    <w:p w:rsidR="00855884" w:rsidRPr="00505112" w:rsidRDefault="003E4AE5" w:rsidP="00505112">
      <w:pPr>
        <w:pStyle w:val="23"/>
        <w:shd w:val="clear" w:color="auto" w:fill="auto"/>
        <w:spacing w:before="0" w:line="240" w:lineRule="auto"/>
        <w:ind w:firstLine="709"/>
      </w:pPr>
      <w:r w:rsidRPr="00505112">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24F54" w:rsidRPr="00505112" w:rsidRDefault="00D24F54" w:rsidP="00505112">
      <w:pPr>
        <w:pStyle w:val="23"/>
        <w:shd w:val="clear" w:color="auto" w:fill="auto"/>
        <w:spacing w:before="0" w:line="240" w:lineRule="auto"/>
        <w:ind w:firstLine="709"/>
        <w:rPr>
          <w:b/>
          <w:i/>
        </w:rPr>
      </w:pPr>
    </w:p>
    <w:p w:rsidR="00D24F54" w:rsidRPr="00505112" w:rsidRDefault="00D24F54" w:rsidP="00505112">
      <w:pPr>
        <w:pStyle w:val="23"/>
        <w:shd w:val="clear" w:color="auto" w:fill="auto"/>
        <w:spacing w:before="0" w:line="240" w:lineRule="auto"/>
        <w:ind w:firstLine="709"/>
        <w:rPr>
          <w:b/>
          <w:i/>
        </w:rPr>
      </w:pPr>
      <w:r w:rsidRPr="00505112">
        <w:rPr>
          <w:b/>
          <w:i/>
        </w:rPr>
        <w:t>Самообслуживание</w:t>
      </w:r>
    </w:p>
    <w:p w:rsidR="00855884" w:rsidRPr="00505112" w:rsidRDefault="003E4AE5" w:rsidP="00505112">
      <w:pPr>
        <w:pStyle w:val="23"/>
        <w:shd w:val="clear" w:color="auto" w:fill="auto"/>
        <w:spacing w:before="0" w:line="240" w:lineRule="auto"/>
        <w:ind w:firstLine="709"/>
      </w:pPr>
      <w:r w:rsidRPr="00505112">
        <w:t>Умение решать постоянно возникающие жизненные задачи, связанные с удовлетворением первоочередных потребностей.</w:t>
      </w:r>
    </w:p>
    <w:p w:rsidR="00855884" w:rsidRPr="00505112" w:rsidRDefault="003E4AE5" w:rsidP="00505112">
      <w:pPr>
        <w:pStyle w:val="23"/>
        <w:shd w:val="clear" w:color="auto" w:fill="auto"/>
        <w:spacing w:before="0" w:line="240" w:lineRule="auto"/>
        <w:ind w:firstLine="709"/>
      </w:pPr>
      <w:r w:rsidRPr="00505112">
        <w:t>Умение обслуживать себя или принимать помощь при одевании и раздевании, приеме пищи и питье и других гигиенических процедурах.</w:t>
      </w:r>
    </w:p>
    <w:p w:rsidR="00855884" w:rsidRPr="00505112" w:rsidRDefault="003E4AE5" w:rsidP="00505112">
      <w:pPr>
        <w:pStyle w:val="23"/>
        <w:shd w:val="clear" w:color="auto" w:fill="auto"/>
        <w:spacing w:before="0" w:line="240" w:lineRule="auto"/>
        <w:ind w:firstLine="709"/>
      </w:pPr>
      <w:r w:rsidRPr="00505112">
        <w:t>Умение сообщать о своих потребностях.</w:t>
      </w:r>
    </w:p>
    <w:p w:rsidR="00855884" w:rsidRPr="00505112" w:rsidRDefault="003E4AE5" w:rsidP="00505112">
      <w:pPr>
        <w:pStyle w:val="23"/>
        <w:shd w:val="clear" w:color="auto" w:fill="auto"/>
        <w:spacing w:before="0" w:line="240" w:lineRule="auto"/>
        <w:ind w:firstLine="709"/>
      </w:pPr>
      <w:r w:rsidRPr="00505112">
        <w:t>Умение следить за своим внешним видом.</w:t>
      </w:r>
    </w:p>
    <w:p w:rsidR="00D24F54" w:rsidRPr="00505112" w:rsidRDefault="00D24F54" w:rsidP="00505112">
      <w:pPr>
        <w:pStyle w:val="23"/>
        <w:shd w:val="clear" w:color="auto" w:fill="auto"/>
        <w:spacing w:before="0" w:line="240" w:lineRule="auto"/>
        <w:ind w:firstLine="709"/>
      </w:pPr>
    </w:p>
    <w:p w:rsidR="00D24F54" w:rsidRPr="00505112" w:rsidRDefault="003E4AE5" w:rsidP="00F461F5">
      <w:pPr>
        <w:pStyle w:val="28"/>
        <w:keepNext/>
        <w:keepLines/>
        <w:numPr>
          <w:ilvl w:val="0"/>
          <w:numId w:val="24"/>
        </w:numPr>
        <w:shd w:val="clear" w:color="auto" w:fill="auto"/>
        <w:tabs>
          <w:tab w:val="left" w:pos="1164"/>
        </w:tabs>
        <w:spacing w:before="0" w:after="0" w:line="240" w:lineRule="auto"/>
        <w:ind w:left="0" w:firstLine="709"/>
      </w:pPr>
      <w:bookmarkStart w:id="26" w:name="bookmark36"/>
      <w:r w:rsidRPr="00505112">
        <w:t xml:space="preserve">Физическая культура </w:t>
      </w:r>
    </w:p>
    <w:p w:rsidR="00855884" w:rsidRPr="00505112" w:rsidRDefault="003E4AE5" w:rsidP="00505112">
      <w:pPr>
        <w:pStyle w:val="28"/>
        <w:keepNext/>
        <w:keepLines/>
        <w:shd w:val="clear" w:color="auto" w:fill="auto"/>
        <w:tabs>
          <w:tab w:val="left" w:pos="1164"/>
        </w:tabs>
        <w:spacing w:before="0" w:after="0" w:line="240" w:lineRule="auto"/>
        <w:ind w:firstLine="709"/>
        <w:rPr>
          <w:i/>
        </w:rPr>
      </w:pPr>
      <w:r w:rsidRPr="00505112">
        <w:rPr>
          <w:i/>
        </w:rPr>
        <w:t>Адаптивная физическая культура</w:t>
      </w:r>
      <w:bookmarkEnd w:id="26"/>
    </w:p>
    <w:p w:rsidR="00855884" w:rsidRPr="00505112" w:rsidRDefault="003E4AE5" w:rsidP="00F461F5">
      <w:pPr>
        <w:pStyle w:val="23"/>
        <w:numPr>
          <w:ilvl w:val="0"/>
          <w:numId w:val="16"/>
        </w:numPr>
        <w:shd w:val="clear" w:color="auto" w:fill="auto"/>
        <w:tabs>
          <w:tab w:val="left" w:pos="985"/>
        </w:tabs>
        <w:spacing w:before="0" w:line="240" w:lineRule="auto"/>
        <w:ind w:firstLine="709"/>
      </w:pPr>
      <w:r w:rsidRPr="00505112">
        <w:t>восприятие собственного тела, осознание своих физических возможностей и ограничений.</w:t>
      </w:r>
    </w:p>
    <w:p w:rsidR="00855884" w:rsidRPr="00505112" w:rsidRDefault="003E4AE5" w:rsidP="00505112">
      <w:pPr>
        <w:pStyle w:val="23"/>
        <w:shd w:val="clear" w:color="auto" w:fill="auto"/>
        <w:spacing w:before="0" w:line="240" w:lineRule="auto"/>
        <w:ind w:firstLine="709"/>
      </w:pPr>
      <w:r w:rsidRPr="00505112">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855884" w:rsidRPr="00505112" w:rsidRDefault="003E4AE5" w:rsidP="00505112">
      <w:pPr>
        <w:pStyle w:val="23"/>
        <w:shd w:val="clear" w:color="auto" w:fill="auto"/>
        <w:spacing w:before="0" w:line="240" w:lineRule="auto"/>
        <w:ind w:firstLine="709"/>
      </w:pPr>
      <w:r w:rsidRPr="00505112">
        <w:t>освоение двигательных навыков, координации движений,</w:t>
      </w:r>
    </w:p>
    <w:p w:rsidR="00855884" w:rsidRPr="00505112" w:rsidRDefault="003E4AE5" w:rsidP="00F461F5">
      <w:pPr>
        <w:pStyle w:val="23"/>
        <w:numPr>
          <w:ilvl w:val="0"/>
          <w:numId w:val="16"/>
        </w:numPr>
        <w:shd w:val="clear" w:color="auto" w:fill="auto"/>
        <w:tabs>
          <w:tab w:val="left" w:pos="985"/>
        </w:tabs>
        <w:spacing w:before="0" w:line="240" w:lineRule="auto"/>
        <w:ind w:firstLine="709"/>
      </w:pPr>
      <w:r w:rsidRPr="00505112">
        <w:t>Соотнесение самочувствия с настроением, собственной активностью, самостоятельностью и независимостью</w:t>
      </w:r>
    </w:p>
    <w:p w:rsidR="00855884" w:rsidRPr="00505112" w:rsidRDefault="003E4AE5" w:rsidP="00505112">
      <w:pPr>
        <w:pStyle w:val="23"/>
        <w:shd w:val="clear" w:color="auto" w:fill="auto"/>
        <w:spacing w:before="0" w:line="240" w:lineRule="auto"/>
        <w:ind w:firstLine="709"/>
      </w:pPr>
      <w:r w:rsidRPr="00505112">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D24F54" w:rsidRPr="00505112" w:rsidRDefault="00D24F54" w:rsidP="00505112">
      <w:pPr>
        <w:pStyle w:val="23"/>
        <w:shd w:val="clear" w:color="auto" w:fill="auto"/>
        <w:spacing w:before="0" w:line="240" w:lineRule="auto"/>
        <w:ind w:firstLine="709"/>
      </w:pPr>
    </w:p>
    <w:p w:rsidR="00D24F54" w:rsidRPr="00505112" w:rsidRDefault="00D24F54" w:rsidP="00505112">
      <w:pPr>
        <w:pStyle w:val="23"/>
        <w:shd w:val="clear" w:color="auto" w:fill="auto"/>
        <w:spacing w:before="0" w:line="240" w:lineRule="auto"/>
        <w:ind w:firstLine="709"/>
        <w:rPr>
          <w:b/>
        </w:rPr>
      </w:pPr>
      <w:r w:rsidRPr="00505112">
        <w:rPr>
          <w:b/>
        </w:rPr>
        <w:t>7.Технология</w:t>
      </w:r>
    </w:p>
    <w:p w:rsidR="00BE51AE" w:rsidRPr="00505112" w:rsidRDefault="00BE51AE" w:rsidP="00505112">
      <w:pPr>
        <w:pStyle w:val="23"/>
        <w:shd w:val="clear" w:color="auto" w:fill="auto"/>
        <w:spacing w:before="0" w:line="240" w:lineRule="auto"/>
        <w:ind w:firstLine="709"/>
        <w:rPr>
          <w:b/>
          <w:i/>
        </w:rPr>
      </w:pPr>
      <w:r w:rsidRPr="00505112">
        <w:rPr>
          <w:b/>
          <w:i/>
        </w:rPr>
        <w:t xml:space="preserve">Предметные действия </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1)</w:t>
      </w:r>
      <w:r w:rsidR="00D24F54" w:rsidRPr="00505112">
        <w:rPr>
          <w:rFonts w:ascii="Times New Roman" w:eastAsia="Times New Roman" w:hAnsi="Times New Roman" w:cs="Times New Roman"/>
          <w:color w:val="auto"/>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 xml:space="preserve">2) </w:t>
      </w:r>
      <w:r w:rsidR="00D24F54" w:rsidRPr="00505112">
        <w:rPr>
          <w:rFonts w:ascii="Times New Roman" w:eastAsia="Times New Roman" w:hAnsi="Times New Roman" w:cs="Times New Roman"/>
          <w:color w:val="auto"/>
        </w:rPr>
        <w:t>Интерес к предметному рукотворному миру;</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lastRenderedPageBreak/>
        <w:t>3)Ф</w:t>
      </w:r>
      <w:r w:rsidR="00D24F54" w:rsidRPr="00505112">
        <w:rPr>
          <w:rFonts w:ascii="Times New Roman" w:eastAsia="Times New Roman" w:hAnsi="Times New Roman" w:cs="Times New Roman"/>
          <w:color w:val="auto"/>
        </w:rPr>
        <w:t>ормировать общетрудовые умения, воспитывать культуру труда;</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4)У</w:t>
      </w:r>
      <w:r w:rsidR="00D24F54" w:rsidRPr="00505112">
        <w:rPr>
          <w:rFonts w:ascii="Times New Roman" w:eastAsia="Times New Roman" w:hAnsi="Times New Roman" w:cs="Times New Roman"/>
          <w:color w:val="auto"/>
        </w:rPr>
        <w:t>мение выполнять простые действия с предметами и материалами;</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5)У</w:t>
      </w:r>
      <w:r w:rsidR="00D24F54" w:rsidRPr="00505112">
        <w:rPr>
          <w:rFonts w:ascii="Times New Roman" w:eastAsia="Times New Roman" w:hAnsi="Times New Roman" w:cs="Times New Roman"/>
          <w:color w:val="auto"/>
        </w:rPr>
        <w:t>мение соблюдать очередность (в парной игре с предметами, в диалоге, при выполнении трудовых операций и др.);</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6)</w:t>
      </w:r>
      <w:r w:rsidR="00D24F54" w:rsidRPr="00505112">
        <w:rPr>
          <w:rFonts w:ascii="Times New Roman" w:eastAsia="Times New Roman" w:hAnsi="Times New Roman" w:cs="Times New Roman"/>
          <w:color w:val="auto"/>
        </w:rPr>
        <w:t>умение следовать алгоритму / расписанию при выполнении предметных действий.</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7)</w:t>
      </w:r>
      <w:r w:rsidR="00D24F54" w:rsidRPr="00505112">
        <w:rPr>
          <w:rFonts w:ascii="Times New Roman" w:eastAsia="Times New Roman" w:hAnsi="Times New Roman" w:cs="Times New Roman"/>
          <w:color w:val="auto"/>
        </w:rPr>
        <w:t>Умение принимать посильное участие в повседневных делах дома и в школе:</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8)</w:t>
      </w:r>
      <w:r w:rsidR="00D24F54" w:rsidRPr="00505112">
        <w:rPr>
          <w:rFonts w:ascii="Times New Roman" w:eastAsia="Times New Roman" w:hAnsi="Times New Roman" w:cs="Times New Roman"/>
          <w:color w:val="auto"/>
        </w:rPr>
        <w:t>Умение выполнять доступные бытовые поручения (обязанности) совместно со взрослыми.</w:t>
      </w:r>
    </w:p>
    <w:p w:rsidR="00D24F54" w:rsidRPr="00505112" w:rsidRDefault="00612C07"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9)</w:t>
      </w:r>
      <w:r w:rsidR="00D24F54" w:rsidRPr="00505112">
        <w:rPr>
          <w:rFonts w:ascii="Times New Roman" w:eastAsia="Times New Roman" w:hAnsi="Times New Roman" w:cs="Times New Roman"/>
          <w:color w:val="auto"/>
        </w:rPr>
        <w:t>Умение взаимодействовать с окружающими людьми в</w:t>
      </w:r>
    </w:p>
    <w:p w:rsidR="00D24F54" w:rsidRPr="00505112" w:rsidRDefault="00D24F54" w:rsidP="00505112">
      <w:pPr>
        <w:ind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BE51AE" w:rsidRPr="00505112" w:rsidRDefault="00612C07" w:rsidP="00505112">
      <w:pPr>
        <w:pStyle w:val="23"/>
        <w:shd w:val="clear" w:color="auto" w:fill="auto"/>
        <w:spacing w:before="0" w:line="240" w:lineRule="auto"/>
        <w:ind w:firstLine="709"/>
        <w:rPr>
          <w:rFonts w:eastAsia="Calibri"/>
        </w:rPr>
      </w:pPr>
      <w:r w:rsidRPr="00505112">
        <w:t>10</w:t>
      </w:r>
      <w:r w:rsidRPr="00505112">
        <w:rPr>
          <w:b/>
          <w:i/>
        </w:rPr>
        <w:t>)</w:t>
      </w:r>
      <w:r w:rsidR="00BE51AE" w:rsidRPr="00505112">
        <w:rPr>
          <w:rFonts w:eastAsia="Calibri"/>
        </w:rPr>
        <w:t>развивать сенсомоторную координацию, мелкую моторику рук;</w:t>
      </w:r>
    </w:p>
    <w:p w:rsidR="00BE51AE" w:rsidRPr="00505112" w:rsidRDefault="00BE51AE" w:rsidP="00505112">
      <w:pPr>
        <w:pStyle w:val="ae"/>
        <w:ind w:firstLine="709"/>
        <w:jc w:val="both"/>
        <w:rPr>
          <w:rFonts w:ascii="Times New Roman" w:eastAsia="Calibri" w:hAnsi="Times New Roman"/>
        </w:rPr>
      </w:pPr>
      <w:r w:rsidRPr="00505112">
        <w:rPr>
          <w:rFonts w:ascii="Times New Roman" w:eastAsia="Calibri" w:hAnsi="Times New Roman"/>
          <w:color w:val="000000"/>
        </w:rPr>
        <w:t xml:space="preserve"> развивать пространственное ориентирование;</w:t>
      </w:r>
    </w:p>
    <w:p w:rsidR="00BE51AE" w:rsidRPr="00505112" w:rsidRDefault="00BE51AE" w:rsidP="00505112">
      <w:pPr>
        <w:pStyle w:val="ae"/>
        <w:ind w:firstLine="709"/>
        <w:jc w:val="both"/>
        <w:rPr>
          <w:rFonts w:ascii="Times New Roman" w:eastAsia="Calibri" w:hAnsi="Times New Roman"/>
        </w:rPr>
      </w:pPr>
      <w:r w:rsidRPr="00505112">
        <w:rPr>
          <w:rFonts w:ascii="Times New Roman" w:eastAsia="Calibri" w:hAnsi="Times New Roman"/>
          <w:color w:val="000000"/>
        </w:rPr>
        <w:t xml:space="preserve"> способствовать развитию речи;</w:t>
      </w:r>
    </w:p>
    <w:p w:rsidR="00855884" w:rsidRPr="00505112" w:rsidRDefault="00BE51AE" w:rsidP="00505112">
      <w:pPr>
        <w:pStyle w:val="ae"/>
        <w:ind w:firstLine="709"/>
        <w:jc w:val="both"/>
        <w:rPr>
          <w:rFonts w:ascii="Times New Roman" w:eastAsia="Calibri" w:hAnsi="Times New Roman"/>
          <w:color w:val="000000"/>
        </w:rPr>
      </w:pPr>
      <w:r w:rsidRPr="00505112">
        <w:rPr>
          <w:rFonts w:ascii="Times New Roman" w:eastAsia="Calibri" w:hAnsi="Times New Roman"/>
          <w:color w:val="000000"/>
        </w:rPr>
        <w:t>развивать творческие способности.</w:t>
      </w:r>
    </w:p>
    <w:p w:rsidR="00D26B3B" w:rsidRPr="00505112" w:rsidRDefault="00D26B3B" w:rsidP="00505112">
      <w:pPr>
        <w:pStyle w:val="ae"/>
        <w:ind w:firstLine="709"/>
        <w:jc w:val="both"/>
        <w:rPr>
          <w:rFonts w:ascii="Times New Roman" w:eastAsia="Calibri" w:hAnsi="Times New Roman"/>
          <w:color w:val="000000"/>
        </w:rPr>
      </w:pPr>
    </w:p>
    <w:p w:rsidR="00893D7B" w:rsidRPr="00893D7B" w:rsidRDefault="000A4610" w:rsidP="00893D7B">
      <w:pPr>
        <w:ind w:firstLine="709"/>
        <w:contextualSpacing/>
        <w:jc w:val="both"/>
        <w:rPr>
          <w:rFonts w:ascii="Times New Roman" w:hAnsi="Times New Roman" w:cs="Times New Roman"/>
          <w:b/>
          <w:kern w:val="2"/>
        </w:rPr>
      </w:pPr>
      <w:r>
        <w:rPr>
          <w:rFonts w:ascii="Times New Roman" w:hAnsi="Times New Roman" w:cs="Times New Roman"/>
          <w:b/>
          <w:kern w:val="2"/>
        </w:rPr>
        <w:t xml:space="preserve">2.3. </w:t>
      </w:r>
      <w:r w:rsidR="00893D7B" w:rsidRPr="00893D7B">
        <w:rPr>
          <w:rFonts w:ascii="Times New Roman" w:hAnsi="Times New Roman" w:cs="Times New Roman"/>
          <w:b/>
          <w:kern w:val="2"/>
        </w:rPr>
        <w:t>Программы коррекционных – развивающих курсов</w:t>
      </w:r>
    </w:p>
    <w:p w:rsidR="00893D7B" w:rsidRPr="00893D7B" w:rsidRDefault="00893D7B" w:rsidP="00893D7B">
      <w:pPr>
        <w:ind w:firstLine="709"/>
        <w:contextualSpacing/>
        <w:jc w:val="both"/>
        <w:rPr>
          <w:rFonts w:ascii="Times New Roman" w:hAnsi="Times New Roman" w:cs="Times New Roman"/>
          <w:b/>
          <w:i/>
          <w:kern w:val="2"/>
        </w:rPr>
      </w:pPr>
      <w:r w:rsidRPr="00893D7B">
        <w:rPr>
          <w:rFonts w:ascii="Times New Roman" w:hAnsi="Times New Roman" w:cs="Times New Roman"/>
          <w:b/>
          <w:i/>
          <w:kern w:val="2"/>
        </w:rPr>
        <w:t>Сенсорное развитие.</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Целью обучения является обогащение чувственного опыта через целенаправленное систематическое воздействие на различные анализаторы.</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Содержание коррекционного курса.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w:t>
      </w:r>
      <w:r w:rsidRPr="00893D7B">
        <w:rPr>
          <w:rFonts w:ascii="Times New Roman" w:hAnsi="Times New Roman" w:cs="Times New Roman"/>
          <w:kern w:val="2"/>
        </w:rPr>
        <w:lastRenderedPageBreak/>
        <w:t xml:space="preserve">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Восприятие запаха. Адекватная реакция на запахи. Различение объектов по запаху.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893D7B" w:rsidRPr="00893D7B" w:rsidRDefault="00893D7B" w:rsidP="00893D7B">
      <w:pPr>
        <w:ind w:firstLine="709"/>
        <w:jc w:val="both"/>
        <w:rPr>
          <w:rFonts w:ascii="Times New Roman" w:hAnsi="Times New Roman" w:cs="Times New Roman"/>
          <w:b/>
          <w:kern w:val="2"/>
        </w:rPr>
      </w:pPr>
      <w:r w:rsidRPr="00893D7B">
        <w:rPr>
          <w:rFonts w:ascii="Times New Roman" w:hAnsi="Times New Roman" w:cs="Times New Roman"/>
          <w:b/>
          <w:kern w:val="2"/>
        </w:rPr>
        <w:t>Предметно-практические действия</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Целью обучения является формирование целенаправленных произвольных действий с различными предметами и материалами.</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Программно-методический материал включает 2 раздела: «Действия с материалами», «Действия с предметами».</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Содержание коррекционного курса.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893D7B" w:rsidRPr="00893D7B" w:rsidRDefault="00893D7B" w:rsidP="00893D7B">
      <w:pPr>
        <w:ind w:firstLine="709"/>
        <w:jc w:val="both"/>
        <w:rPr>
          <w:rFonts w:ascii="Times New Roman" w:hAnsi="Times New Roman" w:cs="Times New Roman"/>
          <w:b/>
          <w:kern w:val="2"/>
        </w:rPr>
      </w:pPr>
      <w:r w:rsidRPr="00893D7B">
        <w:rPr>
          <w:rFonts w:ascii="Times New Roman" w:hAnsi="Times New Roman" w:cs="Times New Roman"/>
          <w:b/>
          <w:kern w:val="2"/>
        </w:rPr>
        <w:lastRenderedPageBreak/>
        <w:t xml:space="preserve">Двигательное развитие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Содержание коррекционного курса.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поддержание жизненно-важных функций организма (дыхание, работа сердечно-сосудистой системы и других внутренних органов);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мотивация двигательной активности;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поддержка и развитие имеющихся движений, расширение диапазона движений и профилактика возможных нарушений;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обучение переходу из одной позы в другую;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освоение новых способов передвижения (включая передвижение с помощью технических средств реабилитации);</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формирование функциональных двигательных навыков, которые ребенок в дальнейшем научится использовать в повседневной жизни;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развитие функции руки, в том числе мелкой моторики;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формирование ориентировки в пространстве;</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обогащение сенсомоторного опыта.</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93D7B" w:rsidRPr="00893D7B" w:rsidRDefault="00893D7B" w:rsidP="00893D7B">
      <w:pPr>
        <w:ind w:firstLine="709"/>
        <w:contextualSpacing/>
        <w:jc w:val="both"/>
        <w:rPr>
          <w:rFonts w:ascii="Times New Roman" w:hAnsi="Times New Roman" w:cs="Times New Roman"/>
          <w:b/>
          <w:kern w:val="2"/>
        </w:rPr>
      </w:pPr>
      <w:r w:rsidRPr="00893D7B">
        <w:rPr>
          <w:rFonts w:ascii="Times New Roman" w:hAnsi="Times New Roman" w:cs="Times New Roman"/>
          <w:b/>
          <w:kern w:val="2"/>
        </w:rPr>
        <w:t>Альтернативная коммуникация.</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lastRenderedPageBreak/>
        <w:t>Содержание коррекционного курса.</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Освоение таблицы букв, карточек с напечатанными словами, набора букв как средства коммуникации.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Составление коммуникативных таблиц и коммуникативных тетрадей для общения в школе, дома и в других местах.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Коррекционно-развивающие занятия</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Коррекционно-развивающие занятия направлены: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93D7B" w:rsidRPr="00893D7B" w:rsidRDefault="00893D7B" w:rsidP="00893D7B">
      <w:pPr>
        <w:ind w:firstLine="709"/>
        <w:jc w:val="both"/>
        <w:rPr>
          <w:rFonts w:ascii="Times New Roman" w:hAnsi="Times New Roman" w:cs="Times New Roman"/>
          <w:kern w:val="2"/>
        </w:rPr>
      </w:pPr>
      <w:r w:rsidRPr="00893D7B">
        <w:rPr>
          <w:rFonts w:ascii="Times New Roman" w:hAnsi="Times New Roman" w:cs="Times New Roman"/>
          <w:kern w:val="2"/>
        </w:rPr>
        <w:t xml:space="preserve">на развитие индивидуальных способностей обучающихся, их творческого потенциала. </w:t>
      </w:r>
    </w:p>
    <w:p w:rsidR="00893D7B" w:rsidRPr="00893D7B" w:rsidRDefault="00893D7B" w:rsidP="00893D7B">
      <w:pPr>
        <w:ind w:firstLine="709"/>
        <w:contextualSpacing/>
        <w:jc w:val="both"/>
        <w:rPr>
          <w:rFonts w:ascii="Times New Roman" w:hAnsi="Times New Roman" w:cs="Times New Roman"/>
          <w:kern w:val="2"/>
        </w:rPr>
      </w:pPr>
      <w:r w:rsidRPr="00893D7B">
        <w:rPr>
          <w:rFonts w:ascii="Times New Roman" w:hAnsi="Times New Roman" w:cs="Times New Roman"/>
          <w:kern w:val="2"/>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D26B3B" w:rsidRPr="00505112" w:rsidRDefault="00D26B3B" w:rsidP="00505112">
      <w:pPr>
        <w:pStyle w:val="ae"/>
        <w:ind w:firstLine="709"/>
        <w:jc w:val="both"/>
        <w:rPr>
          <w:rFonts w:ascii="Times New Roman" w:hAnsi="Times New Roman"/>
        </w:rPr>
      </w:pPr>
    </w:p>
    <w:p w:rsidR="00855884" w:rsidRPr="00505112" w:rsidRDefault="003E4AE5" w:rsidP="00F461F5">
      <w:pPr>
        <w:pStyle w:val="28"/>
        <w:keepNext/>
        <w:keepLines/>
        <w:numPr>
          <w:ilvl w:val="1"/>
          <w:numId w:val="26"/>
        </w:numPr>
        <w:shd w:val="clear" w:color="auto" w:fill="auto"/>
        <w:tabs>
          <w:tab w:val="left" w:pos="2241"/>
        </w:tabs>
        <w:spacing w:before="0" w:after="167" w:line="240" w:lineRule="auto"/>
      </w:pPr>
      <w:bookmarkStart w:id="27" w:name="bookmark38"/>
      <w:r w:rsidRPr="00505112">
        <w:t>Программа нравственного развития (воспитания)</w:t>
      </w:r>
      <w:bookmarkEnd w:id="27"/>
    </w:p>
    <w:p w:rsidR="00855884" w:rsidRPr="00505112" w:rsidRDefault="003E4AE5" w:rsidP="00505112">
      <w:pPr>
        <w:pStyle w:val="23"/>
        <w:shd w:val="clear" w:color="auto" w:fill="auto"/>
        <w:spacing w:before="0" w:line="240" w:lineRule="auto"/>
        <w:ind w:firstLine="709"/>
      </w:pPr>
      <w:r w:rsidRPr="00505112">
        <w:t>Программа нравственного развития (воспитания) обучающихся с ТМНР направлена на обеспечение их 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55884" w:rsidRPr="00505112" w:rsidRDefault="003E4AE5" w:rsidP="00505112">
      <w:pPr>
        <w:pStyle w:val="23"/>
        <w:shd w:val="clear" w:color="auto" w:fill="auto"/>
        <w:spacing w:before="0" w:line="240" w:lineRule="auto"/>
        <w:ind w:firstLine="709"/>
      </w:pPr>
      <w:r w:rsidRPr="00505112">
        <w:t>В основу этой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55884" w:rsidRPr="00505112" w:rsidRDefault="003E4AE5" w:rsidP="00505112">
      <w:pPr>
        <w:pStyle w:val="23"/>
        <w:shd w:val="clear" w:color="auto" w:fill="auto"/>
        <w:spacing w:before="0" w:line="240" w:lineRule="auto"/>
        <w:ind w:firstLine="709"/>
      </w:pPr>
      <w:r w:rsidRPr="00505112">
        <w:t>Программа обеспечивает:</w:t>
      </w:r>
    </w:p>
    <w:p w:rsidR="00855884" w:rsidRPr="00505112" w:rsidRDefault="003E4AE5" w:rsidP="00505112">
      <w:pPr>
        <w:pStyle w:val="23"/>
        <w:shd w:val="clear" w:color="auto" w:fill="auto"/>
        <w:spacing w:before="0" w:line="240" w:lineRule="auto"/>
        <w:ind w:firstLine="709"/>
      </w:pPr>
      <w:r w:rsidRPr="00505112">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55884" w:rsidRPr="00505112" w:rsidRDefault="003E4AE5" w:rsidP="00505112">
      <w:pPr>
        <w:pStyle w:val="23"/>
        <w:shd w:val="clear" w:color="auto" w:fill="auto"/>
        <w:spacing w:before="0" w:line="240" w:lineRule="auto"/>
        <w:ind w:firstLine="709"/>
      </w:pPr>
      <w:r w:rsidRPr="00505112">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55884" w:rsidRPr="00505112" w:rsidRDefault="003E4AE5" w:rsidP="00505112">
      <w:pPr>
        <w:pStyle w:val="23"/>
        <w:shd w:val="clear" w:color="auto" w:fill="auto"/>
        <w:spacing w:before="0" w:line="240" w:lineRule="auto"/>
        <w:ind w:firstLine="709"/>
      </w:pPr>
      <w:r w:rsidRPr="00505112">
        <w:t>Программа включает: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CA54B7" w:rsidRPr="00505112" w:rsidRDefault="00CA54B7" w:rsidP="00505112">
      <w:pPr>
        <w:pStyle w:val="23"/>
        <w:shd w:val="clear" w:color="auto" w:fill="auto"/>
        <w:spacing w:before="0" w:line="240" w:lineRule="auto"/>
        <w:ind w:firstLine="709"/>
      </w:pPr>
    </w:p>
    <w:p w:rsidR="00855884" w:rsidRPr="00505112" w:rsidRDefault="003E4AE5" w:rsidP="00F461F5">
      <w:pPr>
        <w:pStyle w:val="28"/>
        <w:keepNext/>
        <w:keepLines/>
        <w:numPr>
          <w:ilvl w:val="1"/>
          <w:numId w:val="26"/>
        </w:numPr>
        <w:shd w:val="clear" w:color="auto" w:fill="auto"/>
        <w:tabs>
          <w:tab w:val="left" w:pos="773"/>
        </w:tabs>
        <w:spacing w:before="0" w:after="0" w:line="240" w:lineRule="auto"/>
      </w:pPr>
      <w:bookmarkStart w:id="28" w:name="bookmark39"/>
      <w:r w:rsidRPr="00505112">
        <w:t>Программа формирования экологической культуры, здорового и безопасного</w:t>
      </w:r>
      <w:bookmarkEnd w:id="28"/>
      <w:r w:rsidR="00893D7B">
        <w:t xml:space="preserve"> </w:t>
      </w:r>
      <w:r w:rsidRPr="00505112">
        <w:t>образа жизни</w:t>
      </w:r>
    </w:p>
    <w:p w:rsidR="00855884" w:rsidRPr="00505112" w:rsidRDefault="003E4AE5" w:rsidP="00505112">
      <w:pPr>
        <w:pStyle w:val="23"/>
        <w:shd w:val="clear" w:color="auto" w:fill="auto"/>
        <w:spacing w:before="0" w:line="240" w:lineRule="auto"/>
        <w:ind w:firstLine="709"/>
        <w:rPr>
          <w:i/>
        </w:rPr>
      </w:pPr>
      <w:r w:rsidRPr="00505112">
        <w:rPr>
          <w:i/>
        </w:rPr>
        <w:t>обеспечивает:</w:t>
      </w:r>
    </w:p>
    <w:p w:rsidR="00855884" w:rsidRPr="00505112" w:rsidRDefault="003E4AE5" w:rsidP="00F461F5">
      <w:pPr>
        <w:pStyle w:val="23"/>
        <w:numPr>
          <w:ilvl w:val="0"/>
          <w:numId w:val="17"/>
        </w:numPr>
        <w:shd w:val="clear" w:color="auto" w:fill="auto"/>
        <w:tabs>
          <w:tab w:val="left" w:pos="244"/>
        </w:tabs>
        <w:spacing w:before="0" w:line="240" w:lineRule="auto"/>
        <w:ind w:firstLine="709"/>
      </w:pPr>
      <w:r w:rsidRPr="00505112">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формирование познавательного интереса и бережного отношения к природе;</w:t>
      </w:r>
    </w:p>
    <w:p w:rsidR="00855884" w:rsidRPr="00505112" w:rsidRDefault="003E4AE5" w:rsidP="00F461F5">
      <w:pPr>
        <w:pStyle w:val="23"/>
        <w:numPr>
          <w:ilvl w:val="0"/>
          <w:numId w:val="17"/>
        </w:numPr>
        <w:shd w:val="clear" w:color="auto" w:fill="auto"/>
        <w:tabs>
          <w:tab w:val="left" w:pos="244"/>
        </w:tabs>
        <w:spacing w:before="0" w:line="240" w:lineRule="auto"/>
        <w:ind w:firstLine="709"/>
      </w:pPr>
      <w:r w:rsidRPr="00505112">
        <w:t xml:space="preserve">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w:t>
      </w:r>
      <w:r w:rsidRPr="00505112">
        <w:lastRenderedPageBreak/>
        <w:t>деятельности и общения;</w:t>
      </w:r>
    </w:p>
    <w:p w:rsidR="00855884" w:rsidRPr="00505112" w:rsidRDefault="003E4AE5" w:rsidP="00F461F5">
      <w:pPr>
        <w:pStyle w:val="23"/>
        <w:numPr>
          <w:ilvl w:val="0"/>
          <w:numId w:val="17"/>
        </w:numPr>
        <w:shd w:val="clear" w:color="auto" w:fill="auto"/>
        <w:tabs>
          <w:tab w:val="left" w:pos="239"/>
        </w:tabs>
        <w:spacing w:before="0" w:line="240" w:lineRule="auto"/>
        <w:ind w:firstLine="709"/>
      </w:pPr>
      <w:r w:rsidRPr="00505112">
        <w:t>формирование умений определять свое самочувствие (как хорошее или плохое), локализировать болезненные ощущения и сообщать о них взрослым;</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умение соблюдать режимные моменты (чистка зубов утром и вечером, мытье рук после посещения туалета и др.), чередовать их с занятиями;</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потребность содержать тело, одежду в чистоте, следить за своим внешним видом;</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формирование установок на использование здорового питания;</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использование оптимальных двигательных режимов для обучающихся с учетом их возрастных, психофизических особенностей;</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развитие потребности в занятиях адаптивной физической культурой;</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соблюдение здоровьесозидающих режимов дня;</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855884" w:rsidRPr="00505112" w:rsidRDefault="003E4AE5" w:rsidP="00F461F5">
      <w:pPr>
        <w:pStyle w:val="23"/>
        <w:numPr>
          <w:ilvl w:val="0"/>
          <w:numId w:val="17"/>
        </w:numPr>
        <w:shd w:val="clear" w:color="auto" w:fill="auto"/>
        <w:tabs>
          <w:tab w:val="left" w:pos="234"/>
        </w:tabs>
        <w:spacing w:before="0" w:line="240" w:lineRule="auto"/>
        <w:ind w:firstLine="709"/>
      </w:pPr>
      <w:r w:rsidRPr="00505112">
        <w:t>становление умений противостояния вовлечению в табакокурение, употребление алкоголя, наркотических и сильнодействующих веществ;</w:t>
      </w:r>
    </w:p>
    <w:p w:rsidR="00855884" w:rsidRPr="00505112" w:rsidRDefault="003E4AE5" w:rsidP="00F461F5">
      <w:pPr>
        <w:pStyle w:val="23"/>
        <w:numPr>
          <w:ilvl w:val="0"/>
          <w:numId w:val="17"/>
        </w:numPr>
        <w:shd w:val="clear" w:color="auto" w:fill="auto"/>
        <w:tabs>
          <w:tab w:val="left" w:pos="239"/>
        </w:tabs>
        <w:spacing w:before="0" w:line="240" w:lineRule="auto"/>
        <w:ind w:firstLine="709"/>
      </w:pPr>
      <w:r w:rsidRPr="00505112">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55884" w:rsidRPr="00505112" w:rsidRDefault="003E4AE5" w:rsidP="00F461F5">
      <w:pPr>
        <w:pStyle w:val="23"/>
        <w:numPr>
          <w:ilvl w:val="0"/>
          <w:numId w:val="17"/>
        </w:numPr>
        <w:shd w:val="clear" w:color="auto" w:fill="auto"/>
        <w:tabs>
          <w:tab w:val="left" w:pos="251"/>
        </w:tabs>
        <w:spacing w:before="0" w:line="240" w:lineRule="auto"/>
        <w:ind w:firstLine="709"/>
      </w:pPr>
      <w:r w:rsidRPr="00505112">
        <w:t>формирование умений безопасного поведения в окружающей среде и простейших умений поведения в экстремальных (чрезвычайных) ситуациях.</w:t>
      </w:r>
    </w:p>
    <w:p w:rsidR="00855884" w:rsidRPr="00505112" w:rsidRDefault="003E4AE5" w:rsidP="00505112">
      <w:pPr>
        <w:pStyle w:val="23"/>
        <w:shd w:val="clear" w:color="auto" w:fill="auto"/>
        <w:spacing w:before="0" w:after="242" w:line="240" w:lineRule="auto"/>
        <w:ind w:firstLine="709"/>
      </w:pPr>
      <w:r w:rsidRPr="00505112">
        <w:t>Программа содержит цели, задачи, планируемые результаты, основные направления и перечень организационных форм.</w:t>
      </w:r>
    </w:p>
    <w:p w:rsidR="00855884" w:rsidRPr="00505112" w:rsidRDefault="003E4AE5" w:rsidP="00F461F5">
      <w:pPr>
        <w:pStyle w:val="28"/>
        <w:keepNext/>
        <w:keepLines/>
        <w:numPr>
          <w:ilvl w:val="1"/>
          <w:numId w:val="26"/>
        </w:numPr>
        <w:shd w:val="clear" w:color="auto" w:fill="auto"/>
        <w:tabs>
          <w:tab w:val="left" w:pos="3041"/>
        </w:tabs>
        <w:spacing w:before="0" w:after="228" w:line="240" w:lineRule="auto"/>
      </w:pPr>
      <w:bookmarkStart w:id="29" w:name="bookmark40"/>
      <w:r w:rsidRPr="00505112">
        <w:t>Программа коррекционной работы</w:t>
      </w:r>
      <w:bookmarkEnd w:id="29"/>
    </w:p>
    <w:p w:rsidR="00855884" w:rsidRPr="00505112" w:rsidRDefault="003E4AE5" w:rsidP="00505112">
      <w:pPr>
        <w:pStyle w:val="23"/>
        <w:shd w:val="clear" w:color="auto" w:fill="auto"/>
        <w:spacing w:before="0" w:line="240" w:lineRule="auto"/>
        <w:ind w:firstLine="709"/>
      </w:pPr>
      <w:r w:rsidRPr="00505112">
        <w:t>Программа коррекционной работы обеспечивает:</w:t>
      </w:r>
    </w:p>
    <w:p w:rsidR="00855884" w:rsidRPr="00505112" w:rsidRDefault="003E4AE5" w:rsidP="00505112">
      <w:pPr>
        <w:pStyle w:val="23"/>
        <w:shd w:val="clear" w:color="auto" w:fill="auto"/>
        <w:spacing w:before="0" w:line="240" w:lineRule="auto"/>
        <w:ind w:firstLine="709"/>
      </w:pPr>
      <w:r w:rsidRPr="00505112">
        <w:t>-выявление особых образовательных потребностей обучающихся с ограниченными возможностями здоровья;</w:t>
      </w:r>
    </w:p>
    <w:p w:rsidR="00855884" w:rsidRPr="00505112" w:rsidRDefault="003E4AE5" w:rsidP="00505112">
      <w:pPr>
        <w:pStyle w:val="23"/>
        <w:shd w:val="clear" w:color="auto" w:fill="auto"/>
        <w:spacing w:before="0" w:line="240" w:lineRule="auto"/>
        <w:ind w:firstLine="709"/>
      </w:pPr>
      <w:r w:rsidRPr="00505112">
        <w:t>-осуществление индивидуально ориентированной психолого-медико-педагогической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психолого- медико-педагогической комиссии и ИПР);</w:t>
      </w:r>
    </w:p>
    <w:p w:rsidR="00855884" w:rsidRPr="00505112" w:rsidRDefault="003E4AE5" w:rsidP="00505112">
      <w:pPr>
        <w:pStyle w:val="23"/>
        <w:shd w:val="clear" w:color="auto" w:fill="auto"/>
        <w:spacing w:before="0" w:line="240" w:lineRule="auto"/>
        <w:ind w:firstLine="709"/>
      </w:pPr>
      <w:r w:rsidRPr="00505112">
        <w:t>Программа коррекционной работы содержит:</w:t>
      </w:r>
    </w:p>
    <w:p w:rsidR="00855884" w:rsidRPr="00505112" w:rsidRDefault="003E4AE5" w:rsidP="00F461F5">
      <w:pPr>
        <w:pStyle w:val="23"/>
        <w:numPr>
          <w:ilvl w:val="0"/>
          <w:numId w:val="17"/>
        </w:numPr>
        <w:shd w:val="clear" w:color="auto" w:fill="auto"/>
        <w:tabs>
          <w:tab w:val="left" w:pos="251"/>
        </w:tabs>
        <w:spacing w:before="0" w:line="240" w:lineRule="auto"/>
        <w:ind w:firstLine="709"/>
      </w:pPr>
      <w:r w:rsidRPr="00505112">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rsidR="00855884" w:rsidRPr="00505112" w:rsidRDefault="003E4AE5" w:rsidP="00F461F5">
      <w:pPr>
        <w:pStyle w:val="23"/>
        <w:numPr>
          <w:ilvl w:val="0"/>
          <w:numId w:val="17"/>
        </w:numPr>
        <w:shd w:val="clear" w:color="auto" w:fill="auto"/>
        <w:tabs>
          <w:tab w:val="left" w:pos="466"/>
        </w:tabs>
        <w:spacing w:before="0" w:line="240" w:lineRule="auto"/>
        <w:ind w:firstLine="709"/>
      </w:pPr>
      <w:r w:rsidRPr="00505112">
        <w:t>систему комплексного психолого-медико-педагогического и социального сопровождения обучающихся с ТМНР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корректировку коррекционных мероприятий;</w:t>
      </w:r>
    </w:p>
    <w:p w:rsidR="00855884" w:rsidRPr="00505112" w:rsidRDefault="003E4AE5" w:rsidP="00F461F5">
      <w:pPr>
        <w:pStyle w:val="23"/>
        <w:numPr>
          <w:ilvl w:val="0"/>
          <w:numId w:val="17"/>
        </w:numPr>
        <w:shd w:val="clear" w:color="auto" w:fill="auto"/>
        <w:tabs>
          <w:tab w:val="left" w:pos="251"/>
        </w:tabs>
        <w:spacing w:before="0" w:line="240" w:lineRule="auto"/>
        <w:ind w:firstLine="709"/>
      </w:pPr>
      <w:r w:rsidRPr="00505112">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855884" w:rsidRPr="00505112" w:rsidRDefault="003E4AE5" w:rsidP="00505112">
      <w:pPr>
        <w:pStyle w:val="23"/>
        <w:shd w:val="clear" w:color="auto" w:fill="auto"/>
        <w:spacing w:before="0" w:line="240" w:lineRule="auto"/>
        <w:ind w:firstLine="709"/>
      </w:pPr>
      <w:r w:rsidRPr="00505112">
        <w:t xml:space="preserve">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w:t>
      </w:r>
      <w:r w:rsidRPr="00505112">
        <w:lastRenderedPageBreak/>
        <w:t>дефект развития, тем более необходимы данные коррекционно-развивающие занятия.</w:t>
      </w:r>
    </w:p>
    <w:p w:rsidR="00855884" w:rsidRPr="00505112" w:rsidRDefault="003E4AE5" w:rsidP="00505112">
      <w:pPr>
        <w:pStyle w:val="23"/>
        <w:shd w:val="clear" w:color="auto" w:fill="auto"/>
        <w:spacing w:before="0" w:line="240" w:lineRule="auto"/>
        <w:ind w:firstLine="709"/>
      </w:pPr>
      <w:r w:rsidRPr="00505112">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855884" w:rsidRPr="00505112" w:rsidRDefault="003E4AE5" w:rsidP="00505112">
      <w:pPr>
        <w:pStyle w:val="23"/>
        <w:shd w:val="clear" w:color="auto" w:fill="auto"/>
        <w:spacing w:before="0" w:line="240" w:lineRule="auto"/>
        <w:ind w:firstLine="709"/>
      </w:pPr>
      <w:r w:rsidRPr="00505112">
        <w:t>При подготовке и проведении коррекционно-развивающих занятий учитываются индивидуальные особенности каждого учащегося.</w:t>
      </w:r>
    </w:p>
    <w:p w:rsidR="00855884" w:rsidRPr="00505112" w:rsidRDefault="003E4AE5" w:rsidP="00505112">
      <w:pPr>
        <w:pStyle w:val="23"/>
        <w:shd w:val="clear" w:color="auto" w:fill="auto"/>
        <w:spacing w:before="0" w:line="240" w:lineRule="auto"/>
        <w:ind w:firstLine="709"/>
      </w:pPr>
      <w:r w:rsidRPr="00505112">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855884" w:rsidRPr="00505112" w:rsidRDefault="003E4AE5" w:rsidP="00505112">
      <w:pPr>
        <w:pStyle w:val="23"/>
        <w:shd w:val="clear" w:color="auto" w:fill="auto"/>
        <w:spacing w:before="0" w:line="240" w:lineRule="auto"/>
        <w:ind w:firstLine="709"/>
      </w:pPr>
      <w:r w:rsidRPr="00505112">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855884" w:rsidRPr="00505112" w:rsidRDefault="003E4AE5" w:rsidP="00505112">
      <w:pPr>
        <w:pStyle w:val="23"/>
        <w:shd w:val="clear" w:color="auto" w:fill="auto"/>
        <w:spacing w:before="0" w:line="240" w:lineRule="auto"/>
        <w:ind w:firstLine="709"/>
      </w:pPr>
      <w:r w:rsidRPr="00505112">
        <w:t>Задачами коррекционно-развивающих занятий являются:</w:t>
      </w:r>
    </w:p>
    <w:p w:rsidR="00855884" w:rsidRPr="00505112" w:rsidRDefault="003E4AE5" w:rsidP="00505112">
      <w:pPr>
        <w:pStyle w:val="23"/>
        <w:shd w:val="clear" w:color="auto" w:fill="auto"/>
        <w:spacing w:before="0" w:line="240" w:lineRule="auto"/>
        <w:ind w:firstLine="709"/>
      </w:pPr>
      <w:r w:rsidRPr="00505112">
        <w:t>предупреждение вторичных биологических и социальных отклонений в развитии, затрудняющих образование и социализацию ребенка;</w:t>
      </w:r>
    </w:p>
    <w:p w:rsidR="00855884" w:rsidRPr="00505112" w:rsidRDefault="003E4AE5" w:rsidP="00505112">
      <w:pPr>
        <w:pStyle w:val="23"/>
        <w:shd w:val="clear" w:color="auto" w:fill="auto"/>
        <w:spacing w:before="0" w:line="240" w:lineRule="auto"/>
        <w:ind w:firstLine="709"/>
      </w:pPr>
      <w:r w:rsidRPr="00505112">
        <w:t>исправление нарушений психофизического развития медицинскими, психологическими, педагогическими средствами;</w:t>
      </w:r>
    </w:p>
    <w:p w:rsidR="00855884" w:rsidRPr="00505112" w:rsidRDefault="003E4AE5" w:rsidP="00505112">
      <w:pPr>
        <w:pStyle w:val="23"/>
        <w:shd w:val="clear" w:color="auto" w:fill="auto"/>
        <w:spacing w:before="0" w:line="240" w:lineRule="auto"/>
        <w:ind w:firstLine="709"/>
      </w:pPr>
      <w:r w:rsidRPr="00505112">
        <w:t>формирование у учащихся средств компенсации дефицитарных психомоторных функций, не поддающихся исправлению;</w:t>
      </w:r>
    </w:p>
    <w:p w:rsidR="00855884" w:rsidRPr="00505112" w:rsidRDefault="003E4AE5" w:rsidP="00505112">
      <w:pPr>
        <w:pStyle w:val="23"/>
        <w:shd w:val="clear" w:color="auto" w:fill="auto"/>
        <w:spacing w:before="0" w:line="240" w:lineRule="auto"/>
        <w:ind w:firstLine="709"/>
      </w:pPr>
      <w:r w:rsidRPr="00505112">
        <w:t>формирование способов познавательной деятельности, позволяющих учащемуся осваивать общеобразовательные предметы.</w:t>
      </w:r>
    </w:p>
    <w:p w:rsidR="00855884" w:rsidRPr="00505112" w:rsidRDefault="003E4AE5" w:rsidP="00505112">
      <w:pPr>
        <w:pStyle w:val="23"/>
        <w:shd w:val="clear" w:color="auto" w:fill="auto"/>
        <w:spacing w:before="0" w:line="240" w:lineRule="auto"/>
        <w:ind w:firstLine="709"/>
      </w:pPr>
      <w:r w:rsidRPr="00505112">
        <w:t>Комплексная</w:t>
      </w:r>
      <w:r w:rsidR="00455302" w:rsidRPr="00505112">
        <w:t xml:space="preserve"> </w:t>
      </w:r>
      <w:r w:rsidRPr="00505112">
        <w:t>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855884" w:rsidRPr="00505112" w:rsidRDefault="003E4AE5" w:rsidP="00505112">
      <w:pPr>
        <w:pStyle w:val="23"/>
        <w:shd w:val="clear" w:color="auto" w:fill="auto"/>
        <w:tabs>
          <w:tab w:val="left" w:pos="4238"/>
          <w:tab w:val="left" w:pos="8021"/>
        </w:tabs>
        <w:spacing w:before="0" w:line="240" w:lineRule="auto"/>
        <w:ind w:firstLine="709"/>
      </w:pPr>
      <w:r w:rsidRPr="00505112">
        <w:t>Коррекционно-компенсаторный</w:t>
      </w:r>
      <w:r w:rsidRPr="00505112">
        <w:tab/>
        <w:t>подход реализуется всеми</w:t>
      </w:r>
      <w:r w:rsidRPr="00505112">
        <w:tab/>
        <w:t>участниками</w:t>
      </w:r>
    </w:p>
    <w:p w:rsidR="00855884" w:rsidRPr="00505112" w:rsidRDefault="003E4AE5" w:rsidP="00505112">
      <w:pPr>
        <w:pStyle w:val="23"/>
        <w:shd w:val="clear" w:color="auto" w:fill="auto"/>
        <w:spacing w:before="0" w:line="240" w:lineRule="auto"/>
        <w:ind w:firstLine="709"/>
      </w:pPr>
      <w:r w:rsidRPr="00505112">
        <w:t>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855884" w:rsidRPr="00505112" w:rsidRDefault="003E4AE5" w:rsidP="00505112">
      <w:pPr>
        <w:pStyle w:val="23"/>
        <w:shd w:val="clear" w:color="auto" w:fill="auto"/>
        <w:spacing w:before="0" w:line="240" w:lineRule="auto"/>
        <w:ind w:firstLine="709"/>
      </w:pPr>
      <w:r w:rsidRPr="00505112">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6226B5" w:rsidRPr="00505112" w:rsidRDefault="006226B5" w:rsidP="00505112">
      <w:pPr>
        <w:pStyle w:val="23"/>
        <w:shd w:val="clear" w:color="auto" w:fill="auto"/>
        <w:spacing w:before="0" w:line="240" w:lineRule="auto"/>
        <w:ind w:firstLine="709"/>
      </w:pPr>
    </w:p>
    <w:p w:rsidR="00855884" w:rsidRPr="00505112" w:rsidRDefault="003E4AE5" w:rsidP="00F461F5">
      <w:pPr>
        <w:pStyle w:val="28"/>
        <w:keepNext/>
        <w:keepLines/>
        <w:numPr>
          <w:ilvl w:val="1"/>
          <w:numId w:val="26"/>
        </w:numPr>
        <w:shd w:val="clear" w:color="auto" w:fill="auto"/>
        <w:tabs>
          <w:tab w:val="left" w:pos="2921"/>
        </w:tabs>
        <w:spacing w:before="0" w:after="157" w:line="240" w:lineRule="auto"/>
      </w:pPr>
      <w:bookmarkStart w:id="30" w:name="bookmark41"/>
      <w:r w:rsidRPr="00505112">
        <w:t>Программа внеурочной деятельности</w:t>
      </w:r>
      <w:bookmarkEnd w:id="30"/>
    </w:p>
    <w:p w:rsidR="00855884" w:rsidRPr="00505112" w:rsidRDefault="003E4AE5" w:rsidP="00505112">
      <w:pPr>
        <w:pStyle w:val="23"/>
        <w:shd w:val="clear" w:color="auto" w:fill="auto"/>
        <w:spacing w:before="0" w:line="240" w:lineRule="auto"/>
        <w:ind w:firstLine="709"/>
      </w:pPr>
      <w:r w:rsidRPr="00505112">
        <w:t xml:space="preserve">Внеурочная деятельность </w:t>
      </w:r>
      <w:r w:rsidR="006226B5" w:rsidRPr="00505112">
        <w:t>должна быть организована</w:t>
      </w:r>
      <w:r w:rsidRPr="00505112">
        <w:t xml:space="preserve">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конкурсы, соревнования и т.д.</w:t>
      </w:r>
      <w:r w:rsidR="006226B5" w:rsidRPr="00505112">
        <w:t xml:space="preserve"> (с учетом психофизиологических особенностей обучающихся с ТМНР).</w:t>
      </w:r>
    </w:p>
    <w:p w:rsidR="00855884" w:rsidRPr="00505112" w:rsidRDefault="003E4AE5" w:rsidP="00505112">
      <w:pPr>
        <w:pStyle w:val="23"/>
        <w:shd w:val="clear" w:color="auto" w:fill="auto"/>
        <w:spacing w:before="0" w:line="240" w:lineRule="auto"/>
        <w:ind w:firstLine="709"/>
      </w:pPr>
      <w:r w:rsidRPr="00505112">
        <w:t>Внеурочная деятельность способствует социальной интеграции обучающихсяс ТМНР путем организации и проведения мероприятий, в которых предусмотрена совместная деятельность разных обучающихся (с НОДА,</w:t>
      </w:r>
      <w:r w:rsidR="006226B5" w:rsidRPr="00505112">
        <w:t xml:space="preserve"> </w:t>
      </w:r>
      <w:r w:rsidRPr="00505112">
        <w:t>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w:t>
      </w:r>
    </w:p>
    <w:p w:rsidR="004F1F5D" w:rsidRPr="00505112" w:rsidRDefault="003E4AE5" w:rsidP="00505112">
      <w:pPr>
        <w:pStyle w:val="23"/>
        <w:shd w:val="clear" w:color="auto" w:fill="auto"/>
        <w:spacing w:before="0" w:line="240" w:lineRule="auto"/>
        <w:ind w:firstLine="709"/>
      </w:pPr>
      <w:r w:rsidRPr="00505112">
        <w:t xml:space="preserve">При организации внеурочной деятельности обучающихся </w:t>
      </w:r>
      <w:r w:rsidR="007702A1" w:rsidRPr="00505112">
        <w:t xml:space="preserve">могут </w:t>
      </w:r>
      <w:r w:rsidRPr="00505112">
        <w:t>использ</w:t>
      </w:r>
      <w:r w:rsidR="007702A1" w:rsidRPr="00505112">
        <w:t>овать</w:t>
      </w:r>
      <w:r w:rsidRPr="00505112">
        <w:t xml:space="preserve">ся </w:t>
      </w:r>
      <w:r w:rsidRPr="00505112">
        <w:lastRenderedPageBreak/>
        <w:t>возможности других организаций, чья деятельность направлена на развитие, коррекцию, социализацию данной категории детей (например, с участием организаций дополнительного образования детей, развивающих центров, общественных организаций, организаций культуры и адаптивного спорта).</w:t>
      </w:r>
    </w:p>
    <w:p w:rsidR="006226B5" w:rsidRPr="00505112" w:rsidRDefault="006226B5" w:rsidP="00505112">
      <w:pPr>
        <w:pStyle w:val="23"/>
        <w:shd w:val="clear" w:color="auto" w:fill="auto"/>
        <w:spacing w:before="0" w:line="240" w:lineRule="auto"/>
        <w:ind w:firstLine="709"/>
        <w:rPr>
          <w:rStyle w:val="34"/>
          <w:bCs w:val="0"/>
          <w:u w:val="none"/>
        </w:rPr>
      </w:pPr>
    </w:p>
    <w:p w:rsidR="00057E86" w:rsidRPr="00057E86" w:rsidRDefault="00057E86" w:rsidP="00F461F5">
      <w:pPr>
        <w:pStyle w:val="af"/>
        <w:numPr>
          <w:ilvl w:val="1"/>
          <w:numId w:val="26"/>
        </w:numPr>
        <w:jc w:val="center"/>
        <w:rPr>
          <w:rStyle w:val="213pt0"/>
          <w:rFonts w:eastAsia="Arial Unicode MS"/>
          <w:sz w:val="24"/>
          <w:szCs w:val="24"/>
          <w:shd w:val="clear" w:color="auto" w:fill="auto"/>
        </w:rPr>
      </w:pPr>
      <w:r w:rsidRPr="00057E86">
        <w:rPr>
          <w:rStyle w:val="213pt0"/>
          <w:rFonts w:eastAsiaTheme="minorHAnsi"/>
          <w:b/>
          <w:sz w:val="24"/>
          <w:szCs w:val="24"/>
        </w:rPr>
        <w:t xml:space="preserve">Программа психолого-педагогического сопровождения обучающихся </w:t>
      </w:r>
    </w:p>
    <w:p w:rsidR="00057E86" w:rsidRDefault="00057E86" w:rsidP="00057E86">
      <w:pPr>
        <w:pStyle w:val="af"/>
        <w:ind w:left="360"/>
        <w:rPr>
          <w:rStyle w:val="213pt0"/>
          <w:rFonts w:eastAsiaTheme="minorHAnsi"/>
          <w:b/>
          <w:sz w:val="24"/>
          <w:szCs w:val="24"/>
        </w:rPr>
      </w:pPr>
      <w:r w:rsidRPr="00057E86">
        <w:rPr>
          <w:rStyle w:val="213pt0"/>
          <w:rFonts w:eastAsiaTheme="minorHAnsi"/>
          <w:b/>
          <w:sz w:val="24"/>
          <w:szCs w:val="24"/>
        </w:rPr>
        <w:t>НОДА с ТМНР вариант 6.4.</w:t>
      </w:r>
    </w:p>
    <w:p w:rsidR="00057E86" w:rsidRPr="00C752B1" w:rsidRDefault="00057E86" w:rsidP="00057E86">
      <w:pPr>
        <w:ind w:firstLine="709"/>
        <w:jc w:val="both"/>
        <w:rPr>
          <w:rFonts w:ascii="Times New Roman" w:hAnsi="Times New Roman"/>
        </w:rPr>
      </w:pPr>
      <w:r w:rsidRPr="008A044E">
        <w:rPr>
          <w:rFonts w:ascii="Times New Roman" w:hAnsi="Times New Roman"/>
        </w:rPr>
        <w:t xml:space="preserve">   У ребенка сложная структура нарушения развития, обусловленная интеллектуальным и психофизическим недоразвитием в тяжелой степени, которое сочетается с нарушениями опорно-двигательного аппарата (ДЦП, спастический тетрапарез в сочетании с гиперкинезами), системным недоразвитием речи, повышенной судорожной готовностью (эписиндром).</w:t>
      </w:r>
    </w:p>
    <w:p w:rsidR="00057E86" w:rsidRPr="00050BF0" w:rsidRDefault="00057E86" w:rsidP="00057E86">
      <w:pPr>
        <w:pStyle w:val="afb"/>
        <w:spacing w:after="0" w:line="240" w:lineRule="auto"/>
        <w:ind w:firstLine="709"/>
        <w:rPr>
          <w:rFonts w:ascii="Times New Roman" w:hAnsi="Times New Roman"/>
          <w:b/>
          <w:bCs/>
          <w:i/>
          <w:sz w:val="24"/>
          <w:szCs w:val="24"/>
        </w:rPr>
      </w:pPr>
      <w:r w:rsidRPr="00050BF0">
        <w:rPr>
          <w:rFonts w:ascii="Times New Roman" w:hAnsi="Times New Roman"/>
          <w:b/>
          <w:bCs/>
          <w:sz w:val="24"/>
          <w:szCs w:val="24"/>
        </w:rPr>
        <w:t>Исходя из результатов диагностики</w:t>
      </w:r>
      <w:r w:rsidRPr="00050BF0">
        <w:rPr>
          <w:rFonts w:ascii="Times New Roman" w:hAnsi="Times New Roman"/>
          <w:b/>
          <w:bCs/>
          <w:i/>
          <w:sz w:val="24"/>
          <w:szCs w:val="24"/>
        </w:rPr>
        <w:t xml:space="preserve"> </w:t>
      </w:r>
    </w:p>
    <w:p w:rsidR="00057E86" w:rsidRPr="006A2980" w:rsidRDefault="00057E86" w:rsidP="00057E86">
      <w:pPr>
        <w:ind w:firstLine="709"/>
        <w:jc w:val="both"/>
        <w:rPr>
          <w:rFonts w:ascii="Times New Roman" w:hAnsi="Times New Roman"/>
        </w:rPr>
      </w:pPr>
      <w:r w:rsidRPr="00050BF0">
        <w:rPr>
          <w:rFonts w:ascii="Times New Roman" w:hAnsi="Times New Roman"/>
          <w:b/>
          <w:bCs/>
          <w:i/>
        </w:rPr>
        <w:tab/>
        <w:t>Психомоторная сфера</w:t>
      </w:r>
      <w:r w:rsidRPr="006A2980">
        <w:rPr>
          <w:rFonts w:ascii="Times New Roman" w:hAnsi="Times New Roman"/>
          <w:b/>
          <w:bCs/>
          <w:i/>
        </w:rPr>
        <w:t>:</w:t>
      </w:r>
      <w:r w:rsidRPr="006A2980">
        <w:rPr>
          <w:rFonts w:ascii="Times New Roman" w:hAnsi="Times New Roman"/>
          <w:i/>
        </w:rPr>
        <w:t xml:space="preserve"> </w:t>
      </w:r>
      <w:r w:rsidRPr="006A2980">
        <w:rPr>
          <w:rFonts w:ascii="Times New Roman" w:hAnsi="Times New Roman"/>
        </w:rPr>
        <w:t>нарушениями координации, точности, темпа движений, что осложняет формирование физических действий, ребенок передвигается ползком, не ходит</w:t>
      </w:r>
      <w:r>
        <w:rPr>
          <w:rFonts w:ascii="Times New Roman" w:hAnsi="Times New Roman"/>
        </w:rPr>
        <w:t xml:space="preserve"> или передвигается удерживаясь за руку взрослого и опираясь на мебель</w:t>
      </w:r>
      <w:r w:rsidRPr="006A2980">
        <w:rPr>
          <w:rFonts w:ascii="Times New Roman" w:hAnsi="Times New Roman"/>
        </w:rPr>
        <w:t>. Наблюдается рассогласованность, неловкость движений, трудности в овладении навыками, требующими тонких точных дифференцированных движений: удержание позы, захвата карандаша. Мышечный тонус снижен, мелкая и артикуляционная моторика развита недостаточно. Отмечаются насильственные движения в форме гиперкинезов и трудности удержания позы, отсутствует контроль над расслаблением и напряжением мышц, перераспределением мышечного тонуса,  нуждается в уходе и присмотре</w:t>
      </w:r>
      <w:r>
        <w:rPr>
          <w:rFonts w:ascii="Times New Roman" w:hAnsi="Times New Roman"/>
        </w:rPr>
        <w:t>.</w:t>
      </w:r>
    </w:p>
    <w:p w:rsidR="00057E86" w:rsidRPr="006A2980" w:rsidRDefault="00057E86" w:rsidP="00057E86">
      <w:pPr>
        <w:ind w:firstLine="709"/>
        <w:jc w:val="both"/>
        <w:rPr>
          <w:rFonts w:ascii="Times New Roman" w:hAnsi="Times New Roman"/>
        </w:rPr>
      </w:pPr>
      <w:r w:rsidRPr="00050BF0">
        <w:rPr>
          <w:rFonts w:ascii="Times New Roman" w:hAnsi="Times New Roman"/>
          <w:b/>
          <w:bCs/>
          <w:i/>
        </w:rPr>
        <w:t>Интеллектуальная сфера:</w:t>
      </w:r>
      <w:r w:rsidRPr="00050BF0">
        <w:rPr>
          <w:rFonts w:ascii="Times New Roman" w:hAnsi="Times New Roman"/>
          <w:i/>
        </w:rPr>
        <w:t xml:space="preserve"> </w:t>
      </w:r>
      <w:r w:rsidRPr="006A2980">
        <w:rPr>
          <w:rFonts w:ascii="Times New Roman" w:hAnsi="Times New Roman"/>
        </w:rPr>
        <w:t xml:space="preserve">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Ребенок с тяжелой умственной отсталостью имеет конкретное негибкое мышление, образование отвлеченных понятий значительно затруднено или невозможно, внимание с трудом привлекается, отличается неустойчивостью и отвлекаемостью, отличается низким уровнем продуктивности из-за быстрой истощаемости. Внимание на предмете удерживает непродолжительное время. Слабость активного внимания препятствует решению задач познавательного развития, однако, при высокой мотивации, его продолжительность может быть увеличена. ХарактерХарактерна повышенная утомляемость. Работоспособность (10 мин) быстро истощается. Обучающийся с трудом сосредотачивается на задании, в результате утомления возникает двигательное беспокойство: начинает суетиться, махать руками и ногами. На занятиях иногда садится в специальное кресло, быстро устает, сползает вниз. Нарушено переключение внимания. Требуется неоднократная стимуляция внимания. Удается привлечь внимание к некоторым ярким и звучащим предметам или к постоянно меняющемуся изображению в телевизоре. </w:t>
      </w:r>
    </w:p>
    <w:p w:rsidR="00057E86" w:rsidRPr="006A2980" w:rsidRDefault="00057E86" w:rsidP="00057E86">
      <w:pPr>
        <w:ind w:firstLine="709"/>
        <w:jc w:val="both"/>
        <w:rPr>
          <w:rFonts w:ascii="Times New Roman" w:hAnsi="Times New Roman"/>
        </w:rPr>
      </w:pPr>
      <w:r w:rsidRPr="006A2980">
        <w:rPr>
          <w:rFonts w:ascii="Times New Roman" w:hAnsi="Times New Roman"/>
        </w:rPr>
        <w:t xml:space="preserve">Наблюдается значительное недоразвитие восприятия и памяти. Память кратковременная, неустойчивая, ситуативная. Вместе с тем, при целенаправленной планомерной коррекционно-педагогической работе, у обучающегося формируются элементарные представления об окружающей действительности и о себе. Перенос освоенных действий и применение представлений в новых ситуациях часто затруднены, требуются дополнительные в них упражнения. </w:t>
      </w:r>
    </w:p>
    <w:p w:rsidR="00057E86" w:rsidRPr="006A2980" w:rsidRDefault="00057E86" w:rsidP="00057E86">
      <w:pPr>
        <w:ind w:firstLine="709"/>
        <w:jc w:val="both"/>
        <w:rPr>
          <w:rFonts w:ascii="Times New Roman" w:hAnsi="Times New Roman"/>
        </w:rPr>
      </w:pPr>
      <w:r w:rsidRPr="006A2980">
        <w:rPr>
          <w:rFonts w:ascii="Times New Roman" w:hAnsi="Times New Roman"/>
        </w:rPr>
        <w:t xml:space="preserve"> Языковые средства несформированны, ребенок не владеет речью.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Анна понимает названия некоторых реальных предметов, реагирует и знает свое имя, фамилию, различает по голосу окружающих взрослых. Привлекает внимание взрослых с помощью вокализаций, двигательного беспокойства.  Слабо </w:t>
      </w:r>
      <w:r w:rsidRPr="006A2980">
        <w:rPr>
          <w:rFonts w:ascii="Times New Roman" w:hAnsi="Times New Roman"/>
        </w:rPr>
        <w:lastRenderedPageBreak/>
        <w:t>понимает обращенную речь, связанную с изучением нового материала.</w:t>
      </w:r>
    </w:p>
    <w:p w:rsidR="00057E86" w:rsidRDefault="00057E86" w:rsidP="00057E86">
      <w:pPr>
        <w:ind w:firstLine="709"/>
        <w:jc w:val="both"/>
        <w:rPr>
          <w:rFonts w:ascii="Times New Roman" w:hAnsi="Times New Roman"/>
        </w:rPr>
      </w:pPr>
      <w:r w:rsidRPr="00050BF0">
        <w:rPr>
          <w:rFonts w:ascii="Times New Roman" w:hAnsi="Times New Roman"/>
          <w:b/>
          <w:bCs/>
          <w:i/>
        </w:rPr>
        <w:t xml:space="preserve"> Коммуникативная сфера:</w:t>
      </w:r>
      <w:r w:rsidRPr="00050BF0">
        <w:rPr>
          <w:rFonts w:ascii="Times New Roman" w:hAnsi="Times New Roman"/>
          <w:i/>
        </w:rPr>
        <w:t xml:space="preserve"> </w:t>
      </w:r>
      <w:r>
        <w:rPr>
          <w:rFonts w:ascii="Times New Roman" w:hAnsi="Times New Roman"/>
        </w:rPr>
        <w:t>Имеется</w:t>
      </w:r>
      <w:r w:rsidRPr="00050BF0">
        <w:rPr>
          <w:rFonts w:ascii="Times New Roman" w:hAnsi="Times New Roman"/>
        </w:rPr>
        <w:t xml:space="preserve">  потребность в общении, </w:t>
      </w:r>
      <w:r>
        <w:rPr>
          <w:rFonts w:ascii="Times New Roman" w:hAnsi="Times New Roman"/>
        </w:rPr>
        <w:t xml:space="preserve"> узкий</w:t>
      </w:r>
      <w:r w:rsidRPr="00050BF0">
        <w:rPr>
          <w:rFonts w:ascii="Times New Roman" w:hAnsi="Times New Roman"/>
        </w:rPr>
        <w:t xml:space="preserve"> круг контактов, средне выраженное стремление  к установлению новых знакомств</w:t>
      </w:r>
      <w:r>
        <w:rPr>
          <w:rFonts w:ascii="Times New Roman" w:hAnsi="Times New Roman"/>
        </w:rPr>
        <w:t>.</w:t>
      </w:r>
      <w:r w:rsidRPr="00050BF0">
        <w:rPr>
          <w:rFonts w:ascii="Times New Roman" w:hAnsi="Times New Roman"/>
        </w:rPr>
        <w:t xml:space="preserve"> </w:t>
      </w:r>
      <w:r w:rsidRPr="00AF225E">
        <w:rPr>
          <w:rFonts w:ascii="Times New Roman" w:hAnsi="Times New Roman"/>
        </w:rPr>
        <w:t>Анна проявляет эмоциональную реакцию на знакомых, ползет на встречу учителю, реагирует на свое имя и фамилию (поворачивается в сторону зовущего), проявляет реакцию на интонацию, на похвалу, на тактильный контроль  (начинает махать ногами и руками). Ребенку сложно следить глазами за своими движениями, нарушена зрительно-моторная координация, нет единства поля зрения и поля действия. Указывает на источник звука взглядом, поворачивается к нему (с помощью взрослого), находит предмет глазами (с помощью взрослого), фиксирует взгляд на предмете 1-2 сек., фиксирует взгляд на светящемся предмете 1-2 сек., фиксирует взгляд на лице взрослого 1-2 сек, прослеживает предмет взглядом с помощью учителя.</w:t>
      </w:r>
    </w:p>
    <w:p w:rsidR="00057E86" w:rsidRPr="00AF225E" w:rsidRDefault="00057E86" w:rsidP="00057E86">
      <w:pPr>
        <w:ind w:firstLine="709"/>
        <w:jc w:val="both"/>
        <w:rPr>
          <w:rFonts w:ascii="Times New Roman" w:hAnsi="Times New Roman"/>
        </w:rPr>
      </w:pPr>
      <w:r w:rsidRPr="00AF225E">
        <w:rPr>
          <w:rFonts w:ascii="Times New Roman" w:hAnsi="Times New Roman"/>
        </w:rPr>
        <w:t>Ребенок сам  может взять кубик, брусок в руку и положить их друг на друга. Пирамидки, мозаику собирает с прямой помощью учителя. Характер действий с предметами: хаотичный. Отмечаются неспецифические манипуляции: стучит игрушкой об парту, машет рукой. Манипулиру</w:t>
      </w:r>
      <w:r w:rsidRPr="00AF225E">
        <w:rPr>
          <w:rFonts w:ascii="Times New Roman" w:hAnsi="Times New Roman"/>
        </w:rPr>
        <w:softHyphen/>
        <w:t>ет предметами неупорядо</w:t>
      </w:r>
      <w:r w:rsidRPr="00AF225E">
        <w:rPr>
          <w:rFonts w:ascii="Times New Roman" w:hAnsi="Times New Roman"/>
        </w:rPr>
        <w:softHyphen/>
        <w:t>ченно, не отбрасывая ненужные вари</w:t>
      </w:r>
      <w:r w:rsidRPr="00AF225E">
        <w:rPr>
          <w:rFonts w:ascii="Times New Roman" w:hAnsi="Times New Roman"/>
        </w:rPr>
        <w:softHyphen/>
        <w:t>анты, не выделяя существенные при</w:t>
      </w:r>
      <w:r w:rsidRPr="00AF225E">
        <w:rPr>
          <w:rFonts w:ascii="Times New Roman" w:hAnsi="Times New Roman"/>
        </w:rPr>
        <w:softHyphen/>
        <w:t>знаки предмета. Осуществляет захват предметов и разжимание пальцев рук только при стимуляции и помощи педагога. Доступны кратковременные (1-2сек) элементарные перцептивные действия (ощупывание, надавливание, сжимание в руке, рассматривание предметов) с помощью взрослого.</w:t>
      </w:r>
    </w:p>
    <w:p w:rsidR="00057E86" w:rsidRPr="00AF225E" w:rsidRDefault="00057E86" w:rsidP="00057E86">
      <w:pPr>
        <w:ind w:firstLine="709"/>
        <w:jc w:val="both"/>
        <w:rPr>
          <w:rFonts w:ascii="Times New Roman" w:hAnsi="Times New Roman"/>
          <w:sz w:val="28"/>
          <w:szCs w:val="28"/>
        </w:rPr>
      </w:pPr>
      <w:r w:rsidRPr="00EB3590">
        <w:rPr>
          <w:rFonts w:ascii="Times New Roman" w:hAnsi="Times New Roman"/>
          <w:sz w:val="28"/>
          <w:szCs w:val="28"/>
        </w:rPr>
        <w:t>Не использует поисковые способы ори</w:t>
      </w:r>
      <w:r w:rsidRPr="00EB3590">
        <w:rPr>
          <w:rFonts w:ascii="Times New Roman" w:hAnsi="Times New Roman"/>
          <w:sz w:val="28"/>
          <w:szCs w:val="28"/>
        </w:rPr>
        <w:softHyphen/>
        <w:t xml:space="preserve">ентировки, действует без учета свойств предмета, не переносит </w:t>
      </w:r>
      <w:r>
        <w:rPr>
          <w:rFonts w:ascii="Times New Roman" w:hAnsi="Times New Roman"/>
          <w:sz w:val="28"/>
          <w:szCs w:val="28"/>
        </w:rPr>
        <w:t>знания и опыт на новые предметы,</w:t>
      </w:r>
      <w:r w:rsidRPr="00EB3590">
        <w:rPr>
          <w:rFonts w:ascii="Times New Roman" w:hAnsi="Times New Roman"/>
          <w:sz w:val="28"/>
          <w:szCs w:val="28"/>
        </w:rPr>
        <w:t xml:space="preserve"> в новую ситуацию. </w:t>
      </w:r>
    </w:p>
    <w:p w:rsidR="00057E86" w:rsidRPr="006A2980" w:rsidRDefault="00057E86" w:rsidP="00057E86">
      <w:pPr>
        <w:pStyle w:val="afb"/>
        <w:tabs>
          <w:tab w:val="left" w:pos="1060"/>
        </w:tabs>
        <w:spacing w:after="0" w:line="240" w:lineRule="auto"/>
        <w:ind w:firstLine="709"/>
        <w:jc w:val="both"/>
        <w:rPr>
          <w:rFonts w:ascii="Times New Roman" w:hAnsi="Times New Roman"/>
          <w:sz w:val="24"/>
          <w:szCs w:val="24"/>
        </w:rPr>
      </w:pPr>
      <w:r w:rsidRPr="00D07F86">
        <w:rPr>
          <w:rFonts w:ascii="Times New Roman" w:hAnsi="Times New Roman"/>
          <w:b/>
          <w:i/>
          <w:iCs/>
          <w:sz w:val="24"/>
          <w:szCs w:val="24"/>
        </w:rPr>
        <w:t>Эмоционально-волевая сфера:</w:t>
      </w:r>
      <w:r>
        <w:rPr>
          <w:rFonts w:ascii="Times New Roman" w:hAnsi="Times New Roman"/>
          <w:sz w:val="28"/>
          <w:szCs w:val="28"/>
        </w:rPr>
        <w:t xml:space="preserve"> </w:t>
      </w:r>
      <w:r w:rsidRPr="006A2980">
        <w:rPr>
          <w:rFonts w:ascii="Times New Roman" w:hAnsi="Times New Roman"/>
          <w:sz w:val="24"/>
          <w:szCs w:val="24"/>
        </w:rPr>
        <w:t>Наблюдается несформированность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Незнакомые ощущения  или звуки вызывают страх, резкое повышение тонуса конечностей, двигательное беспокойство. Преобладают положительные и отрицательные эмоции. Выражает положительные эмоции, услышав свое имя. Узнает по голосу учителя-логопеда, воспитателя. В ответ на обращенную речь знакомых людей начинает ползти навстречу, выполнять хаотичные движения руками. Реагирует на отрицательные эмоции (крик) на боль, усталость. Наиболее привлекательны для Захара занятия с музыкальным сопровождением. Любит слушать детские песенки, смотреть динамичные мультфильмы, играть с колючим мячом, лентами, металлофоном, погремушкой.</w:t>
      </w:r>
    </w:p>
    <w:p w:rsidR="00057E86" w:rsidRDefault="00057E86" w:rsidP="00057E86">
      <w:pPr>
        <w:ind w:firstLine="709"/>
        <w:jc w:val="both"/>
        <w:rPr>
          <w:rFonts w:ascii="Times New Roman" w:hAnsi="Times New Roman"/>
        </w:rPr>
      </w:pPr>
      <w:r w:rsidRPr="006A2980">
        <w:rPr>
          <w:rFonts w:ascii="Times New Roman" w:hAnsi="Times New Roman"/>
        </w:rPr>
        <w:t xml:space="preserve">   Кроме всего перечисленного, трудности в обучении вызываются недоразвитием мотивационно-потребностной сферы. Интерес к какой-либо деятельности, если возникает, то, как правило, носит кратковременный, неустойчивый характер.</w:t>
      </w:r>
    </w:p>
    <w:p w:rsidR="00057E86" w:rsidRDefault="00057E86" w:rsidP="00057E86">
      <w:pPr>
        <w:ind w:firstLine="709"/>
        <w:jc w:val="both"/>
        <w:rPr>
          <w:rFonts w:ascii="Times New Roman" w:hAnsi="Times New Roman"/>
        </w:rPr>
      </w:pPr>
      <w:r w:rsidRPr="00AF225E">
        <w:rPr>
          <w:rFonts w:ascii="Times New Roman" w:hAnsi="Times New Roman"/>
        </w:rPr>
        <w:t>Ребенок испытывает потребность в уходе и присмотре. Необходимый объем помощи со стороны окружающих: полный, постоянный.</w:t>
      </w:r>
    </w:p>
    <w:p w:rsidR="00057E86" w:rsidRPr="00AF225E" w:rsidRDefault="00057E86" w:rsidP="00057E86">
      <w:pPr>
        <w:ind w:firstLine="709"/>
        <w:jc w:val="both"/>
        <w:rPr>
          <w:rFonts w:ascii="Times New Roman" w:hAnsi="Times New Roman"/>
        </w:rPr>
      </w:pPr>
      <w:r w:rsidRPr="00AF225E">
        <w:rPr>
          <w:rFonts w:ascii="Times New Roman" w:hAnsi="Times New Roman"/>
        </w:rPr>
        <w:t xml:space="preserve">Приобретенные навыки за год: </w:t>
      </w:r>
    </w:p>
    <w:p w:rsidR="00057E86" w:rsidRPr="00AF225E" w:rsidRDefault="00057E86" w:rsidP="00057E86">
      <w:pPr>
        <w:ind w:firstLine="709"/>
        <w:jc w:val="both"/>
        <w:rPr>
          <w:rFonts w:ascii="Times New Roman" w:hAnsi="Times New Roman"/>
        </w:rPr>
      </w:pPr>
      <w:r w:rsidRPr="00AF225E">
        <w:rPr>
          <w:rFonts w:ascii="Times New Roman" w:hAnsi="Times New Roman"/>
        </w:rPr>
        <w:t>- небольшая динамика в развитии общей и мелкой моторики</w:t>
      </w:r>
      <w:r>
        <w:rPr>
          <w:rFonts w:ascii="Times New Roman" w:hAnsi="Times New Roman"/>
        </w:rPr>
        <w:t>,</w:t>
      </w:r>
    </w:p>
    <w:p w:rsidR="00057E86" w:rsidRPr="00AF225E" w:rsidRDefault="00057E86" w:rsidP="00057E86">
      <w:pPr>
        <w:ind w:firstLine="709"/>
        <w:jc w:val="both"/>
        <w:rPr>
          <w:rFonts w:ascii="Times New Roman" w:hAnsi="Times New Roman"/>
        </w:rPr>
      </w:pPr>
      <w:r w:rsidRPr="00AF225E">
        <w:rPr>
          <w:rFonts w:ascii="Times New Roman" w:hAnsi="Times New Roman"/>
        </w:rPr>
        <w:t>-стала лучше познавательная активность, появилась любознательность</w:t>
      </w:r>
      <w:r>
        <w:rPr>
          <w:rFonts w:ascii="Times New Roman" w:hAnsi="Times New Roman"/>
        </w:rPr>
        <w:t>,</w:t>
      </w:r>
    </w:p>
    <w:p w:rsidR="00057E86" w:rsidRPr="00AF225E" w:rsidRDefault="00057E86" w:rsidP="00057E86">
      <w:pPr>
        <w:ind w:firstLine="709"/>
        <w:jc w:val="both"/>
        <w:rPr>
          <w:rFonts w:ascii="Times New Roman" w:hAnsi="Times New Roman"/>
        </w:rPr>
      </w:pPr>
      <w:r w:rsidRPr="00AF225E">
        <w:rPr>
          <w:rFonts w:ascii="Times New Roman" w:hAnsi="Times New Roman"/>
        </w:rPr>
        <w:t>-появился интерес к пальчиковым играм</w:t>
      </w:r>
      <w:r>
        <w:rPr>
          <w:rFonts w:ascii="Times New Roman" w:hAnsi="Times New Roman"/>
        </w:rPr>
        <w:t>,</w:t>
      </w:r>
    </w:p>
    <w:p w:rsidR="00057E86" w:rsidRPr="00AF225E" w:rsidRDefault="00057E86" w:rsidP="00057E86">
      <w:pPr>
        <w:ind w:firstLine="709"/>
        <w:jc w:val="both"/>
        <w:rPr>
          <w:rFonts w:ascii="Times New Roman" w:hAnsi="Times New Roman"/>
        </w:rPr>
      </w:pPr>
      <w:r w:rsidRPr="00AF225E">
        <w:rPr>
          <w:rFonts w:ascii="Times New Roman" w:hAnsi="Times New Roman"/>
        </w:rPr>
        <w:t>-появилась более дифференцированная реакция на окружающий мир.</w:t>
      </w:r>
    </w:p>
    <w:p w:rsidR="00057E86" w:rsidRPr="00050BF0" w:rsidRDefault="00057E86" w:rsidP="00057E86">
      <w:pPr>
        <w:rPr>
          <w:rFonts w:ascii="Times New Roman" w:hAnsi="Times New Roman"/>
        </w:rPr>
      </w:pPr>
    </w:p>
    <w:p w:rsidR="00057E86" w:rsidRDefault="00057E86">
      <w:pPr>
        <w:rPr>
          <w:rFonts w:ascii="Times New Roman" w:eastAsia="Times New Roman" w:hAnsi="Times New Roman" w:cs="Times New Roman"/>
          <w:b/>
          <w:color w:val="auto"/>
          <w:lang w:bidi="ar-SA"/>
        </w:rPr>
      </w:pPr>
      <w:r>
        <w:rPr>
          <w:rFonts w:ascii="Times New Roman" w:hAnsi="Times New Roman" w:cs="Times New Roman"/>
          <w:b/>
        </w:rPr>
        <w:br w:type="page"/>
      </w:r>
    </w:p>
    <w:p w:rsidR="00057E86" w:rsidRPr="00050BF0" w:rsidRDefault="00057E86" w:rsidP="00057E86">
      <w:pPr>
        <w:pStyle w:val="af9"/>
        <w:ind w:firstLine="709"/>
        <w:jc w:val="center"/>
        <w:rPr>
          <w:rFonts w:ascii="Times New Roman" w:hAnsi="Times New Roman" w:cs="Times New Roman"/>
          <w:b/>
          <w:sz w:val="24"/>
          <w:szCs w:val="24"/>
        </w:rPr>
      </w:pPr>
      <w:r w:rsidRPr="00050BF0">
        <w:rPr>
          <w:rFonts w:ascii="Times New Roman" w:hAnsi="Times New Roman" w:cs="Times New Roman"/>
          <w:b/>
          <w:sz w:val="24"/>
          <w:szCs w:val="24"/>
        </w:rPr>
        <w:lastRenderedPageBreak/>
        <w:t>Содержание программы</w:t>
      </w:r>
      <w:r>
        <w:rPr>
          <w:rFonts w:ascii="Times New Roman" w:hAnsi="Times New Roman" w:cs="Times New Roman"/>
          <w:b/>
          <w:sz w:val="24"/>
          <w:szCs w:val="24"/>
        </w:rPr>
        <w:t xml:space="preserve"> психолого-педагогического сопровождения обучающейся с НОДА ТМНР</w:t>
      </w:r>
      <w:r w:rsidRPr="00050BF0">
        <w:rPr>
          <w:rFonts w:ascii="Times New Roman" w:hAnsi="Times New Roman" w:cs="Times New Roman"/>
          <w:b/>
          <w:sz w:val="24"/>
          <w:szCs w:val="24"/>
        </w:rPr>
        <w:t>, включающее коррекционный, образовательный, воспитательный компоненты</w:t>
      </w:r>
    </w:p>
    <w:p w:rsidR="00057E86" w:rsidRPr="00050BF0" w:rsidRDefault="00057E86" w:rsidP="00057E86">
      <w:pPr>
        <w:pStyle w:val="af9"/>
        <w:ind w:firstLine="709"/>
        <w:jc w:val="center"/>
        <w:rPr>
          <w:rFonts w:ascii="Times New Roman" w:hAnsi="Times New Roman" w:cs="Times New Roman"/>
          <w:b/>
          <w:sz w:val="24"/>
          <w:szCs w:val="24"/>
        </w:rPr>
      </w:pPr>
    </w:p>
    <w:p w:rsidR="00057E86" w:rsidRPr="00057E86" w:rsidRDefault="00057E86" w:rsidP="00F461F5">
      <w:pPr>
        <w:pStyle w:val="af6"/>
        <w:numPr>
          <w:ilvl w:val="0"/>
          <w:numId w:val="30"/>
        </w:numPr>
        <w:spacing w:after="0" w:line="240" w:lineRule="auto"/>
        <w:ind w:left="0" w:firstLine="709"/>
        <w:jc w:val="both"/>
        <w:rPr>
          <w:rFonts w:ascii="Times New Roman" w:hAnsi="Times New Roman"/>
          <w:sz w:val="24"/>
          <w:szCs w:val="24"/>
          <w:lang w:val="ru-RU" w:eastAsia="ru-RU"/>
        </w:rPr>
      </w:pPr>
      <w:r w:rsidRPr="00057E86">
        <w:rPr>
          <w:rFonts w:ascii="Times New Roman" w:hAnsi="Times New Roman"/>
          <w:b/>
          <w:sz w:val="24"/>
          <w:szCs w:val="24"/>
          <w:lang w:val="ru-RU" w:eastAsia="ru-RU"/>
        </w:rPr>
        <w:t>Коррекционный компонент</w:t>
      </w:r>
      <w:r w:rsidRPr="00057E86">
        <w:rPr>
          <w:rFonts w:ascii="Times New Roman" w:hAnsi="Times New Roman"/>
          <w:sz w:val="24"/>
          <w:szCs w:val="24"/>
          <w:lang w:val="ru-RU" w:eastAsia="ru-RU"/>
        </w:rPr>
        <w:t xml:space="preserve">  (Механизм взаимодействия в разработке и реализации коррекционных мероприятий учителей, специалистов, медицинского работника образовательного учреждения, который должен обеспечиваться в единстве урочной, внеурочной и внешкольной деятельности).</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 МКОУ «Карымкарская СОШ» создана система психолого-медико-педагогического сопровождения детей с ограниченными  возможностями здоровья. В </w:t>
      </w:r>
      <w:r w:rsidRPr="00057E86">
        <w:rPr>
          <w:rFonts w:ascii="Times New Roman" w:hAnsi="Times New Roman" w:cs="Times New Roman"/>
          <w:bCs/>
        </w:rPr>
        <w:t xml:space="preserve"> систему сопровождения</w:t>
      </w:r>
      <w:r w:rsidRPr="00057E86">
        <w:rPr>
          <w:rFonts w:ascii="Times New Roman" w:hAnsi="Times New Roman" w:cs="Times New Roman"/>
        </w:rPr>
        <w:t xml:space="preserve"> входят специали</w:t>
      </w:r>
      <w:r>
        <w:rPr>
          <w:rFonts w:ascii="Times New Roman" w:hAnsi="Times New Roman" w:cs="Times New Roman"/>
        </w:rPr>
        <w:t>сты: учитель – логопед, педагог-</w:t>
      </w:r>
      <w:r w:rsidRPr="00057E86">
        <w:rPr>
          <w:rFonts w:ascii="Times New Roman" w:hAnsi="Times New Roman" w:cs="Times New Roman"/>
        </w:rPr>
        <w:t xml:space="preserve">психолог, социальный педагог, педагог-дефектолог,  медицинский работник (медсестра).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психолого-педагогическом консилиуме. </w:t>
      </w:r>
    </w:p>
    <w:p w:rsidR="00057E86" w:rsidRPr="00057E86" w:rsidRDefault="00057E86" w:rsidP="00057E86">
      <w:pPr>
        <w:ind w:firstLine="709"/>
        <w:jc w:val="both"/>
        <w:rPr>
          <w:rStyle w:val="af8"/>
          <w:rFonts w:ascii="Times New Roman" w:hAnsi="Times New Roman"/>
          <w:i w:val="0"/>
          <w:iCs w:val="0"/>
        </w:rPr>
      </w:pPr>
      <w:r w:rsidRPr="00057E86">
        <w:rPr>
          <w:rFonts w:ascii="Times New Roman" w:hAnsi="Times New Roman" w:cs="Times New Roman"/>
          <w:i/>
        </w:rPr>
        <w:t>Мониторинг динамики развития детей</w:t>
      </w:r>
      <w:r w:rsidRPr="00057E86">
        <w:rPr>
          <w:rFonts w:ascii="Times New Roman" w:hAnsi="Times New Roman" w:cs="Times New Roman"/>
        </w:rPr>
        <w:t xml:space="preserve">, их успешности в освоении основной образовательной программы общего образования, планирование коррекционных мероприятий осуществляет </w:t>
      </w:r>
      <w:r w:rsidRPr="00057E86">
        <w:rPr>
          <w:rFonts w:ascii="Times New Roman" w:hAnsi="Times New Roman" w:cs="Times New Roman"/>
          <w:i/>
        </w:rPr>
        <w:t>школьный психолого-педагогический консилиум</w:t>
      </w:r>
      <w:r w:rsidRPr="00057E86">
        <w:rPr>
          <w:rFonts w:ascii="Times New Roman" w:hAnsi="Times New Roman" w:cs="Times New Roman"/>
        </w:rPr>
        <w:t>. Он проводится по итогам четверти.</w:t>
      </w:r>
    </w:p>
    <w:p w:rsidR="00057E86" w:rsidRPr="00057E86" w:rsidRDefault="00057E86" w:rsidP="00057E86">
      <w:pPr>
        <w:ind w:firstLine="709"/>
        <w:jc w:val="both"/>
        <w:rPr>
          <w:rFonts w:ascii="Times New Roman" w:hAnsi="Times New Roman" w:cs="Times New Roman"/>
          <w:i/>
          <w:iCs/>
        </w:rPr>
      </w:pPr>
      <w:r w:rsidRPr="00057E86">
        <w:rPr>
          <w:rStyle w:val="af8"/>
          <w:rFonts w:ascii="Times New Roman" w:hAnsi="Times New Roman"/>
        </w:rPr>
        <w:t>Мониторинговая деятельность предполагает:</w:t>
      </w:r>
    </w:p>
    <w:p w:rsidR="00057E86" w:rsidRPr="00057E86" w:rsidRDefault="00057E86" w:rsidP="00F461F5">
      <w:pPr>
        <w:pStyle w:val="af"/>
        <w:widowControl/>
        <w:numPr>
          <w:ilvl w:val="0"/>
          <w:numId w:val="31"/>
        </w:numPr>
        <w:ind w:left="0" w:firstLine="709"/>
        <w:jc w:val="both"/>
        <w:rPr>
          <w:rFonts w:ascii="Times New Roman" w:hAnsi="Times New Roman" w:cs="Times New Roman"/>
        </w:rPr>
      </w:pPr>
      <w:r w:rsidRPr="00057E86">
        <w:rPr>
          <w:rFonts w:ascii="Times New Roman" w:hAnsi="Times New Roman" w:cs="Times New Roman"/>
        </w:rPr>
        <w:t>отслеживание динамики развития учащихся с ОВЗ и эффективности индивидуальных коррекционно-развивающих программ;</w:t>
      </w:r>
    </w:p>
    <w:p w:rsidR="00057E86" w:rsidRPr="00057E86" w:rsidRDefault="00057E86" w:rsidP="00F461F5">
      <w:pPr>
        <w:pStyle w:val="af"/>
        <w:widowControl/>
        <w:numPr>
          <w:ilvl w:val="0"/>
          <w:numId w:val="31"/>
        </w:numPr>
        <w:ind w:left="0" w:firstLine="709"/>
        <w:jc w:val="both"/>
        <w:rPr>
          <w:rFonts w:ascii="Times New Roman" w:hAnsi="Times New Roman" w:cs="Times New Roman"/>
        </w:rPr>
      </w:pPr>
      <w:r w:rsidRPr="00057E86">
        <w:rPr>
          <w:rFonts w:ascii="Times New Roman" w:hAnsi="Times New Roman" w:cs="Times New Roman"/>
        </w:rPr>
        <w:t>перспективное планирование коррекционно-развивающей работы.</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Психолого-педагогический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057E86" w:rsidRPr="00057E86" w:rsidRDefault="00057E86" w:rsidP="00057E86">
      <w:pPr>
        <w:pStyle w:val="af6"/>
        <w:spacing w:after="0" w:line="240" w:lineRule="auto"/>
        <w:ind w:firstLine="709"/>
        <w:jc w:val="both"/>
        <w:rPr>
          <w:rFonts w:ascii="Times New Roman" w:hAnsi="Times New Roman"/>
          <w:sz w:val="24"/>
          <w:szCs w:val="24"/>
          <w:lang w:val="ru-RU" w:eastAsia="ru-RU"/>
        </w:rPr>
      </w:pPr>
      <w:r w:rsidRPr="00057E86">
        <w:rPr>
          <w:rStyle w:val="af7"/>
          <w:rFonts w:ascii="Times New Roman" w:eastAsia="Calibri" w:hAnsi="Times New Roman"/>
          <w:sz w:val="24"/>
          <w:szCs w:val="24"/>
          <w:lang w:val="ru-RU"/>
        </w:rPr>
        <w:t xml:space="preserve">            Взаимодействие</w:t>
      </w:r>
    </w:p>
    <w:p w:rsidR="00057E86" w:rsidRPr="00057E86" w:rsidRDefault="00057E86" w:rsidP="00057E86">
      <w:pPr>
        <w:pStyle w:val="af6"/>
        <w:spacing w:after="0" w:line="240" w:lineRule="auto"/>
        <w:ind w:firstLine="709"/>
        <w:jc w:val="both"/>
        <w:rPr>
          <w:rFonts w:ascii="Times New Roman" w:hAnsi="Times New Roman"/>
          <w:sz w:val="24"/>
          <w:szCs w:val="24"/>
          <w:lang w:val="ru-RU" w:eastAsia="ru-RU"/>
        </w:rPr>
      </w:pPr>
      <w:r w:rsidRPr="00057E86">
        <w:rPr>
          <w:rFonts w:ascii="Times New Roman" w:hAnsi="Times New Roman"/>
          <w:sz w:val="24"/>
          <w:szCs w:val="24"/>
          <w:lang w:val="ru-RU" w:eastAsia="ru-RU"/>
        </w:rPr>
        <w:t>Образовательное учреждение взаимодействует по вопросам коррекционной работы с</w:t>
      </w:r>
      <w:r w:rsidRPr="00057E86">
        <w:rPr>
          <w:rFonts w:ascii="Times New Roman" w:hAnsi="Times New Roman"/>
          <w:sz w:val="24"/>
          <w:szCs w:val="24"/>
          <w:lang w:val="ru-RU"/>
        </w:rPr>
        <w:t xml:space="preserve"> муниципальным ППМС-центром на базе МКОУ «Приобская СОШ»,</w:t>
      </w:r>
      <w:r w:rsidRPr="00057E86">
        <w:rPr>
          <w:rFonts w:ascii="Times New Roman" w:hAnsi="Times New Roman"/>
          <w:sz w:val="24"/>
          <w:szCs w:val="24"/>
          <w:lang w:val="ru-RU" w:eastAsia="ru-RU"/>
        </w:rPr>
        <w:t xml:space="preserve">  учреждением социального обслуживания БУ ХМАО-Югры «Реабилитационный центр для детей и подростков с ограниченными возможностями «Гармония» г. Нягань, </w:t>
      </w:r>
      <w:r w:rsidRPr="00057E86">
        <w:rPr>
          <w:rFonts w:ascii="Times New Roman" w:hAnsi="Times New Roman"/>
          <w:sz w:val="24"/>
          <w:szCs w:val="24"/>
          <w:lang w:val="ru-RU"/>
        </w:rPr>
        <w:t>КОУ ХМАО-Югры «Няганская школа-интернат для обучающихся с ОВЗ» г.Нягань</w:t>
      </w:r>
      <w:r w:rsidRPr="00057E86">
        <w:rPr>
          <w:rFonts w:ascii="Times New Roman" w:hAnsi="Times New Roman"/>
          <w:sz w:val="24"/>
          <w:szCs w:val="24"/>
          <w:lang w:val="ru-RU" w:eastAsia="ru-RU"/>
        </w:rPr>
        <w:t>. В соответствии с договором  о социальном партнёрстве центр с целью оказания консультативной помощи участникам образовательного процесса организует выезды в школу мобильной бригады специалистов: врач-невролог, медицинский психолог, дефектолог, педагог-психолог, логопед.</w:t>
      </w:r>
    </w:p>
    <w:p w:rsidR="00057E86" w:rsidRPr="00057E86" w:rsidRDefault="00057E86" w:rsidP="00057E86">
      <w:pPr>
        <w:pStyle w:val="af6"/>
        <w:spacing w:after="0" w:line="240" w:lineRule="auto"/>
        <w:ind w:firstLine="709"/>
        <w:jc w:val="both"/>
        <w:rPr>
          <w:rFonts w:ascii="Times New Roman" w:hAnsi="Times New Roman"/>
          <w:b/>
          <w:sz w:val="24"/>
          <w:szCs w:val="24"/>
          <w:lang w:val="ru-RU"/>
        </w:rPr>
      </w:pPr>
      <w:r w:rsidRPr="00057E86">
        <w:rPr>
          <w:rFonts w:ascii="Times New Roman" w:hAnsi="Times New Roman"/>
          <w:b/>
          <w:sz w:val="24"/>
          <w:szCs w:val="24"/>
          <w:lang w:val="ru-RU"/>
        </w:rPr>
        <w:t xml:space="preserve"> Образовательный компонент</w:t>
      </w:r>
    </w:p>
    <w:p w:rsidR="00057E86" w:rsidRPr="00057E86" w:rsidRDefault="00057E86" w:rsidP="00057E86">
      <w:pPr>
        <w:shd w:val="clear" w:color="auto" w:fill="FFFFFF"/>
        <w:autoSpaceDE w:val="0"/>
        <w:autoSpaceDN w:val="0"/>
        <w:adjustRightInd w:val="0"/>
        <w:ind w:firstLine="709"/>
        <w:jc w:val="both"/>
        <w:rPr>
          <w:rFonts w:ascii="Times New Roman" w:hAnsi="Times New Roman" w:cs="Times New Roman"/>
        </w:rPr>
      </w:pPr>
      <w:r w:rsidRPr="00057E86">
        <w:rPr>
          <w:rFonts w:ascii="Times New Roman" w:hAnsi="Times New Roman" w:cs="Times New Roman"/>
        </w:rPr>
        <w:t>Для о</w:t>
      </w:r>
      <w:r w:rsidRPr="00057E86">
        <w:rPr>
          <w:rFonts w:ascii="Times New Roman" w:hAnsi="Times New Roman" w:cs="Times New Roman"/>
          <w:spacing w:val="-4"/>
        </w:rPr>
        <w:t>казания помощи и преодоления затруднений в учебной деятельности,</w:t>
      </w:r>
      <w:r w:rsidRPr="00057E86">
        <w:rPr>
          <w:rFonts w:ascii="Times New Roman" w:hAnsi="Times New Roman" w:cs="Times New Roman"/>
        </w:rPr>
        <w:t xml:space="preserve"> развития потенциала ребёнка с ограниченными возможностями здоровья </w:t>
      </w:r>
      <w:r w:rsidRPr="00057E86">
        <w:rPr>
          <w:rFonts w:ascii="Times New Roman" w:hAnsi="Times New Roman" w:cs="Times New Roman"/>
          <w:spacing w:val="-4"/>
        </w:rPr>
        <w:t xml:space="preserve">используется УМК «Перспектива». </w:t>
      </w:r>
      <w:r w:rsidRPr="00057E86">
        <w:rPr>
          <w:rFonts w:ascii="Times New Roman" w:hAnsi="Times New Roman" w:cs="Times New Roman"/>
          <w:iCs/>
        </w:rPr>
        <w:t xml:space="preserve">Методический аппарат </w:t>
      </w:r>
      <w:r w:rsidRPr="00057E86">
        <w:rPr>
          <w:rFonts w:ascii="Times New Roman" w:hAnsi="Times New Roman" w:cs="Times New Roman"/>
        </w:rPr>
        <w:t>системы</w:t>
      </w:r>
      <w:r w:rsidRPr="00057E86">
        <w:rPr>
          <w:rFonts w:ascii="Times New Roman" w:hAnsi="Times New Roman" w:cs="Times New Roman"/>
          <w:iCs/>
        </w:rPr>
        <w:t xml:space="preserve"> учебников «</w:t>
      </w:r>
      <w:r w:rsidRPr="00057E86">
        <w:rPr>
          <w:rFonts w:ascii="Times New Roman" w:hAnsi="Times New Roman" w:cs="Times New Roman"/>
          <w:spacing w:val="-4"/>
        </w:rPr>
        <w:t>Перспектива</w:t>
      </w:r>
      <w:r w:rsidRPr="00057E86">
        <w:rPr>
          <w:rFonts w:ascii="Times New Roman" w:hAnsi="Times New Roman" w:cs="Times New Roman"/>
          <w:iCs/>
        </w:rPr>
        <w:t xml:space="preserve">»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w:t>
      </w:r>
      <w:r w:rsidRPr="00057E86">
        <w:rPr>
          <w:rFonts w:ascii="Times New Roman" w:hAnsi="Times New Roman" w:cs="Times New Roman"/>
        </w:rPr>
        <w:t xml:space="preserve">Преодолению  неуспешности  отдельных учеников помогают задания для групповой и коллективной работы, когда </w:t>
      </w:r>
      <w:r w:rsidRPr="00057E86">
        <w:rPr>
          <w:rFonts w:ascii="Times New Roman" w:hAnsi="Times New Roman" w:cs="Times New Roman"/>
        </w:rPr>
        <w:lastRenderedPageBreak/>
        <w:t>общий успех работы поглощает чью-то неудачу и способствует пониманию результата. В учебниках представлена система таких заданий, которая позволяет каждому  ребенку действовать конструктивно в пределах своих возможностей и способностей.</w:t>
      </w:r>
    </w:p>
    <w:p w:rsidR="00057E86" w:rsidRPr="00057E86" w:rsidRDefault="00057E86" w:rsidP="00057E86">
      <w:pPr>
        <w:widowControl/>
        <w:ind w:left="709"/>
        <w:jc w:val="both"/>
        <w:rPr>
          <w:rFonts w:ascii="Times New Roman" w:hAnsi="Times New Roman" w:cs="Times New Roman"/>
          <w:b/>
        </w:rPr>
      </w:pPr>
      <w:r w:rsidRPr="00057E86">
        <w:rPr>
          <w:rFonts w:ascii="Times New Roman" w:hAnsi="Times New Roman" w:cs="Times New Roman"/>
          <w:b/>
        </w:rPr>
        <w:t>Воспитательный компонент</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Большинство детей, попадающих в зону риска из-за проблем со здоровьем, вынуждены подчинять огромную часть своего времени здоровьесбережению, специальным курсам лечения в медицинских учреждениях, больницах, санаториях. Факторами риска для ребенка с ОВЗ могут являться:</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1.</w:t>
      </w:r>
      <w:r w:rsidRPr="00057E86">
        <w:rPr>
          <w:rFonts w:ascii="Times New Roman" w:hAnsi="Times New Roman" w:cs="Times New Roman"/>
        </w:rPr>
        <w:tab/>
        <w:t>Территориальное ограничение;</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2.</w:t>
      </w:r>
      <w:r w:rsidRPr="00057E86">
        <w:rPr>
          <w:rFonts w:ascii="Times New Roman" w:hAnsi="Times New Roman" w:cs="Times New Roman"/>
        </w:rPr>
        <w:tab/>
        <w:t xml:space="preserve"> Социальная изоляция;</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3.</w:t>
      </w:r>
      <w:r w:rsidRPr="00057E86">
        <w:rPr>
          <w:rFonts w:ascii="Times New Roman" w:hAnsi="Times New Roman" w:cs="Times New Roman"/>
        </w:rPr>
        <w:tab/>
        <w:t xml:space="preserve"> Эмоциональная изоляция;</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4.</w:t>
      </w:r>
      <w:r w:rsidRPr="00057E86">
        <w:rPr>
          <w:rFonts w:ascii="Times New Roman" w:hAnsi="Times New Roman" w:cs="Times New Roman"/>
        </w:rPr>
        <w:tab/>
        <w:t xml:space="preserve"> Физические ограничения.</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В связи с этими факторами могут развиваться зависимые формы поведения, внутриличностные комплексы. Дети вынужденно пропускают много учебных занятий, а поэтому отстают в освоении учебного материала, в развитии познавательной сферы. Аномалии физического и психического развития, заболевания ЦНС и поражения головного мозга проецируют быстрое утомление, пассивность, проблемы в усвоении образовательного стандарта. Поэтому эти дети нуждаются в специальных условиях и программах обучения и воспитания.</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b/>
          <w:bCs/>
        </w:rPr>
        <w:t>Методы и приемы работы с ребенком</w:t>
      </w:r>
      <w:r w:rsidRPr="00057E86">
        <w:rPr>
          <w:rFonts w:ascii="Times New Roman" w:hAnsi="Times New Roman" w:cs="Times New Roman"/>
        </w:rPr>
        <w:t>:</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В коррекционно-развивающей работе применяются следующие приемы и методы: использование дозированной педагогической помощи (обучающей, стимулирующей, организующей, направляющей); пошаговость предъявления материала, использование заданий в наглядно-действенном и наглядно–образном плане, речевое проговаривание действий на каждом этапе обучения, учет индивидуально-психологических и возрастных особенностей, эмоционально окрашенная подача материала.</w:t>
      </w:r>
    </w:p>
    <w:p w:rsidR="00057E86" w:rsidRPr="00057E86" w:rsidRDefault="00057E86" w:rsidP="00057E86">
      <w:pPr>
        <w:ind w:firstLine="709"/>
        <w:jc w:val="both"/>
        <w:rPr>
          <w:rFonts w:ascii="Times New Roman" w:hAnsi="Times New Roman" w:cs="Times New Roman"/>
          <w:b/>
          <w:bCs/>
        </w:rPr>
      </w:pPr>
      <w:r w:rsidRPr="00057E86">
        <w:rPr>
          <w:rFonts w:ascii="Times New Roman" w:hAnsi="Times New Roman" w:cs="Times New Roman"/>
          <w:b/>
          <w:bCs/>
        </w:rPr>
        <w:t>Принципы работы:</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последовательности.</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комплексности.</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дифференцированного подхода.</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развития.</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учёта личностных особенностей.</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наглядности.</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доступности.</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гуманизма и ненасильственного взаимодействия с детьми.</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индивидуального подхода к ребёнку.</w:t>
      </w:r>
    </w:p>
    <w:p w:rsidR="00057E86" w:rsidRPr="00057E86" w:rsidRDefault="00057E86" w:rsidP="00F461F5">
      <w:pPr>
        <w:widowControl/>
        <w:numPr>
          <w:ilvl w:val="0"/>
          <w:numId w:val="32"/>
        </w:numPr>
        <w:ind w:left="0" w:firstLine="709"/>
        <w:jc w:val="both"/>
        <w:rPr>
          <w:rFonts w:ascii="Times New Roman" w:hAnsi="Times New Roman" w:cs="Times New Roman"/>
          <w:bCs/>
        </w:rPr>
      </w:pPr>
      <w:r w:rsidRPr="00057E86">
        <w:rPr>
          <w:rFonts w:ascii="Times New Roman" w:hAnsi="Times New Roman" w:cs="Times New Roman"/>
          <w:bCs/>
        </w:rPr>
        <w:t>Принцип, воспитывающий характер обучения.</w:t>
      </w:r>
    </w:p>
    <w:p w:rsidR="00057E86" w:rsidRPr="00057E86" w:rsidRDefault="00057E86" w:rsidP="00057E86">
      <w:pPr>
        <w:shd w:val="clear" w:color="auto" w:fill="FFFFFF"/>
        <w:ind w:firstLine="709"/>
        <w:jc w:val="both"/>
        <w:rPr>
          <w:rFonts w:ascii="Times New Roman" w:hAnsi="Times New Roman" w:cs="Times New Roman"/>
        </w:rPr>
      </w:pP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Коррекционная работа осуществляется в рамках целостного подхода к воспитанию и развитию ребенка.</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b/>
          <w:bCs/>
          <w:color w:val="333333"/>
        </w:rPr>
        <w:t>Основные направления коррекционной работы:</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color w:val="333333"/>
        </w:rPr>
        <w:t xml:space="preserve">1. Совершенствование движений и сенсомоторного развития (развитие мелкой моторики пальцев, </w:t>
      </w:r>
      <w:r w:rsidRPr="00057E86">
        <w:rPr>
          <w:rFonts w:ascii="Times New Roman" w:hAnsi="Times New Roman" w:cs="Times New Roman"/>
        </w:rPr>
        <w:t>навыков каллиграфии).</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2. Коррекция отдельных сторон психической деятельности</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зрительного восприятия и узнавания;</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зрительной памяти и внимания;</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формирование обобщенных представлений о свойствах предметов (цвет, форма, величина);</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пространственных представлений и ориентации;</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слухового внимания и памяти.</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3. Развитие основных мыслительных операций:- навыков соотносительного анализа;</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навыков группировки и классификации;</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lastRenderedPageBreak/>
        <w:t>- умения работать по словесной инструкции, алгоритму;</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комбинаторных способностей.</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4. Развитие различных видов мышления:</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развитие наглядно-образного мышления.</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5. Коррекция нарушений в развитии эмоционально-личностной сферы детей.</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b/>
          <w:bCs/>
        </w:rPr>
        <w:t>Структура программы</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Коррекционная работа осуществляется путем реализации программы «На волне положительных эмоций» и разделена на два этапа, взаимоинтегрированных друг в друга:</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1. Развитие когнитивной сферы: внимание, память, мышление, воображение.</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2. Развитие эмоционально-волевой сферы и коммуникативных навыков: формирование позитивной «Я – концепции», самопознание своих ресурсов, минимизация личностной тревожности.</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Диагностика особенностей когнитивной и эмоционально – волевой сферы входная и итоговая – 2 ч. Диагностика проводится на основе диагностического комплекта Н.Я. Семаго, М.М.Семаго, диагностики умственного развития Э.Ф. Замбавичане, Шипицыной Л.М.</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 xml:space="preserve">Программа состоит из 68 занятий. Продолжительность занятий 30-35 минут. Занятия проводятся 2 раз в неделю (КТП - приложение 1).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b/>
          <w:bCs/>
        </w:rPr>
        <w:t>Ожидаемые результаты реализации программы</w:t>
      </w:r>
    </w:p>
    <w:p w:rsidR="00057E86" w:rsidRPr="00057E86" w:rsidRDefault="00057E86" w:rsidP="00F461F5">
      <w:pPr>
        <w:pStyle w:val="af"/>
        <w:widowControl/>
        <w:numPr>
          <w:ilvl w:val="0"/>
          <w:numId w:val="34"/>
        </w:numPr>
        <w:ind w:left="0" w:firstLine="709"/>
        <w:jc w:val="both"/>
        <w:rPr>
          <w:rFonts w:ascii="Times New Roman" w:hAnsi="Times New Roman" w:cs="Times New Roman"/>
          <w:b/>
        </w:rPr>
      </w:pPr>
      <w:r w:rsidRPr="00057E86">
        <w:rPr>
          <w:rFonts w:ascii="Times New Roman" w:hAnsi="Times New Roman" w:cs="Times New Roman"/>
        </w:rPr>
        <w:t>осознание себя (в ситуации «здесь и сейчас», в пространстве, своей принадлежности к определённому полу, как «Я»);</w:t>
      </w:r>
    </w:p>
    <w:p w:rsidR="00057E86" w:rsidRPr="00057E86" w:rsidRDefault="00057E86" w:rsidP="00F461F5">
      <w:pPr>
        <w:pStyle w:val="af"/>
        <w:widowControl/>
        <w:numPr>
          <w:ilvl w:val="0"/>
          <w:numId w:val="34"/>
        </w:numPr>
        <w:ind w:left="0" w:firstLine="709"/>
        <w:jc w:val="both"/>
        <w:rPr>
          <w:rFonts w:ascii="Times New Roman" w:hAnsi="Times New Roman" w:cs="Times New Roman"/>
        </w:rPr>
      </w:pPr>
      <w:r w:rsidRPr="00057E86">
        <w:rPr>
          <w:rFonts w:ascii="Times New Roman" w:hAnsi="Times New Roman" w:cs="Times New Roman"/>
        </w:rPr>
        <w:t>социально – эмоциональное участие доступным способом в процессе общения и совместной деятельности;</w:t>
      </w:r>
    </w:p>
    <w:p w:rsidR="00057E86" w:rsidRPr="00057E86" w:rsidRDefault="00057E86" w:rsidP="00F461F5">
      <w:pPr>
        <w:pStyle w:val="af"/>
        <w:widowControl/>
        <w:numPr>
          <w:ilvl w:val="0"/>
          <w:numId w:val="34"/>
        </w:numPr>
        <w:ind w:left="0" w:firstLine="709"/>
        <w:jc w:val="both"/>
        <w:rPr>
          <w:rFonts w:ascii="Times New Roman" w:hAnsi="Times New Roman" w:cs="Times New Roman"/>
        </w:rPr>
      </w:pPr>
      <w:r w:rsidRPr="00057E86">
        <w:rPr>
          <w:rFonts w:ascii="Times New Roman" w:hAnsi="Times New Roman" w:cs="Times New Roman"/>
        </w:rPr>
        <w:t>доброжелательность, эмоциональная отзывчивость по отношению к другим;</w:t>
      </w:r>
    </w:p>
    <w:p w:rsidR="00057E86" w:rsidRPr="00057E86" w:rsidRDefault="00057E86" w:rsidP="00F461F5">
      <w:pPr>
        <w:pStyle w:val="af"/>
        <w:widowControl/>
        <w:numPr>
          <w:ilvl w:val="0"/>
          <w:numId w:val="34"/>
        </w:numPr>
        <w:ind w:left="0" w:firstLine="709"/>
        <w:jc w:val="both"/>
        <w:rPr>
          <w:rFonts w:ascii="Times New Roman" w:hAnsi="Times New Roman" w:cs="Times New Roman"/>
        </w:rPr>
      </w:pPr>
      <w:r w:rsidRPr="00057E86">
        <w:rPr>
          <w:rFonts w:ascii="Times New Roman" w:hAnsi="Times New Roman" w:cs="Times New Roman"/>
        </w:rPr>
        <w:t>владение алгоритмом действий в игровой, учебной, бытовой ситуации;</w:t>
      </w:r>
    </w:p>
    <w:p w:rsidR="00057E86" w:rsidRPr="00057E86" w:rsidRDefault="00057E86" w:rsidP="00F461F5">
      <w:pPr>
        <w:pStyle w:val="af"/>
        <w:widowControl/>
        <w:numPr>
          <w:ilvl w:val="0"/>
          <w:numId w:val="34"/>
        </w:numPr>
        <w:ind w:left="0" w:firstLine="709"/>
        <w:jc w:val="both"/>
        <w:rPr>
          <w:rFonts w:ascii="Times New Roman" w:hAnsi="Times New Roman" w:cs="Times New Roman"/>
        </w:rPr>
      </w:pPr>
      <w:r w:rsidRPr="00057E86">
        <w:rPr>
          <w:rFonts w:ascii="Times New Roman" w:hAnsi="Times New Roman" w:cs="Times New Roman"/>
        </w:rPr>
        <w:t>владение доступными знаниями, умениями, навыками, отражающими индивидуальный вариант содержания образования.</w:t>
      </w:r>
    </w:p>
    <w:p w:rsidR="00057E86" w:rsidRPr="00057E86" w:rsidRDefault="00057E86" w:rsidP="00F461F5">
      <w:pPr>
        <w:pStyle w:val="20"/>
        <w:keepNext w:val="0"/>
        <w:keepLines w:val="0"/>
        <w:widowControl w:val="0"/>
        <w:numPr>
          <w:ilvl w:val="0"/>
          <w:numId w:val="33"/>
        </w:numPr>
        <w:autoSpaceDE w:val="0"/>
        <w:autoSpaceDN w:val="0"/>
        <w:adjustRightInd w:val="0"/>
        <w:spacing w:before="0" w:line="240" w:lineRule="auto"/>
        <w:ind w:left="0" w:firstLine="709"/>
        <w:jc w:val="both"/>
        <w:rPr>
          <w:rFonts w:ascii="Times New Roman" w:hAnsi="Times New Roman" w:cs="Times New Roman"/>
          <w:b w:val="0"/>
          <w:color w:val="000000" w:themeColor="text1"/>
          <w:sz w:val="24"/>
          <w:szCs w:val="24"/>
        </w:rPr>
      </w:pPr>
      <w:r w:rsidRPr="00057E86">
        <w:rPr>
          <w:rFonts w:ascii="Times New Roman" w:hAnsi="Times New Roman" w:cs="Times New Roman"/>
          <w:b w:val="0"/>
          <w:color w:val="000000" w:themeColor="text1"/>
          <w:sz w:val="24"/>
          <w:szCs w:val="24"/>
        </w:rPr>
        <w:t xml:space="preserve">стимулирование двигательных эмоционально-окрашенных взаимодействий обучающегося с учителем с помощью различных тактильных раздражителей; </w:t>
      </w:r>
    </w:p>
    <w:p w:rsidR="00057E86" w:rsidRPr="00057E86" w:rsidRDefault="00057E86" w:rsidP="00F461F5">
      <w:pPr>
        <w:pStyle w:val="20"/>
        <w:keepNext w:val="0"/>
        <w:keepLines w:val="0"/>
        <w:widowControl w:val="0"/>
        <w:numPr>
          <w:ilvl w:val="0"/>
          <w:numId w:val="33"/>
        </w:numPr>
        <w:autoSpaceDE w:val="0"/>
        <w:autoSpaceDN w:val="0"/>
        <w:adjustRightInd w:val="0"/>
        <w:spacing w:before="0" w:line="240" w:lineRule="auto"/>
        <w:ind w:left="0" w:firstLine="709"/>
        <w:jc w:val="both"/>
        <w:rPr>
          <w:rFonts w:ascii="Times New Roman" w:hAnsi="Times New Roman" w:cs="Times New Roman"/>
          <w:b w:val="0"/>
          <w:color w:val="000000" w:themeColor="text1"/>
          <w:sz w:val="24"/>
          <w:szCs w:val="24"/>
        </w:rPr>
      </w:pPr>
      <w:r w:rsidRPr="00057E86">
        <w:rPr>
          <w:rFonts w:ascii="Times New Roman" w:hAnsi="Times New Roman" w:cs="Times New Roman"/>
          <w:b w:val="0"/>
          <w:color w:val="000000" w:themeColor="text1"/>
          <w:sz w:val="24"/>
          <w:szCs w:val="24"/>
        </w:rPr>
        <w:t>ознакомление со способами распознавания и идентификации различных раздражителей,</w:t>
      </w:r>
    </w:p>
    <w:p w:rsidR="00057E86" w:rsidRPr="00057E86" w:rsidRDefault="00057E86" w:rsidP="00F461F5">
      <w:pPr>
        <w:pStyle w:val="20"/>
        <w:keepNext w:val="0"/>
        <w:keepLines w:val="0"/>
        <w:widowControl w:val="0"/>
        <w:numPr>
          <w:ilvl w:val="0"/>
          <w:numId w:val="33"/>
        </w:numPr>
        <w:autoSpaceDE w:val="0"/>
        <w:autoSpaceDN w:val="0"/>
        <w:adjustRightInd w:val="0"/>
        <w:spacing w:before="0" w:line="240" w:lineRule="auto"/>
        <w:ind w:left="0" w:firstLine="709"/>
        <w:jc w:val="both"/>
        <w:rPr>
          <w:rFonts w:ascii="Times New Roman" w:hAnsi="Times New Roman" w:cs="Times New Roman"/>
          <w:b w:val="0"/>
          <w:color w:val="000000" w:themeColor="text1"/>
          <w:sz w:val="24"/>
          <w:szCs w:val="24"/>
        </w:rPr>
      </w:pPr>
      <w:r w:rsidRPr="00057E86">
        <w:rPr>
          <w:rFonts w:ascii="Times New Roman" w:hAnsi="Times New Roman" w:cs="Times New Roman"/>
          <w:b w:val="0"/>
          <w:color w:val="000000" w:themeColor="text1"/>
          <w:sz w:val="24"/>
          <w:szCs w:val="24"/>
        </w:rPr>
        <w:t>стимулирование развития адекватной чувствительности тела с помощью специальных упражнений;</w:t>
      </w:r>
    </w:p>
    <w:p w:rsidR="00057E86" w:rsidRPr="00057E86" w:rsidRDefault="00057E86" w:rsidP="00F461F5">
      <w:pPr>
        <w:pStyle w:val="20"/>
        <w:keepNext w:val="0"/>
        <w:keepLines w:val="0"/>
        <w:widowControl w:val="0"/>
        <w:numPr>
          <w:ilvl w:val="0"/>
          <w:numId w:val="33"/>
        </w:numPr>
        <w:autoSpaceDE w:val="0"/>
        <w:autoSpaceDN w:val="0"/>
        <w:adjustRightInd w:val="0"/>
        <w:spacing w:before="0" w:line="240" w:lineRule="auto"/>
        <w:ind w:left="0" w:firstLine="709"/>
        <w:jc w:val="both"/>
        <w:rPr>
          <w:rFonts w:ascii="Times New Roman" w:hAnsi="Times New Roman" w:cs="Times New Roman"/>
          <w:b w:val="0"/>
          <w:color w:val="000000" w:themeColor="text1"/>
          <w:sz w:val="24"/>
          <w:szCs w:val="24"/>
        </w:rPr>
      </w:pPr>
      <w:r w:rsidRPr="00057E86">
        <w:rPr>
          <w:rFonts w:ascii="Times New Roman" w:hAnsi="Times New Roman" w:cs="Times New Roman"/>
          <w:b w:val="0"/>
          <w:color w:val="000000" w:themeColor="text1"/>
          <w:sz w:val="24"/>
          <w:szCs w:val="24"/>
        </w:rPr>
        <w:t xml:space="preserve"> побуждение обучающегося к выражению тактильных предпочтений, к адекватному реагированию на безопасные тактильные раздражители как вербальные, так и не вербальные.</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b/>
          <w:bCs/>
        </w:rPr>
        <w:t>Средства контроля программы</w:t>
      </w:r>
    </w:p>
    <w:p w:rsidR="00057E86" w:rsidRPr="00057E86" w:rsidRDefault="00057E86" w:rsidP="00057E86">
      <w:pPr>
        <w:shd w:val="clear" w:color="auto" w:fill="FFFFFF"/>
        <w:ind w:firstLine="709"/>
        <w:jc w:val="both"/>
        <w:rPr>
          <w:rFonts w:ascii="Times New Roman" w:hAnsi="Times New Roman" w:cs="Times New Roman"/>
        </w:rPr>
      </w:pPr>
      <w:r w:rsidRPr="00057E86">
        <w:rPr>
          <w:rFonts w:ascii="Times New Roman" w:hAnsi="Times New Roman" w:cs="Times New Roman"/>
        </w:rPr>
        <w:t>В целях отслеживания  результатов работы, с учащимися проводится комплексная  диагностика сформированности познавательной и эмоционально-волевой сфер. Диагностика состоит из  2-х  этапов – первичной, итоговой. Результаты исследований  отмечаются в «Индивидуальной карте  учащегося» (Приложение 2)</w:t>
      </w:r>
    </w:p>
    <w:p w:rsidR="00057E86" w:rsidRPr="00057E86" w:rsidRDefault="00057E86" w:rsidP="00057E86">
      <w:pPr>
        <w:autoSpaceDE w:val="0"/>
        <w:autoSpaceDN w:val="0"/>
        <w:adjustRightInd w:val="0"/>
        <w:ind w:firstLine="709"/>
        <w:jc w:val="both"/>
        <w:rPr>
          <w:rFonts w:ascii="Times New Roman" w:hAnsi="Times New Roman" w:cs="Times New Roman"/>
        </w:rPr>
      </w:pPr>
      <w:r w:rsidRPr="00057E86">
        <w:rPr>
          <w:rFonts w:ascii="Times New Roman" w:hAnsi="Times New Roman" w:cs="Times New Roman"/>
        </w:rPr>
        <w:t>Педагог-психолог оценивает уровень сформированности представлений, действий, операций, внесенных в СИПР, динамику обучения по следующим критериям (1 раз в полугодие, т. е. 2 раза в год):</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«выполняет действие самостоятельно» (с),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«выполняет действие по инструкции» (вербальной или невербальной) (и),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«выполняет действие по образцу» (о),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«выполняет действие с частичной физической помощью» (п),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«выполняет действие со значительной физической помощью» (пп),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«действие не выполняет»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«узнает объект» (у), </w:t>
      </w:r>
    </w:p>
    <w:p w:rsidR="00057E86" w:rsidRPr="00057E86" w:rsidRDefault="00057E86" w:rsidP="00057E86">
      <w:pPr>
        <w:ind w:firstLine="709"/>
        <w:jc w:val="both"/>
        <w:rPr>
          <w:rFonts w:ascii="Times New Roman" w:hAnsi="Times New Roman" w:cs="Times New Roman"/>
        </w:rPr>
      </w:pPr>
      <w:r w:rsidRPr="00057E86">
        <w:rPr>
          <w:rFonts w:ascii="Times New Roman" w:hAnsi="Times New Roman" w:cs="Times New Roman"/>
        </w:rPr>
        <w:t xml:space="preserve">«не всегда узнает объект» (нву), </w:t>
      </w:r>
    </w:p>
    <w:p w:rsidR="00057E86" w:rsidRPr="00057E86" w:rsidRDefault="00057E86" w:rsidP="00057E86">
      <w:pPr>
        <w:autoSpaceDE w:val="0"/>
        <w:autoSpaceDN w:val="0"/>
        <w:adjustRightInd w:val="0"/>
        <w:ind w:firstLine="709"/>
        <w:jc w:val="both"/>
        <w:rPr>
          <w:rFonts w:ascii="Times New Roman" w:hAnsi="Times New Roman" w:cs="Times New Roman"/>
        </w:rPr>
      </w:pPr>
      <w:r w:rsidRPr="00057E86">
        <w:rPr>
          <w:rFonts w:ascii="Times New Roman" w:hAnsi="Times New Roman" w:cs="Times New Roman"/>
        </w:rPr>
        <w:lastRenderedPageBreak/>
        <w:t>«не узнает объект» (н).</w:t>
      </w:r>
    </w:p>
    <w:p w:rsidR="00057E86" w:rsidRPr="00057E86" w:rsidRDefault="00057E86" w:rsidP="00057E86">
      <w:pPr>
        <w:autoSpaceDE w:val="0"/>
        <w:autoSpaceDN w:val="0"/>
        <w:adjustRightInd w:val="0"/>
        <w:ind w:firstLine="709"/>
        <w:jc w:val="both"/>
        <w:rPr>
          <w:rFonts w:ascii="Times New Roman" w:hAnsi="Times New Roman" w:cs="Times New Roman"/>
        </w:rPr>
      </w:pPr>
      <w:r w:rsidRPr="00057E86">
        <w:rPr>
          <w:rFonts w:ascii="Times New Roman" w:hAnsi="Times New Roman" w:cs="Times New Roman"/>
        </w:rPr>
        <w:t xml:space="preserve">Оценка отражает степень самостоятельности обучающегося: выполняет ли он учебную задачу, самостоятельно, либо со значительной или частичной физической помощью, по образцу, подражанию или по инструкции. </w:t>
      </w:r>
    </w:p>
    <w:p w:rsidR="00057E86" w:rsidRPr="00057E86" w:rsidRDefault="00057E86" w:rsidP="00057E86">
      <w:pPr>
        <w:tabs>
          <w:tab w:val="left" w:pos="426"/>
        </w:tabs>
        <w:ind w:firstLine="709"/>
        <w:jc w:val="both"/>
        <w:rPr>
          <w:rFonts w:ascii="Times New Roman" w:hAnsi="Times New Roman" w:cs="Times New Roman"/>
        </w:rPr>
      </w:pPr>
      <w:r w:rsidRPr="00057E86">
        <w:rPr>
          <w:rFonts w:ascii="Times New Roman" w:hAnsi="Times New Roman" w:cs="Times New Roman"/>
          <w:b/>
          <w:bCs/>
        </w:rPr>
        <w:t xml:space="preserve"> Содержание и отслеживание результатов обучения</w:t>
      </w:r>
      <w:r w:rsidRPr="00057E86">
        <w:rPr>
          <w:rFonts w:ascii="Times New Roman" w:hAnsi="Times New Roman" w:cs="Times New Roman"/>
        </w:rPr>
        <w:t>. При оценке результативности освоения мы опираемся на определенные  критерии. Применяем метод наблюдения и метод экспертной оценки. Показатели самостоятельности представлены в таблице.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71"/>
        <w:gridCol w:w="2092"/>
      </w:tblGrid>
      <w:tr w:rsidR="00057E86" w:rsidRPr="00D07F86" w:rsidTr="00F22708">
        <w:tc>
          <w:tcPr>
            <w:tcW w:w="7371" w:type="dxa"/>
          </w:tcPr>
          <w:p w:rsidR="00057E86" w:rsidRPr="00D07F86" w:rsidRDefault="00057E86" w:rsidP="00F22708">
            <w:pPr>
              <w:ind w:firstLine="709"/>
              <w:jc w:val="both"/>
              <w:rPr>
                <w:rFonts w:ascii="Times New Roman" w:hAnsi="Times New Roman"/>
                <w:b/>
              </w:rPr>
            </w:pPr>
            <w:r w:rsidRPr="00D07F86">
              <w:rPr>
                <w:rFonts w:ascii="Times New Roman" w:hAnsi="Times New Roman"/>
                <w:b/>
              </w:rPr>
              <w:t>Показатели самостоятельности учащегося (ПС)</w:t>
            </w:r>
          </w:p>
        </w:tc>
        <w:tc>
          <w:tcPr>
            <w:tcW w:w="2092" w:type="dxa"/>
          </w:tcPr>
          <w:p w:rsidR="00057E86" w:rsidRPr="00D07F86" w:rsidRDefault="00057E86" w:rsidP="00F22708">
            <w:pPr>
              <w:jc w:val="center"/>
              <w:rPr>
                <w:rFonts w:ascii="Times New Roman" w:hAnsi="Times New Roman"/>
                <w:b/>
              </w:rPr>
            </w:pPr>
            <w:r w:rsidRPr="00D07F86">
              <w:rPr>
                <w:rFonts w:ascii="Times New Roman" w:hAnsi="Times New Roman"/>
                <w:b/>
              </w:rPr>
              <w:t>Условные обозначения</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Действие выполняется взрослым (ребёнок пассивен)</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Действие выполняется ребёнком:</w:t>
            </w:r>
          </w:p>
        </w:tc>
        <w:tc>
          <w:tcPr>
            <w:tcW w:w="2092" w:type="dxa"/>
          </w:tcPr>
          <w:p w:rsidR="00057E86" w:rsidRPr="00D07F86" w:rsidRDefault="00057E86" w:rsidP="00F22708">
            <w:pPr>
              <w:ind w:firstLine="709"/>
              <w:jc w:val="both"/>
              <w:rPr>
                <w:rFonts w:ascii="Times New Roman" w:hAnsi="Times New Roman"/>
              </w:rPr>
            </w:pP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 со значительной помощью взрослого</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пп</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 с частичной помощью взрослого</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п</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 по последовательной инструкции (по изображению или  вербально)</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и</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 подражая или по образцу</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о</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 самостоятельно</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с</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узнает объект </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у</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xml:space="preserve">- не всегда узнает объект </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нву</w:t>
            </w:r>
          </w:p>
        </w:tc>
      </w:tr>
      <w:tr w:rsidR="00057E86" w:rsidRPr="00D07F86" w:rsidTr="00F22708">
        <w:tc>
          <w:tcPr>
            <w:tcW w:w="7371" w:type="dxa"/>
          </w:tcPr>
          <w:p w:rsidR="00057E86" w:rsidRPr="00D07F86" w:rsidRDefault="00057E86" w:rsidP="00F22708">
            <w:pPr>
              <w:ind w:firstLine="709"/>
              <w:jc w:val="both"/>
              <w:rPr>
                <w:rFonts w:ascii="Times New Roman" w:hAnsi="Times New Roman"/>
              </w:rPr>
            </w:pPr>
            <w:r w:rsidRPr="00D07F86">
              <w:rPr>
                <w:rFonts w:ascii="Times New Roman" w:hAnsi="Times New Roman"/>
              </w:rPr>
              <w:t>- не узнает объект</w:t>
            </w:r>
          </w:p>
        </w:tc>
        <w:tc>
          <w:tcPr>
            <w:tcW w:w="2092" w:type="dxa"/>
          </w:tcPr>
          <w:p w:rsidR="00057E86" w:rsidRPr="00D07F86" w:rsidRDefault="00057E86" w:rsidP="00F22708">
            <w:pPr>
              <w:ind w:firstLine="709"/>
              <w:jc w:val="both"/>
              <w:rPr>
                <w:rFonts w:ascii="Times New Roman" w:hAnsi="Times New Roman"/>
              </w:rPr>
            </w:pPr>
            <w:r w:rsidRPr="00D07F86">
              <w:rPr>
                <w:rFonts w:ascii="Times New Roman" w:hAnsi="Times New Roman"/>
              </w:rPr>
              <w:t>н</w:t>
            </w:r>
          </w:p>
        </w:tc>
      </w:tr>
    </w:tbl>
    <w:p w:rsidR="00057E86" w:rsidRPr="00AF225E" w:rsidRDefault="00057E86" w:rsidP="00057E86">
      <w:pPr>
        <w:autoSpaceDE w:val="0"/>
        <w:autoSpaceDN w:val="0"/>
        <w:adjustRightInd w:val="0"/>
        <w:jc w:val="both"/>
        <w:rPr>
          <w:rFonts w:ascii="Times New Roman" w:hAnsi="Times New Roman"/>
        </w:rPr>
      </w:pPr>
    </w:p>
    <w:p w:rsidR="00057E86" w:rsidRPr="00050BF0" w:rsidRDefault="00057E86" w:rsidP="00057E86">
      <w:pPr>
        <w:tabs>
          <w:tab w:val="left" w:pos="6379"/>
        </w:tabs>
        <w:ind w:firstLine="709"/>
        <w:jc w:val="both"/>
        <w:rPr>
          <w:rFonts w:ascii="Times New Roman" w:hAnsi="Times New Roman"/>
        </w:rPr>
      </w:pPr>
      <w:r w:rsidRPr="00AF225E">
        <w:rPr>
          <w:rFonts w:ascii="Times New Roman" w:hAnsi="Times New Roman"/>
        </w:rPr>
        <w:t>Форма обучения: очная.</w:t>
      </w:r>
    </w:p>
    <w:p w:rsidR="00057E86" w:rsidRPr="00050BF0" w:rsidRDefault="00057E86" w:rsidP="00057E86">
      <w:pPr>
        <w:shd w:val="clear" w:color="auto" w:fill="FFFFFF"/>
        <w:ind w:firstLine="709"/>
        <w:jc w:val="both"/>
        <w:rPr>
          <w:rFonts w:ascii="Times New Roman" w:hAnsi="Times New Roman"/>
        </w:rPr>
      </w:pPr>
      <w:r w:rsidRPr="00050BF0">
        <w:rPr>
          <w:rFonts w:ascii="Times New Roman" w:hAnsi="Times New Roman"/>
        </w:rPr>
        <w:t>Педагогом-психологом проводится анализ продуктивности совместной работы с ребенком  и составляется дальнейший алгоритм коррекционно-развивающей деятельности с учётом выводов и рекомендаций проделанной работы, а также в целях преемственности психологического сопровождения ребенка.</w:t>
      </w:r>
    </w:p>
    <w:p w:rsidR="00057E86" w:rsidRPr="00050BF0" w:rsidRDefault="00057E86" w:rsidP="00057E86">
      <w:pPr>
        <w:shd w:val="clear" w:color="auto" w:fill="FFFFFF"/>
        <w:ind w:firstLine="709"/>
        <w:jc w:val="both"/>
        <w:rPr>
          <w:rFonts w:ascii="Times New Roman" w:hAnsi="Times New Roman"/>
        </w:rPr>
      </w:pPr>
      <w:r w:rsidRPr="00050BF0">
        <w:rPr>
          <w:rFonts w:ascii="Times New Roman" w:hAnsi="Times New Roman"/>
        </w:rPr>
        <w:t>Составляются рекомендации для педагогов, направленные на получение позитивных результатов при обучении.</w:t>
      </w:r>
    </w:p>
    <w:p w:rsidR="00057E86" w:rsidRDefault="00057E86" w:rsidP="00057E86">
      <w:pPr>
        <w:ind w:firstLine="709"/>
        <w:jc w:val="center"/>
        <w:rPr>
          <w:rFonts w:ascii="Times New Roman" w:hAnsi="Times New Roman"/>
          <w:b/>
        </w:rPr>
      </w:pPr>
    </w:p>
    <w:p w:rsidR="00057E86" w:rsidRPr="00355788" w:rsidRDefault="00057E86" w:rsidP="00057E86">
      <w:pPr>
        <w:shd w:val="clear" w:color="auto" w:fill="FFFFFF"/>
        <w:tabs>
          <w:tab w:val="left" w:pos="9451"/>
        </w:tabs>
        <w:autoSpaceDE w:val="0"/>
        <w:autoSpaceDN w:val="0"/>
        <w:adjustRightInd w:val="0"/>
        <w:jc w:val="both"/>
        <w:rPr>
          <w:rFonts w:ascii="Times New Roman" w:hAnsi="Times New Roman"/>
          <w:b/>
        </w:rPr>
      </w:pPr>
      <w:r w:rsidRPr="00355788">
        <w:rPr>
          <w:rFonts w:ascii="Times New Roman" w:hAnsi="Times New Roman"/>
          <w:b/>
        </w:rPr>
        <w:t>Педагогические ориентиры:</w:t>
      </w:r>
      <w:r w:rsidRPr="00355788">
        <w:rPr>
          <w:rFonts w:ascii="Times New Roman" w:hAnsi="Times New Roman"/>
          <w:b/>
        </w:rPr>
        <w:tab/>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spacing w:val="-5"/>
        </w:rPr>
        <w:t>стимулировать длительное эмоционально окрашенное взаимодействие обучающегося с учителем с помощью различных тактильных раздражителей;</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spacing w:val="-2"/>
        </w:rPr>
        <w:t xml:space="preserve">побуждать формирование интереса  ребенка к собственному телу, предпосылки к телесному </w:t>
      </w:r>
      <w:r w:rsidRPr="00355788">
        <w:rPr>
          <w:rFonts w:ascii="Times New Roman" w:hAnsi="Times New Roman"/>
          <w:spacing w:val="-5"/>
        </w:rPr>
        <w:t>ориентированию;</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rPr>
        <w:t>развивать с помощью специальных упражнений адекватную чувствительность тела обучающегося, уменьшая его гипо- или гиперчувствительность;</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spacing w:val="-5"/>
        </w:rPr>
        <w:t>знакомить обучающегося с элементарными способами обследования фактуры предметов;</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spacing w:val="-3"/>
        </w:rPr>
        <w:t>знакомить обучающихся со способами распознавания и  идентификации различных тактильных раздражителей (</w:t>
      </w:r>
      <w:r w:rsidRPr="00355788">
        <w:rPr>
          <w:rFonts w:ascii="Times New Roman" w:hAnsi="Times New Roman"/>
          <w:spacing w:val="-2"/>
        </w:rPr>
        <w:t>шершавое – гладкое – пушистое, холодное – горячее, мягкое – твердое, мокрое – сухое);</w:t>
      </w:r>
    </w:p>
    <w:p w:rsidR="00057E86" w:rsidRPr="00355788" w:rsidRDefault="00057E86" w:rsidP="00F461F5">
      <w:pPr>
        <w:pStyle w:val="af"/>
        <w:widowControl/>
        <w:numPr>
          <w:ilvl w:val="0"/>
          <w:numId w:val="36"/>
        </w:numPr>
        <w:shd w:val="clear" w:color="auto" w:fill="FFFFFF"/>
        <w:autoSpaceDE w:val="0"/>
        <w:autoSpaceDN w:val="0"/>
        <w:adjustRightInd w:val="0"/>
        <w:jc w:val="both"/>
        <w:rPr>
          <w:rFonts w:cs="Calibri"/>
          <w:b/>
        </w:rPr>
      </w:pPr>
      <w:r>
        <w:rPr>
          <w:rFonts w:ascii="Times New Roman" w:hAnsi="Times New Roman"/>
        </w:rPr>
        <w:t>п</w:t>
      </w:r>
      <w:r w:rsidRPr="00355788">
        <w:rPr>
          <w:rFonts w:ascii="Times New Roman" w:hAnsi="Times New Roman"/>
        </w:rPr>
        <w:t>риучать обучающихся к адекватному реагированию на безопасные тактильные раздражители;</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spacing w:val="-6"/>
        </w:rPr>
        <w:t>стремиться формировать у обучающихся  интегративные ощущения  (зрительно-тактильные, слуходвигательные);</w:t>
      </w:r>
    </w:p>
    <w:p w:rsidR="00057E86" w:rsidRPr="00355788" w:rsidRDefault="00057E86" w:rsidP="00F461F5">
      <w:pPr>
        <w:widowControl/>
        <w:numPr>
          <w:ilvl w:val="0"/>
          <w:numId w:val="36"/>
        </w:numPr>
        <w:shd w:val="clear" w:color="auto" w:fill="FFFFFF"/>
        <w:autoSpaceDE w:val="0"/>
        <w:autoSpaceDN w:val="0"/>
        <w:adjustRightInd w:val="0"/>
        <w:jc w:val="both"/>
        <w:rPr>
          <w:rFonts w:cs="Calibri"/>
          <w:b/>
        </w:rPr>
      </w:pPr>
      <w:r w:rsidRPr="00355788">
        <w:rPr>
          <w:rFonts w:ascii="Times New Roman" w:hAnsi="Times New Roman"/>
        </w:rPr>
        <w:t xml:space="preserve">побуждать каждого обучающегося к выражению тактильных предпочтений с помощью </w:t>
      </w:r>
      <w:r w:rsidRPr="00355788">
        <w:rPr>
          <w:rFonts w:ascii="Times New Roman" w:hAnsi="Times New Roman"/>
          <w:spacing w:val="-5"/>
        </w:rPr>
        <w:t>пантомимических средств.</w:t>
      </w:r>
    </w:p>
    <w:p w:rsidR="00057E86" w:rsidRPr="00057E86" w:rsidRDefault="00057E86" w:rsidP="00057E86">
      <w:pPr>
        <w:shd w:val="clear" w:color="auto" w:fill="FFFFFF"/>
        <w:autoSpaceDE w:val="0"/>
        <w:autoSpaceDN w:val="0"/>
        <w:adjustRightInd w:val="0"/>
        <w:jc w:val="both"/>
        <w:rPr>
          <w:rFonts w:cs="Calibri"/>
          <w:b/>
        </w:rPr>
      </w:pPr>
    </w:p>
    <w:p w:rsidR="00057E86" w:rsidRPr="00355788" w:rsidRDefault="00057E86" w:rsidP="00057E86">
      <w:pPr>
        <w:pStyle w:val="af"/>
        <w:shd w:val="clear" w:color="auto" w:fill="FFFFFF"/>
        <w:ind w:left="0"/>
        <w:jc w:val="both"/>
        <w:rPr>
          <w:rFonts w:ascii="Times New Roman" w:hAnsi="Times New Roman"/>
          <w:b/>
        </w:rPr>
      </w:pPr>
      <w:r w:rsidRPr="00355788">
        <w:rPr>
          <w:rFonts w:ascii="Times New Roman" w:hAnsi="Times New Roman"/>
          <w:b/>
        </w:rPr>
        <w:t xml:space="preserve">Игры и игровые упражнения на стимуляцию чувствительности тела прикосновением, массированием, поглаживанием, с помощью сенсорных контактов: </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t>м</w:t>
      </w:r>
      <w:r w:rsidRPr="00355788">
        <w:rPr>
          <w:rFonts w:ascii="Times New Roman" w:hAnsi="Times New Roman"/>
        </w:rPr>
        <w:t xml:space="preserve">ассирование рук и ног; </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lastRenderedPageBreak/>
        <w:t>п</w:t>
      </w:r>
      <w:r w:rsidRPr="00355788">
        <w:rPr>
          <w:rFonts w:ascii="Times New Roman" w:hAnsi="Times New Roman"/>
        </w:rPr>
        <w:t>оглаживание головы, шеи, рук, ног с проговаривание потешек, детских четверостиший (как «Коза рогатая», «Сорока-ворона»);</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t>п</w:t>
      </w:r>
      <w:r w:rsidRPr="00355788">
        <w:rPr>
          <w:rFonts w:ascii="Times New Roman" w:hAnsi="Times New Roman"/>
        </w:rPr>
        <w:t>оглаживание с небольшим давлением с проговаривание потешек, детских четверостиший;</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t>р</w:t>
      </w:r>
      <w:r w:rsidRPr="00355788">
        <w:rPr>
          <w:rFonts w:ascii="Times New Roman" w:hAnsi="Times New Roman"/>
        </w:rPr>
        <w:t>азминание (движения, позволяющие растирать мышцы и группы мышц);</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t>м</w:t>
      </w:r>
      <w:r w:rsidRPr="00355788">
        <w:rPr>
          <w:rFonts w:ascii="Times New Roman" w:hAnsi="Times New Roman"/>
        </w:rPr>
        <w:t>ассирование тела воздушным шариком, мехом, шерстяным лоскутом, щеткой, звучащей игрушкой;</w:t>
      </w:r>
    </w:p>
    <w:p w:rsidR="00057E86" w:rsidRPr="00355788" w:rsidRDefault="00057E86" w:rsidP="00F461F5">
      <w:pPr>
        <w:pStyle w:val="af"/>
        <w:widowControl/>
        <w:numPr>
          <w:ilvl w:val="0"/>
          <w:numId w:val="39"/>
        </w:numPr>
        <w:shd w:val="clear" w:color="auto" w:fill="FFFFFF"/>
        <w:jc w:val="both"/>
        <w:rPr>
          <w:rFonts w:ascii="Times New Roman" w:hAnsi="Times New Roman"/>
        </w:rPr>
      </w:pPr>
      <w:r>
        <w:rPr>
          <w:rFonts w:ascii="Times New Roman" w:hAnsi="Times New Roman"/>
        </w:rPr>
        <w:t>м</w:t>
      </w:r>
      <w:r w:rsidRPr="00355788">
        <w:rPr>
          <w:rFonts w:ascii="Times New Roman" w:hAnsi="Times New Roman"/>
        </w:rPr>
        <w:t>ассирование рук, ног теплыми предметами с проговаривание потешек, детских четверостиший и др.</w:t>
      </w:r>
    </w:p>
    <w:p w:rsidR="00057E86" w:rsidRPr="00355788" w:rsidRDefault="00057E86" w:rsidP="00057E86">
      <w:pPr>
        <w:pStyle w:val="af"/>
        <w:shd w:val="clear" w:color="auto" w:fill="FFFFFF"/>
        <w:ind w:left="0"/>
        <w:jc w:val="both"/>
        <w:rPr>
          <w:rFonts w:ascii="Times New Roman" w:hAnsi="Times New Roman"/>
          <w:b/>
        </w:rPr>
      </w:pPr>
      <w:r w:rsidRPr="00355788">
        <w:rPr>
          <w:rFonts w:ascii="Times New Roman" w:hAnsi="Times New Roman"/>
          <w:b/>
        </w:rPr>
        <w:t>Совместные упражнения взрослого с обучающимся направленные на стимуляцию чувствительности тела:</w:t>
      </w:r>
    </w:p>
    <w:p w:rsidR="00057E86" w:rsidRPr="00355788" w:rsidRDefault="00057E86" w:rsidP="00F461F5">
      <w:pPr>
        <w:pStyle w:val="af"/>
        <w:widowControl/>
        <w:numPr>
          <w:ilvl w:val="0"/>
          <w:numId w:val="38"/>
        </w:numPr>
        <w:shd w:val="clear" w:color="auto" w:fill="FFFFFF"/>
        <w:jc w:val="both"/>
        <w:rPr>
          <w:rFonts w:ascii="Times New Roman" w:hAnsi="Times New Roman"/>
        </w:rPr>
      </w:pPr>
      <w:r>
        <w:rPr>
          <w:rFonts w:ascii="Times New Roman" w:hAnsi="Times New Roman"/>
        </w:rPr>
        <w:t xml:space="preserve"> использование</w:t>
      </w:r>
      <w:r w:rsidRPr="00355788">
        <w:rPr>
          <w:rFonts w:ascii="Times New Roman" w:hAnsi="Times New Roman"/>
        </w:rPr>
        <w:t xml:space="preserve">  предметов округлой формы: воздушный шарик, теннисный, резиновый, пластмассовый, массажные мячи(как мохнатые, так и гладкие), валики и др.;</w:t>
      </w:r>
    </w:p>
    <w:p w:rsidR="00057E86" w:rsidRPr="00355788" w:rsidRDefault="00057E86" w:rsidP="00F461F5">
      <w:pPr>
        <w:pStyle w:val="af"/>
        <w:widowControl/>
        <w:numPr>
          <w:ilvl w:val="0"/>
          <w:numId w:val="38"/>
        </w:numPr>
        <w:shd w:val="clear" w:color="auto" w:fill="FFFFFF"/>
        <w:jc w:val="both"/>
        <w:rPr>
          <w:rFonts w:ascii="Times New Roman" w:hAnsi="Times New Roman"/>
          <w:b/>
        </w:rPr>
      </w:pPr>
      <w:r w:rsidRPr="00355788">
        <w:rPr>
          <w:rFonts w:ascii="Times New Roman" w:hAnsi="Times New Roman"/>
        </w:rPr>
        <w:t xml:space="preserve">игры и упражнения в «сухом»  бассейне (погружение в шарики,  «купание» в шариках,); </w:t>
      </w:r>
    </w:p>
    <w:p w:rsidR="00057E86" w:rsidRPr="00355788" w:rsidRDefault="00057E86" w:rsidP="00F461F5">
      <w:pPr>
        <w:pStyle w:val="af"/>
        <w:widowControl/>
        <w:numPr>
          <w:ilvl w:val="0"/>
          <w:numId w:val="38"/>
        </w:numPr>
        <w:shd w:val="clear" w:color="auto" w:fill="FFFFFF"/>
        <w:jc w:val="both"/>
        <w:rPr>
          <w:rFonts w:ascii="Times New Roman" w:hAnsi="Times New Roman"/>
        </w:rPr>
      </w:pPr>
      <w:r w:rsidRPr="00355788">
        <w:rPr>
          <w:rFonts w:ascii="Times New Roman" w:hAnsi="Times New Roman"/>
        </w:rPr>
        <w:t xml:space="preserve"> укладывание обучающегося различные  по тактильным ощущениям поверхности с целью стимулирования тактильных ощущений телом – мягкие, пушистые, гладкие и жесткие поверхности в теплой комнате (поверхности разной текстуры в сочетании со звуковым стимулом: шероховатое одеяло, хрустящая бумага, коврик или лоскутное одеяло из различных по фактуре кусочков ткани, с «шуршалками», «пищалками»);</w:t>
      </w:r>
    </w:p>
    <w:p w:rsidR="00057E86" w:rsidRPr="00355788" w:rsidRDefault="00057E86" w:rsidP="00F461F5">
      <w:pPr>
        <w:pStyle w:val="af"/>
        <w:widowControl/>
        <w:numPr>
          <w:ilvl w:val="0"/>
          <w:numId w:val="38"/>
        </w:numPr>
        <w:shd w:val="clear" w:color="auto" w:fill="FFFFFF"/>
        <w:jc w:val="both"/>
        <w:rPr>
          <w:rFonts w:ascii="Times New Roman" w:hAnsi="Times New Roman"/>
        </w:rPr>
      </w:pPr>
      <w:r w:rsidRPr="00355788">
        <w:rPr>
          <w:rFonts w:ascii="Times New Roman" w:hAnsi="Times New Roman"/>
        </w:rPr>
        <w:t>опутывание лентами, поглаживание, пожатие рук;</w:t>
      </w:r>
    </w:p>
    <w:p w:rsidR="00057E86" w:rsidRPr="00355788" w:rsidRDefault="00057E86" w:rsidP="00F461F5">
      <w:pPr>
        <w:pStyle w:val="af"/>
        <w:widowControl/>
        <w:numPr>
          <w:ilvl w:val="0"/>
          <w:numId w:val="38"/>
        </w:numPr>
        <w:shd w:val="clear" w:color="auto" w:fill="FFFFFF"/>
        <w:jc w:val="both"/>
        <w:rPr>
          <w:rFonts w:ascii="Times New Roman" w:hAnsi="Times New Roman"/>
        </w:rPr>
      </w:pPr>
      <w:r w:rsidRPr="00355788">
        <w:rPr>
          <w:rFonts w:ascii="Times New Roman" w:hAnsi="Times New Roman"/>
        </w:rPr>
        <w:t xml:space="preserve">игры и упражнения на прикосновение перышком, помазком для бритья, щеткой-сметкой с волокнами и др.; </w:t>
      </w:r>
    </w:p>
    <w:p w:rsidR="00057E86" w:rsidRPr="00355788" w:rsidRDefault="00057E86" w:rsidP="00F461F5">
      <w:pPr>
        <w:pStyle w:val="af"/>
        <w:widowControl/>
        <w:numPr>
          <w:ilvl w:val="0"/>
          <w:numId w:val="38"/>
        </w:numPr>
        <w:shd w:val="clear" w:color="auto" w:fill="FFFFFF"/>
        <w:jc w:val="both"/>
        <w:rPr>
          <w:rFonts w:ascii="Times New Roman" w:hAnsi="Times New Roman"/>
        </w:rPr>
      </w:pPr>
      <w:r w:rsidRPr="00355788">
        <w:rPr>
          <w:rFonts w:ascii="Times New Roman" w:hAnsi="Times New Roman"/>
        </w:rPr>
        <w:t>игры и упражнение с использование приема похлопывания (губкой, рукой и пр.) по рукам, ладошкам,  ногам;</w:t>
      </w:r>
    </w:p>
    <w:p w:rsidR="00057E86" w:rsidRPr="00355788" w:rsidRDefault="00057E86" w:rsidP="00F461F5">
      <w:pPr>
        <w:pStyle w:val="af"/>
        <w:widowControl/>
        <w:numPr>
          <w:ilvl w:val="0"/>
          <w:numId w:val="38"/>
        </w:numPr>
        <w:shd w:val="clear" w:color="auto" w:fill="FFFFFF"/>
        <w:jc w:val="both"/>
        <w:rPr>
          <w:rFonts w:ascii="Times New Roman" w:hAnsi="Times New Roman"/>
        </w:rPr>
      </w:pPr>
      <w:r w:rsidRPr="00355788">
        <w:rPr>
          <w:rFonts w:ascii="Times New Roman" w:hAnsi="Times New Roman"/>
        </w:rPr>
        <w:t xml:space="preserve">ритмичное похлопывание с проговаривание потешек, детских четверостиший и др. </w:t>
      </w:r>
    </w:p>
    <w:p w:rsidR="00057E86" w:rsidRPr="00355788" w:rsidRDefault="00057E86" w:rsidP="00F461F5">
      <w:pPr>
        <w:pStyle w:val="af"/>
        <w:widowControl/>
        <w:numPr>
          <w:ilvl w:val="0"/>
          <w:numId w:val="38"/>
        </w:numPr>
        <w:jc w:val="both"/>
        <w:rPr>
          <w:rFonts w:ascii="Times New Roman" w:hAnsi="Times New Roman"/>
        </w:rPr>
      </w:pPr>
      <w:r>
        <w:rPr>
          <w:rFonts w:ascii="Times New Roman" w:hAnsi="Times New Roman"/>
        </w:rPr>
        <w:t>у</w:t>
      </w:r>
      <w:r w:rsidRPr="00355788">
        <w:rPr>
          <w:rFonts w:ascii="Times New Roman" w:hAnsi="Times New Roman"/>
        </w:rPr>
        <w:t xml:space="preserve">пражнения на привлечение внимания обучающегося к дидактической вибрирующей игрушке и вызывание у него реакции на  движение вибрации. </w:t>
      </w:r>
    </w:p>
    <w:p w:rsidR="00057E86" w:rsidRPr="00355788" w:rsidRDefault="00057E86" w:rsidP="00F461F5">
      <w:pPr>
        <w:pStyle w:val="af"/>
        <w:widowControl/>
        <w:numPr>
          <w:ilvl w:val="0"/>
          <w:numId w:val="38"/>
        </w:numPr>
        <w:jc w:val="both"/>
        <w:rPr>
          <w:rFonts w:ascii="Times New Roman" w:hAnsi="Times New Roman"/>
        </w:rPr>
      </w:pPr>
      <w:r>
        <w:rPr>
          <w:rFonts w:ascii="Times New Roman" w:hAnsi="Times New Roman"/>
        </w:rPr>
        <w:t>в</w:t>
      </w:r>
      <w:r w:rsidRPr="00355788">
        <w:rPr>
          <w:rFonts w:ascii="Times New Roman" w:hAnsi="Times New Roman"/>
        </w:rPr>
        <w:t>ибрационный массаж рук, ног с помощью сенсорных вибромячиков.</w:t>
      </w:r>
    </w:p>
    <w:p w:rsidR="00057E86" w:rsidRPr="00355788" w:rsidRDefault="00057E86" w:rsidP="00F461F5">
      <w:pPr>
        <w:pStyle w:val="af"/>
        <w:widowControl/>
        <w:numPr>
          <w:ilvl w:val="0"/>
          <w:numId w:val="38"/>
        </w:numPr>
        <w:jc w:val="both"/>
        <w:rPr>
          <w:rFonts w:ascii="Times New Roman" w:hAnsi="Times New Roman"/>
        </w:rPr>
      </w:pPr>
      <w:r>
        <w:rPr>
          <w:rFonts w:ascii="Times New Roman" w:hAnsi="Times New Roman"/>
        </w:rPr>
        <w:t>и</w:t>
      </w:r>
      <w:r w:rsidRPr="00355788">
        <w:rPr>
          <w:rFonts w:ascii="Times New Roman" w:hAnsi="Times New Roman"/>
        </w:rPr>
        <w:t>гры и упражнения в «пальчиковом бассейне» (тазики и мисочки с разными наполнителями: песок, камушки, листья, шишки);</w:t>
      </w:r>
    </w:p>
    <w:p w:rsidR="00057E86" w:rsidRPr="00355788" w:rsidRDefault="00057E86" w:rsidP="00F461F5">
      <w:pPr>
        <w:pStyle w:val="af"/>
        <w:widowControl/>
        <w:numPr>
          <w:ilvl w:val="0"/>
          <w:numId w:val="38"/>
        </w:numPr>
        <w:jc w:val="both"/>
        <w:rPr>
          <w:rFonts w:ascii="Times New Roman" w:hAnsi="Times New Roman"/>
        </w:rPr>
      </w:pPr>
      <w:r>
        <w:rPr>
          <w:rFonts w:ascii="Times New Roman" w:hAnsi="Times New Roman"/>
        </w:rPr>
        <w:t>у</w:t>
      </w:r>
      <w:r w:rsidRPr="00355788">
        <w:rPr>
          <w:rFonts w:ascii="Times New Roman" w:hAnsi="Times New Roman"/>
        </w:rPr>
        <w:t>пражнения на стимулирование сенсорных ощущений обучающихся в ходе взаимодействия с природными материалами (снег, лед, вода, песок): прикосновение ими к разным частям тела, погружение рук и др.; игры и упражнения с водой (теплая и холодная).</w:t>
      </w:r>
    </w:p>
    <w:p w:rsidR="00057E86" w:rsidRPr="00355788" w:rsidRDefault="00057E86" w:rsidP="00F461F5">
      <w:pPr>
        <w:pStyle w:val="af"/>
        <w:widowControl/>
        <w:numPr>
          <w:ilvl w:val="0"/>
          <w:numId w:val="38"/>
        </w:numPr>
        <w:jc w:val="both"/>
        <w:rPr>
          <w:rFonts w:ascii="Times New Roman" w:hAnsi="Times New Roman"/>
        </w:rPr>
      </w:pPr>
      <w:r>
        <w:rPr>
          <w:rFonts w:ascii="Times New Roman" w:hAnsi="Times New Roman"/>
        </w:rPr>
        <w:t>с</w:t>
      </w:r>
      <w:r w:rsidRPr="00355788">
        <w:rPr>
          <w:rFonts w:ascii="Times New Roman" w:hAnsi="Times New Roman"/>
        </w:rPr>
        <w:t>овместные со взрослыми игры и игровые действия на восприятие различных свойств предметов и их поверхности, веществ:</w:t>
      </w:r>
    </w:p>
    <w:p w:rsidR="00057E86" w:rsidRPr="00355788" w:rsidRDefault="00057E86" w:rsidP="00F461F5">
      <w:pPr>
        <w:pStyle w:val="af"/>
        <w:widowControl/>
        <w:numPr>
          <w:ilvl w:val="0"/>
          <w:numId w:val="38"/>
        </w:numPr>
        <w:jc w:val="both"/>
        <w:rPr>
          <w:rFonts w:ascii="Times New Roman" w:hAnsi="Times New Roman"/>
        </w:rPr>
      </w:pPr>
      <w:r w:rsidRPr="00355788">
        <w:rPr>
          <w:rFonts w:ascii="Times New Roman" w:hAnsi="Times New Roman"/>
        </w:rPr>
        <w:t xml:space="preserve">влажного и сухого, мягкого, твердого, жесткого (вафельное и махровое полотенца и тд.); </w:t>
      </w:r>
    </w:p>
    <w:p w:rsidR="00057E86" w:rsidRPr="00355788" w:rsidRDefault="00057E86" w:rsidP="00F461F5">
      <w:pPr>
        <w:pStyle w:val="af"/>
        <w:widowControl/>
        <w:numPr>
          <w:ilvl w:val="0"/>
          <w:numId w:val="38"/>
        </w:numPr>
        <w:jc w:val="both"/>
        <w:rPr>
          <w:rFonts w:ascii="Times New Roman" w:hAnsi="Times New Roman"/>
        </w:rPr>
      </w:pPr>
      <w:r w:rsidRPr="00355788">
        <w:rPr>
          <w:rFonts w:ascii="Times New Roman" w:hAnsi="Times New Roman"/>
        </w:rPr>
        <w:t>игры и упражнения с использованием крема, лосьона, масла по показанию врача (приемы: растирание, поглаживание, похлопывание и.др.);</w:t>
      </w:r>
    </w:p>
    <w:p w:rsidR="00057E86" w:rsidRPr="00355788" w:rsidRDefault="00057E86" w:rsidP="00F461F5">
      <w:pPr>
        <w:pStyle w:val="af"/>
        <w:widowControl/>
        <w:numPr>
          <w:ilvl w:val="0"/>
          <w:numId w:val="38"/>
        </w:numPr>
        <w:jc w:val="both"/>
        <w:rPr>
          <w:rFonts w:ascii="Times New Roman" w:hAnsi="Times New Roman"/>
        </w:rPr>
      </w:pPr>
      <w:r w:rsidRPr="00355788">
        <w:rPr>
          <w:rFonts w:ascii="Times New Roman" w:hAnsi="Times New Roman"/>
        </w:rPr>
        <w:t>упражнения на развитие температурных ощущений: теплый, горячий, холодный  (прикосновение  к ребенку теплыми и холодными руками, тряпочками, игрушками,  типа «Мякиши» и др.);</w:t>
      </w:r>
    </w:p>
    <w:p w:rsidR="00057E86" w:rsidRPr="00355788" w:rsidRDefault="00057E86" w:rsidP="00F461F5">
      <w:pPr>
        <w:pStyle w:val="af"/>
        <w:widowControl/>
        <w:numPr>
          <w:ilvl w:val="0"/>
          <w:numId w:val="38"/>
        </w:numPr>
        <w:jc w:val="both"/>
        <w:rPr>
          <w:rFonts w:ascii="Times New Roman" w:hAnsi="Times New Roman"/>
        </w:rPr>
      </w:pPr>
      <w:r w:rsidRPr="00355788">
        <w:rPr>
          <w:rFonts w:ascii="Times New Roman" w:hAnsi="Times New Roman"/>
        </w:rPr>
        <w:t>заворачивание в одеяло, одевание ребенка, прикосновение грелкой,  льдом, направленной теплой и холодной воздушной струей фена и др.;</w:t>
      </w:r>
    </w:p>
    <w:p w:rsidR="00057E86" w:rsidRPr="00355788" w:rsidRDefault="00057E86" w:rsidP="00F461F5">
      <w:pPr>
        <w:pStyle w:val="af"/>
        <w:widowControl/>
        <w:numPr>
          <w:ilvl w:val="0"/>
          <w:numId w:val="38"/>
        </w:numPr>
        <w:spacing w:line="276" w:lineRule="auto"/>
        <w:jc w:val="both"/>
        <w:rPr>
          <w:rFonts w:ascii="Times New Roman" w:hAnsi="Times New Roman"/>
        </w:rPr>
      </w:pPr>
      <w:r w:rsidRPr="00355788">
        <w:rPr>
          <w:rFonts w:ascii="Times New Roman" w:hAnsi="Times New Roman"/>
        </w:rPr>
        <w:t xml:space="preserve">прикосновения к телу ребенка различными материалами: приятными (вата, мех, мягкая кисточка, плюшевая игрушка, пальцы, мячи) и, для тактильных ощущений </w:t>
      </w:r>
      <w:r w:rsidRPr="00355788">
        <w:rPr>
          <w:rFonts w:ascii="Times New Roman" w:hAnsi="Times New Roman"/>
        </w:rPr>
        <w:lastRenderedPageBreak/>
        <w:t>обучающегося; менее приятными (камень, ветки дерева, металлическая тарелка, массажный мяч и пр.).</w:t>
      </w:r>
    </w:p>
    <w:p w:rsidR="00057E86" w:rsidRPr="00355788" w:rsidRDefault="00057E86" w:rsidP="00F461F5">
      <w:pPr>
        <w:pStyle w:val="af"/>
        <w:widowControl/>
        <w:numPr>
          <w:ilvl w:val="0"/>
          <w:numId w:val="38"/>
        </w:numPr>
        <w:spacing w:line="276" w:lineRule="auto"/>
        <w:ind w:left="0" w:firstLine="709"/>
        <w:jc w:val="both"/>
        <w:rPr>
          <w:rFonts w:ascii="Times New Roman" w:hAnsi="Times New Roman"/>
        </w:rPr>
      </w:pPr>
      <w:r>
        <w:rPr>
          <w:rFonts w:ascii="Times New Roman" w:hAnsi="Times New Roman"/>
        </w:rPr>
        <w:t>с</w:t>
      </w:r>
      <w:r w:rsidRPr="00355788">
        <w:rPr>
          <w:rFonts w:ascii="Times New Roman" w:hAnsi="Times New Roman"/>
        </w:rPr>
        <w:t>тимулирующие сенсорные упражнения с использованием предметов с дополнительными раздражителями (акустическими, визуальными, температурными).</w:t>
      </w:r>
    </w:p>
    <w:p w:rsidR="00057E86" w:rsidRPr="00567D90" w:rsidRDefault="00057E86" w:rsidP="00057E86">
      <w:pPr>
        <w:ind w:firstLine="709"/>
        <w:jc w:val="both"/>
        <w:rPr>
          <w:rFonts w:ascii="Times New Roman" w:hAnsi="Times New Roman"/>
          <w:b/>
        </w:rPr>
      </w:pPr>
      <w:r w:rsidRPr="00567D90">
        <w:rPr>
          <w:rFonts w:ascii="Times New Roman" w:hAnsi="Times New Roman"/>
          <w:b/>
        </w:rPr>
        <w:t xml:space="preserve">Кинезиотерапевтические упражнения на активизацию мышечных реакций обучающегося: </w:t>
      </w:r>
    </w:p>
    <w:p w:rsidR="00057E86" w:rsidRPr="00355788" w:rsidRDefault="00057E86" w:rsidP="00F461F5">
      <w:pPr>
        <w:pStyle w:val="af"/>
        <w:widowControl/>
        <w:numPr>
          <w:ilvl w:val="0"/>
          <w:numId w:val="37"/>
        </w:numPr>
        <w:spacing w:line="276" w:lineRule="auto"/>
        <w:ind w:firstLine="709"/>
        <w:jc w:val="both"/>
        <w:rPr>
          <w:rFonts w:ascii="Times New Roman" w:hAnsi="Times New Roman"/>
        </w:rPr>
      </w:pPr>
      <w:r w:rsidRPr="00355788">
        <w:rPr>
          <w:rFonts w:ascii="Times New Roman" w:hAnsi="Times New Roman"/>
        </w:rPr>
        <w:t>стимуляция мышечных реакций стоп с помощью материалов разной фактуры;</w:t>
      </w:r>
    </w:p>
    <w:p w:rsidR="00057E86" w:rsidRPr="00355788" w:rsidRDefault="00057E86" w:rsidP="00F461F5">
      <w:pPr>
        <w:pStyle w:val="af"/>
        <w:widowControl/>
        <w:numPr>
          <w:ilvl w:val="0"/>
          <w:numId w:val="37"/>
        </w:numPr>
        <w:spacing w:line="276" w:lineRule="auto"/>
        <w:ind w:firstLine="709"/>
        <w:jc w:val="both"/>
        <w:rPr>
          <w:rFonts w:ascii="Times New Roman" w:hAnsi="Times New Roman"/>
        </w:rPr>
      </w:pPr>
      <w:r w:rsidRPr="00355788">
        <w:rPr>
          <w:rFonts w:ascii="Times New Roman" w:hAnsi="Times New Roman"/>
        </w:rPr>
        <w:t>украшения ног и рук ребенка яркими и/или звенящими браслетиками;</w:t>
      </w:r>
    </w:p>
    <w:p w:rsidR="00057E86" w:rsidRPr="00355788" w:rsidRDefault="00057E86" w:rsidP="00F461F5">
      <w:pPr>
        <w:pStyle w:val="af"/>
        <w:widowControl/>
        <w:numPr>
          <w:ilvl w:val="0"/>
          <w:numId w:val="37"/>
        </w:numPr>
        <w:spacing w:line="276" w:lineRule="auto"/>
        <w:ind w:firstLine="709"/>
        <w:jc w:val="both"/>
        <w:rPr>
          <w:rFonts w:ascii="Times New Roman" w:hAnsi="Times New Roman"/>
        </w:rPr>
      </w:pPr>
      <w:r w:rsidRPr="00355788">
        <w:rPr>
          <w:rFonts w:ascii="Times New Roman" w:hAnsi="Times New Roman"/>
        </w:rPr>
        <w:t xml:space="preserve">стимуляции губ обучающегося пальцами взрослого, используя приемы пощипывания, прикосновения льдинками, холодной тканью, детской грелкой и др.; </w:t>
      </w:r>
    </w:p>
    <w:p w:rsidR="00057E86" w:rsidRPr="00355788" w:rsidRDefault="00057E86" w:rsidP="00F461F5">
      <w:pPr>
        <w:pStyle w:val="af"/>
        <w:widowControl/>
        <w:numPr>
          <w:ilvl w:val="0"/>
          <w:numId w:val="37"/>
        </w:numPr>
        <w:spacing w:line="276" w:lineRule="auto"/>
        <w:ind w:firstLine="709"/>
        <w:jc w:val="both"/>
        <w:rPr>
          <w:rFonts w:ascii="Times New Roman" w:hAnsi="Times New Roman"/>
        </w:rPr>
      </w:pPr>
      <w:r w:rsidRPr="00355788">
        <w:rPr>
          <w:rFonts w:ascii="Times New Roman" w:hAnsi="Times New Roman"/>
        </w:rPr>
        <w:t>массаж щек ребенка (приемы логопедического массажа).</w:t>
      </w:r>
    </w:p>
    <w:p w:rsidR="00057E86" w:rsidRPr="00140D38" w:rsidRDefault="00057E86" w:rsidP="00057E86">
      <w:pPr>
        <w:pStyle w:val="af"/>
        <w:ind w:left="0" w:firstLine="709"/>
        <w:jc w:val="both"/>
        <w:rPr>
          <w:rFonts w:ascii="Times New Roman" w:hAnsi="Times New Roman"/>
        </w:rPr>
      </w:pPr>
      <w:r w:rsidRPr="00355788">
        <w:rPr>
          <w:rFonts w:ascii="Times New Roman" w:hAnsi="Times New Roman"/>
          <w:b/>
        </w:rPr>
        <w:t>Телесно-ориентированные упражнения, направленные на развитие телесного контакта ребенка и взрослого:</w:t>
      </w:r>
      <w:r>
        <w:rPr>
          <w:rFonts w:ascii="Times New Roman" w:hAnsi="Times New Roman"/>
          <w:b/>
        </w:rPr>
        <w:t xml:space="preserve"> </w:t>
      </w:r>
      <w:r w:rsidRPr="00355788">
        <w:rPr>
          <w:rFonts w:ascii="Times New Roman" w:hAnsi="Times New Roman"/>
        </w:rPr>
        <w:t xml:space="preserve">брать на руки, усаживать на колени, ласково прижимать к себе, сопровождая действия рифмованными текстами, например, «Коза рогатая..», «Сорока-ворона…», «Шла большая черепаха..» и т.п., прикасаясь к ребенку руками и различными приятными на ощупь предметами и материалами  и т.п. </w:t>
      </w:r>
    </w:p>
    <w:p w:rsidR="00057E86" w:rsidRPr="00355788" w:rsidRDefault="00057E86" w:rsidP="00057E86">
      <w:pPr>
        <w:pStyle w:val="af"/>
        <w:ind w:left="0" w:firstLine="709"/>
        <w:jc w:val="both"/>
        <w:rPr>
          <w:rFonts w:ascii="Times New Roman" w:hAnsi="Times New Roman"/>
        </w:rPr>
      </w:pPr>
      <w:r w:rsidRPr="00355788">
        <w:rPr>
          <w:rFonts w:ascii="Times New Roman" w:hAnsi="Times New Roman"/>
          <w:b/>
        </w:rPr>
        <w:t>Обследование такт</w:t>
      </w:r>
      <w:r w:rsidRPr="00355788">
        <w:rPr>
          <w:rFonts w:ascii="Times New Roman" w:hAnsi="Times New Roman"/>
        </w:rPr>
        <w:t>ильн</w:t>
      </w:r>
      <w:r w:rsidRPr="00355788">
        <w:rPr>
          <w:rFonts w:ascii="Times New Roman" w:hAnsi="Times New Roman"/>
          <w:b/>
        </w:rPr>
        <w:t>ой сферы</w:t>
      </w:r>
    </w:p>
    <w:p w:rsidR="00057E86" w:rsidRPr="00355788" w:rsidRDefault="00057E86" w:rsidP="00F461F5">
      <w:pPr>
        <w:pStyle w:val="af"/>
        <w:widowControl/>
        <w:numPr>
          <w:ilvl w:val="0"/>
          <w:numId w:val="35"/>
        </w:numPr>
        <w:ind w:left="0" w:firstLine="709"/>
        <w:jc w:val="both"/>
        <w:rPr>
          <w:rFonts w:ascii="Times New Roman" w:hAnsi="Times New Roman"/>
        </w:rPr>
      </w:pPr>
      <w:r w:rsidRPr="00355788">
        <w:rPr>
          <w:rFonts w:ascii="Times New Roman" w:hAnsi="Times New Roman"/>
          <w:b/>
        </w:rPr>
        <w:t xml:space="preserve">Стимуляция положительных эмоций на прикосновение, поглаживания, ласковые щекотания: </w:t>
      </w:r>
      <w:r w:rsidRPr="00355788">
        <w:rPr>
          <w:rFonts w:ascii="Times New Roman" w:hAnsi="Times New Roman"/>
        </w:rPr>
        <w:t>игровые упражнения на стимуляцию эмоционального взаимодействие обучающего с учителем с помощью различных тактильных раздражителей.</w:t>
      </w:r>
    </w:p>
    <w:p w:rsidR="00057E86" w:rsidRPr="00355788" w:rsidRDefault="00057E86" w:rsidP="00F461F5">
      <w:pPr>
        <w:pStyle w:val="af"/>
        <w:widowControl/>
        <w:numPr>
          <w:ilvl w:val="0"/>
          <w:numId w:val="35"/>
        </w:numPr>
        <w:ind w:left="0" w:firstLine="709"/>
        <w:jc w:val="both"/>
        <w:rPr>
          <w:rFonts w:ascii="Times New Roman" w:hAnsi="Times New Roman"/>
        </w:rPr>
      </w:pPr>
      <w:r w:rsidRPr="00355788">
        <w:rPr>
          <w:rFonts w:ascii="Times New Roman" w:hAnsi="Times New Roman"/>
          <w:b/>
        </w:rPr>
        <w:t xml:space="preserve">Стимулирование тактильных ощущений при соприкосновении с различными материалами: </w:t>
      </w:r>
      <w:r w:rsidRPr="00355788">
        <w:rPr>
          <w:rFonts w:ascii="Times New Roman" w:hAnsi="Times New Roman"/>
        </w:rPr>
        <w:t>игровые ситуации, в ходе которых ребёнок стимулируется прикосновениями к разным частям тела природными материалами (вода, песок, веточки, пёрышки, шишки), игры и упражнения с песком и водой.  Игры и упражнения на стимуляцию чувствительности тела с помощью сенсорных контактов с воздушным шариком, теннисным (мохнатым), резиновым пластмассовым (гладким), массажными мячами и.т.д.; игры и упражнения в сухом бассейне (погружение в шарики, «купание» в шариках. игры и упражнения с прикосновениями к ребёнку тёплыми и холодными руками, прикосновения грелкой, направление холодной воздушной струи феном, заворачивание в одеяло и др</w:t>
      </w:r>
    </w:p>
    <w:p w:rsidR="00057E86" w:rsidRPr="00355788" w:rsidRDefault="00057E86" w:rsidP="00F461F5">
      <w:pPr>
        <w:pStyle w:val="af"/>
        <w:widowControl/>
        <w:numPr>
          <w:ilvl w:val="0"/>
          <w:numId w:val="35"/>
        </w:numPr>
        <w:ind w:left="0" w:firstLine="709"/>
        <w:jc w:val="both"/>
        <w:rPr>
          <w:rFonts w:ascii="Times New Roman" w:hAnsi="Times New Roman"/>
        </w:rPr>
      </w:pPr>
      <w:r w:rsidRPr="00355788">
        <w:rPr>
          <w:rFonts w:ascii="Times New Roman" w:hAnsi="Times New Roman"/>
          <w:b/>
        </w:rPr>
        <w:t xml:space="preserve">Активизация тактильных ощущений в ходе вибрационной стимуляции: </w:t>
      </w:r>
      <w:r w:rsidRPr="00355788">
        <w:rPr>
          <w:rFonts w:ascii="Times New Roman" w:hAnsi="Times New Roman"/>
        </w:rPr>
        <w:t>игровые упражнения с применением массажа. Игровые упражнения на водном матраце.</w:t>
      </w:r>
    </w:p>
    <w:p w:rsidR="00057E86" w:rsidRPr="00355788" w:rsidRDefault="00057E86" w:rsidP="00F461F5">
      <w:pPr>
        <w:pStyle w:val="af"/>
        <w:widowControl/>
        <w:numPr>
          <w:ilvl w:val="0"/>
          <w:numId w:val="35"/>
        </w:numPr>
        <w:ind w:left="0" w:firstLine="709"/>
        <w:jc w:val="both"/>
        <w:rPr>
          <w:rFonts w:ascii="Times New Roman" w:hAnsi="Times New Roman"/>
        </w:rPr>
      </w:pPr>
      <w:r w:rsidRPr="00355788">
        <w:rPr>
          <w:rFonts w:ascii="Times New Roman" w:hAnsi="Times New Roman"/>
          <w:b/>
        </w:rPr>
        <w:t>П</w:t>
      </w:r>
      <w:r w:rsidRPr="00355788">
        <w:rPr>
          <w:rFonts w:ascii="Times New Roman" w:eastAsia="Times New Roman" w:hAnsi="Times New Roman"/>
          <w:b/>
          <w:color w:val="0D0D0D" w:themeColor="text1" w:themeTint="F2"/>
        </w:rPr>
        <w:t xml:space="preserve">овторение пройденного материала, итоговая диагностика усвоения программы. </w:t>
      </w:r>
      <w:r w:rsidRPr="00355788">
        <w:rPr>
          <w:rFonts w:ascii="Times New Roman" w:eastAsia="Times New Roman" w:hAnsi="Times New Roman"/>
          <w:color w:val="0D0D0D" w:themeColor="text1" w:themeTint="F2"/>
        </w:rPr>
        <w:t xml:space="preserve">Повторение материала, изученного в течение года в сочетании с сеансами музыкотерапии на основе духовной, классической музыки, а также звучания в записи « Звуков природы» (пение птиц, журчание ручейка, шум морского прибоя и т.п.).  </w:t>
      </w:r>
    </w:p>
    <w:p w:rsidR="00057E86" w:rsidRDefault="00057E86" w:rsidP="00F461F5">
      <w:pPr>
        <w:pStyle w:val="af"/>
        <w:widowControl/>
        <w:numPr>
          <w:ilvl w:val="0"/>
          <w:numId w:val="35"/>
        </w:numPr>
        <w:ind w:left="0" w:firstLine="709"/>
        <w:jc w:val="both"/>
        <w:rPr>
          <w:rFonts w:ascii="Times New Roman" w:hAnsi="Times New Roman"/>
        </w:rPr>
      </w:pPr>
      <w:r w:rsidRPr="00355788">
        <w:rPr>
          <w:rFonts w:ascii="Times New Roman" w:hAnsi="Times New Roman"/>
          <w:b/>
        </w:rPr>
        <w:t>Итоговый мониторинг усвоения программы.</w:t>
      </w:r>
    </w:p>
    <w:p w:rsidR="00057E86" w:rsidRDefault="00057E86" w:rsidP="00057E86">
      <w:pPr>
        <w:ind w:firstLine="709"/>
        <w:jc w:val="both"/>
        <w:rPr>
          <w:rFonts w:ascii="Times New Roman" w:hAnsi="Times New Roman"/>
        </w:rPr>
      </w:pPr>
    </w:p>
    <w:p w:rsidR="00057E86" w:rsidRPr="00057E86" w:rsidRDefault="00057E86" w:rsidP="00057E86">
      <w:pPr>
        <w:pStyle w:val="af"/>
        <w:ind w:left="0" w:firstLine="709"/>
        <w:jc w:val="both"/>
        <w:rPr>
          <w:rStyle w:val="34"/>
          <w:rFonts w:eastAsia="Arial Unicode MS"/>
          <w:b w:val="0"/>
          <w:bCs w:val="0"/>
          <w:u w:val="none"/>
        </w:rPr>
      </w:pPr>
      <w:r>
        <w:rPr>
          <w:rStyle w:val="34"/>
          <w:rFonts w:eastAsia="Arial Unicode MS"/>
          <w:b w:val="0"/>
          <w:bCs w:val="0"/>
          <w:u w:val="none"/>
        </w:rPr>
        <w:t>Календарно-тематическое планирование социально-психологического сопровождения обучающейся по АООП НОДА ТМНР вариант 6.4. является приложением к настоящей программе.</w:t>
      </w:r>
    </w:p>
    <w:p w:rsidR="00057E86" w:rsidRDefault="00057E86">
      <w:pPr>
        <w:rPr>
          <w:rStyle w:val="34"/>
          <w:rFonts w:eastAsia="Arial Unicode MS"/>
          <w:bCs w:val="0"/>
          <w:u w:val="none"/>
        </w:rPr>
      </w:pPr>
      <w:r>
        <w:rPr>
          <w:rStyle w:val="34"/>
          <w:rFonts w:eastAsia="Arial Unicode MS"/>
          <w:bCs w:val="0"/>
          <w:u w:val="none"/>
        </w:rPr>
        <w:br w:type="page"/>
      </w:r>
    </w:p>
    <w:p w:rsidR="00855884" w:rsidRPr="00505112" w:rsidRDefault="003E4AE5" w:rsidP="00F461F5">
      <w:pPr>
        <w:pStyle w:val="23"/>
        <w:numPr>
          <w:ilvl w:val="0"/>
          <w:numId w:val="5"/>
        </w:numPr>
        <w:shd w:val="clear" w:color="auto" w:fill="auto"/>
        <w:spacing w:before="0" w:line="240" w:lineRule="auto"/>
        <w:ind w:firstLine="709"/>
        <w:jc w:val="center"/>
        <w:rPr>
          <w:b/>
        </w:rPr>
      </w:pPr>
      <w:r w:rsidRPr="00505112">
        <w:rPr>
          <w:rStyle w:val="34"/>
          <w:bCs w:val="0"/>
          <w:u w:val="none"/>
        </w:rPr>
        <w:lastRenderedPageBreak/>
        <w:t>ОРГАНИЗАЦИОННЫЙ РАЗДЕЛ</w:t>
      </w:r>
      <w:r w:rsidRPr="00505112">
        <w:rPr>
          <w:rStyle w:val="34"/>
          <w:b w:val="0"/>
          <w:bCs w:val="0"/>
        </w:rPr>
        <w:br/>
      </w:r>
      <w:r w:rsidRPr="00505112">
        <w:rPr>
          <w:b/>
        </w:rPr>
        <w:t>3.1. Учебный план</w:t>
      </w:r>
      <w:r w:rsidRPr="00505112">
        <w:br/>
      </w:r>
      <w:r w:rsidRPr="00505112">
        <w:rPr>
          <w:b/>
        </w:rPr>
        <w:t>Пояснительная записка</w:t>
      </w:r>
    </w:p>
    <w:p w:rsidR="006226B5" w:rsidRPr="00505112" w:rsidRDefault="006226B5" w:rsidP="00505112">
      <w:pPr>
        <w:pStyle w:val="23"/>
        <w:shd w:val="clear" w:color="auto" w:fill="auto"/>
        <w:spacing w:before="0" w:line="240" w:lineRule="auto"/>
        <w:ind w:firstLine="709"/>
      </w:pPr>
    </w:p>
    <w:p w:rsidR="00AF6239" w:rsidRPr="00505112" w:rsidRDefault="00AF6239" w:rsidP="00505112">
      <w:pPr>
        <w:widowControl/>
        <w:shd w:val="clear" w:color="auto" w:fill="FFFFFF"/>
        <w:ind w:firstLine="709"/>
        <w:jc w:val="both"/>
        <w:rPr>
          <w:rFonts w:ascii="Times New Roman" w:eastAsia="Times New Roman" w:hAnsi="Times New Roman" w:cs="Times New Roman"/>
          <w:bdr w:val="none" w:sz="0" w:space="0" w:color="auto" w:frame="1"/>
          <w:lang w:bidi="ar-SA"/>
        </w:rPr>
      </w:pPr>
      <w:r w:rsidRPr="00505112">
        <w:rPr>
          <w:rFonts w:ascii="Times New Roman" w:eastAsia="Times New Roman" w:hAnsi="Times New Roman" w:cs="Times New Roman"/>
          <w:bdr w:val="none" w:sz="0" w:space="0" w:color="auto" w:frame="1"/>
          <w:lang w:bidi="ar-SA"/>
        </w:rPr>
        <w:t xml:space="preserve">Индивидуальный учебный план для реализации адаптированных </w:t>
      </w:r>
      <w:r w:rsidR="006226B5" w:rsidRPr="00505112">
        <w:rPr>
          <w:rFonts w:ascii="Times New Roman" w:eastAsia="Times New Roman" w:hAnsi="Times New Roman" w:cs="Times New Roman"/>
          <w:bdr w:val="none" w:sz="0" w:space="0" w:color="auto" w:frame="1"/>
          <w:lang w:bidi="ar-SA"/>
        </w:rPr>
        <w:t xml:space="preserve">основных </w:t>
      </w:r>
      <w:r w:rsidRPr="00505112">
        <w:rPr>
          <w:rFonts w:ascii="Times New Roman" w:eastAsia="Times New Roman" w:hAnsi="Times New Roman" w:cs="Times New Roman"/>
          <w:bdr w:val="none" w:sz="0" w:space="0" w:color="auto" w:frame="1"/>
          <w:lang w:bidi="ar-SA"/>
        </w:rPr>
        <w:t>образовательных программ начального общего образования для обучающихся с нарушениями опорно-двигательного аппарата и тяжелыми множественными нарушениями развития (далее – ИУП) является составной частью специальной индивидуальной программы развития обучающегося (СИПР) и разработан на основе:</w:t>
      </w:r>
    </w:p>
    <w:p w:rsidR="00AF6239" w:rsidRPr="00505112" w:rsidRDefault="00AF6239" w:rsidP="00F461F5">
      <w:pPr>
        <w:widowControl/>
        <w:numPr>
          <w:ilvl w:val="0"/>
          <w:numId w:val="20"/>
        </w:numPr>
        <w:shd w:val="clear" w:color="auto" w:fill="FFFFFF"/>
        <w:spacing w:after="200"/>
        <w:ind w:left="0" w:firstLine="709"/>
        <w:contextualSpacing/>
        <w:jc w:val="both"/>
        <w:rPr>
          <w:rFonts w:ascii="Times New Roman" w:hAnsi="Times New Roman" w:cs="Times New Roman"/>
          <w:color w:val="auto"/>
          <w:spacing w:val="4"/>
        </w:rPr>
      </w:pPr>
      <w:r w:rsidRPr="00505112">
        <w:rPr>
          <w:rFonts w:ascii="Times New Roman" w:hAnsi="Times New Roman" w:cs="Times New Roman"/>
          <w:color w:val="auto"/>
        </w:rPr>
        <w:t>Ст. 8, 66, 79 Федерального закона от 29.12.2012 года № 273-ФЗ «Об образовании в Российской Федерации»;</w:t>
      </w:r>
    </w:p>
    <w:p w:rsidR="00AF6239" w:rsidRPr="00505112" w:rsidRDefault="00AF6239" w:rsidP="00F461F5">
      <w:pPr>
        <w:widowControl/>
        <w:numPr>
          <w:ilvl w:val="0"/>
          <w:numId w:val="20"/>
        </w:numPr>
        <w:shd w:val="clear" w:color="auto" w:fill="FFFFFF"/>
        <w:spacing w:after="200"/>
        <w:ind w:left="0" w:firstLine="709"/>
        <w:contextualSpacing/>
        <w:jc w:val="both"/>
        <w:rPr>
          <w:rFonts w:ascii="Times New Roman" w:hAnsi="Times New Roman" w:cs="Times New Roman"/>
          <w:color w:val="auto"/>
        </w:rPr>
      </w:pPr>
      <w:r w:rsidRPr="00505112">
        <w:rPr>
          <w:rFonts w:ascii="Times New Roman" w:hAnsi="Times New Roman" w:cs="Times New Roman"/>
          <w:color w:val="auto"/>
        </w:rPr>
        <w:t xml:space="preserve">Федерального закона </w:t>
      </w:r>
      <w:r w:rsidRPr="00505112">
        <w:rPr>
          <w:rFonts w:ascii="Times New Roman" w:hAnsi="Times New Roman" w:cs="Times New Roman"/>
          <w:color w:val="auto"/>
          <w:bdr w:val="none" w:sz="0" w:space="0" w:color="auto" w:frame="1"/>
        </w:rPr>
        <w:t>от 24 ноября 1995 года № 181-ФЗ «О социальной защите инвалидов в Российской Федерации»;</w:t>
      </w:r>
    </w:p>
    <w:p w:rsidR="00AF6239" w:rsidRPr="00505112" w:rsidRDefault="00AF6239" w:rsidP="00F461F5">
      <w:pPr>
        <w:widowControl/>
        <w:numPr>
          <w:ilvl w:val="0"/>
          <w:numId w:val="20"/>
        </w:numPr>
        <w:shd w:val="clear" w:color="auto" w:fill="FFFFFF"/>
        <w:spacing w:after="200"/>
        <w:ind w:left="0" w:firstLine="709"/>
        <w:contextualSpacing/>
        <w:jc w:val="both"/>
        <w:rPr>
          <w:rFonts w:ascii="Times New Roman" w:hAnsi="Times New Roman" w:cs="Times New Roman"/>
          <w:bdr w:val="none" w:sz="0" w:space="0" w:color="auto" w:frame="1"/>
        </w:rPr>
      </w:pPr>
      <w:r w:rsidRPr="00505112">
        <w:rPr>
          <w:rFonts w:ascii="Times New Roman" w:hAnsi="Times New Roman" w:cs="Times New Roman"/>
          <w:bdr w:val="none" w:sz="0" w:space="0" w:color="auto" w:frame="1"/>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F6239" w:rsidRPr="00505112" w:rsidRDefault="00AF6239" w:rsidP="00F461F5">
      <w:pPr>
        <w:widowControl/>
        <w:numPr>
          <w:ilvl w:val="0"/>
          <w:numId w:val="20"/>
        </w:numPr>
        <w:shd w:val="clear" w:color="auto" w:fill="FFFFFF"/>
        <w:spacing w:after="200"/>
        <w:ind w:left="0" w:firstLine="709"/>
        <w:contextualSpacing/>
        <w:jc w:val="both"/>
        <w:rPr>
          <w:rFonts w:ascii="Times New Roman" w:hAnsi="Times New Roman" w:cs="Times New Roman"/>
          <w:color w:val="auto"/>
        </w:rPr>
      </w:pPr>
      <w:r w:rsidRPr="00505112">
        <w:rPr>
          <w:rFonts w:ascii="Times New Roman" w:hAnsi="Times New Roman" w:cs="Times New Roman"/>
          <w:color w:val="auto"/>
        </w:rPr>
        <w:t>Приказа Министерства образования и науки Российской Федерации от 09.01.2014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технологий при реализации образовательных программ»;</w:t>
      </w:r>
    </w:p>
    <w:p w:rsidR="004F1F5D" w:rsidRPr="00505112" w:rsidRDefault="004F1F5D" w:rsidP="00F461F5">
      <w:pPr>
        <w:widowControl/>
        <w:numPr>
          <w:ilvl w:val="0"/>
          <w:numId w:val="20"/>
        </w:numPr>
        <w:spacing w:after="200"/>
        <w:ind w:left="0" w:firstLine="709"/>
        <w:contextualSpacing/>
        <w:jc w:val="both"/>
        <w:rPr>
          <w:rFonts w:ascii="Times New Roman" w:hAnsi="Times New Roman" w:cs="Times New Roman"/>
        </w:rPr>
      </w:pPr>
      <w:r w:rsidRPr="00505112">
        <w:rPr>
          <w:rFonts w:ascii="Times New Roman" w:hAnsi="Times New Roman" w:cs="Times New Roman"/>
          <w:color w:val="auto"/>
        </w:rPr>
        <w:t>Постановление</w:t>
      </w:r>
      <w:r w:rsidRPr="00505112">
        <w:rPr>
          <w:rFonts w:ascii="Times New Roman" w:hAnsi="Times New Roman" w:cs="Times New Roman"/>
        </w:rPr>
        <w:t>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F6239" w:rsidRPr="00505112" w:rsidRDefault="00AF6239" w:rsidP="00F461F5">
      <w:pPr>
        <w:widowControl/>
        <w:numPr>
          <w:ilvl w:val="0"/>
          <w:numId w:val="20"/>
        </w:numPr>
        <w:shd w:val="clear" w:color="auto" w:fill="FFFFFF"/>
        <w:spacing w:after="200"/>
        <w:ind w:left="0" w:firstLine="709"/>
        <w:contextualSpacing/>
        <w:jc w:val="both"/>
        <w:rPr>
          <w:rFonts w:ascii="Times New Roman" w:hAnsi="Times New Roman" w:cs="Times New Roman"/>
        </w:rPr>
      </w:pPr>
      <w:r w:rsidRPr="00505112">
        <w:rPr>
          <w:rFonts w:ascii="Times New Roman" w:hAnsi="Times New Roman" w:cs="Times New Roman"/>
          <w:color w:val="auto"/>
        </w:rPr>
        <w:t>Устава МКОУ «Карымкарская  СОШ»;</w:t>
      </w:r>
    </w:p>
    <w:p w:rsidR="007702A1" w:rsidRPr="00505112" w:rsidRDefault="007702A1" w:rsidP="00505112">
      <w:pPr>
        <w:widowControl/>
        <w:shd w:val="clear" w:color="auto" w:fill="FFFFFF"/>
        <w:ind w:firstLine="709"/>
        <w:jc w:val="both"/>
        <w:rPr>
          <w:rFonts w:ascii="Times New Roman" w:hAnsi="Times New Roman" w:cs="Times New Roman"/>
          <w:color w:val="auto"/>
        </w:rPr>
      </w:pPr>
    </w:p>
    <w:p w:rsidR="004F5B6D" w:rsidRPr="00505112" w:rsidRDefault="004F5B6D" w:rsidP="00505112">
      <w:pPr>
        <w:widowControl/>
        <w:shd w:val="clear" w:color="auto" w:fill="FFFFFF"/>
        <w:ind w:firstLine="709"/>
        <w:jc w:val="both"/>
        <w:rPr>
          <w:rFonts w:ascii="Times New Roman" w:eastAsia="Times New Roman" w:hAnsi="Times New Roman" w:cs="Times New Roman"/>
          <w:lang w:bidi="ar-SA"/>
        </w:rPr>
      </w:pPr>
      <w:r w:rsidRPr="00505112">
        <w:rPr>
          <w:rFonts w:ascii="Times New Roman" w:hAnsi="Times New Roman" w:cs="Times New Roman"/>
        </w:rPr>
        <w:t>Вариант 6.4 предназначен для образования детей, имеющих тяжелые множественные нарушения развития.</w:t>
      </w:r>
      <w:r w:rsidR="006226B5" w:rsidRPr="00505112">
        <w:rPr>
          <w:rFonts w:ascii="Times New Roman" w:hAnsi="Times New Roman" w:cs="Times New Roman"/>
        </w:rPr>
        <w:t xml:space="preserve"> </w:t>
      </w:r>
      <w:r w:rsidRPr="00505112">
        <w:rPr>
          <w:rFonts w:ascii="Times New Roman" w:eastAsia="Times New Roman" w:hAnsi="Times New Roman" w:cs="Times New Roman"/>
          <w:color w:val="auto"/>
          <w:lang w:bidi="ar-SA"/>
        </w:rPr>
        <w:t>В структуре тяжелых множественных нарушений развития обучающейся – интеллектуальные нарушения, которые сочетаются с НОДА, речевыми нарушениями, с нарушениями сенсорной, эмоционально-волевой сферы, а также соматическими расстройствами.</w:t>
      </w:r>
    </w:p>
    <w:p w:rsidR="00016898" w:rsidRPr="00505112" w:rsidRDefault="004F5B6D" w:rsidP="00505112">
      <w:pPr>
        <w:pStyle w:val="23"/>
        <w:tabs>
          <w:tab w:val="left" w:pos="9923"/>
        </w:tabs>
        <w:spacing w:before="0" w:line="240" w:lineRule="auto"/>
        <w:ind w:firstLine="709"/>
        <w:rPr>
          <w:b/>
          <w:bCs/>
        </w:rPr>
      </w:pPr>
      <w:r w:rsidRPr="00505112">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w:t>
      </w:r>
    </w:p>
    <w:p w:rsidR="00016898" w:rsidRPr="00505112" w:rsidRDefault="00016898" w:rsidP="00505112">
      <w:pPr>
        <w:pStyle w:val="23"/>
        <w:tabs>
          <w:tab w:val="left" w:pos="9923"/>
        </w:tabs>
        <w:spacing w:before="0" w:line="240" w:lineRule="auto"/>
        <w:ind w:firstLine="709"/>
      </w:pPr>
      <w:r w:rsidRPr="00505112">
        <w:rPr>
          <w:bCs/>
        </w:rPr>
        <w:t>Ч</w:t>
      </w:r>
      <w:r w:rsidRPr="00505112">
        <w:t>асть учебного плана, формируемая участниками образовательного процесса, предусматривает:</w:t>
      </w:r>
    </w:p>
    <w:p w:rsidR="00016898" w:rsidRPr="00505112" w:rsidRDefault="00016898" w:rsidP="00F461F5">
      <w:pPr>
        <w:pStyle w:val="23"/>
        <w:numPr>
          <w:ilvl w:val="0"/>
          <w:numId w:val="25"/>
        </w:numPr>
        <w:tabs>
          <w:tab w:val="left" w:pos="0"/>
        </w:tabs>
        <w:spacing w:before="0" w:line="240" w:lineRule="auto"/>
        <w:ind w:firstLine="709"/>
      </w:pPr>
      <w:r w:rsidRPr="00505112">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016898" w:rsidRPr="00505112" w:rsidRDefault="00016898" w:rsidP="00F461F5">
      <w:pPr>
        <w:pStyle w:val="23"/>
        <w:numPr>
          <w:ilvl w:val="0"/>
          <w:numId w:val="25"/>
        </w:numPr>
        <w:spacing w:before="0" w:line="240" w:lineRule="auto"/>
        <w:ind w:firstLine="709"/>
      </w:pPr>
      <w:r w:rsidRPr="00505112">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016898" w:rsidRPr="00505112" w:rsidRDefault="00016898" w:rsidP="00505112">
      <w:pPr>
        <w:pStyle w:val="23"/>
        <w:spacing w:before="0" w:line="240" w:lineRule="auto"/>
        <w:ind w:firstLine="709"/>
      </w:pPr>
      <w:r w:rsidRPr="00505112">
        <w:rPr>
          <w:b/>
          <w:bCs/>
        </w:rPr>
        <w:t xml:space="preserve">Коррекционно-развивающая область </w:t>
      </w:r>
      <w:r w:rsidRPr="00505112">
        <w:t>учебного плана реализуется через учебные предметы, включающие в себя систему фронтальных и индивидуальных занятий с обучающимися.</w:t>
      </w:r>
    </w:p>
    <w:p w:rsidR="00016898" w:rsidRPr="00505112" w:rsidRDefault="00016898" w:rsidP="00505112">
      <w:pPr>
        <w:pStyle w:val="23"/>
        <w:spacing w:before="0" w:line="240" w:lineRule="auto"/>
        <w:ind w:firstLine="709"/>
      </w:pPr>
      <w:r w:rsidRPr="00505112">
        <w:t xml:space="preserve">В часть, формируемую участниками образовательного процесса, входит и </w:t>
      </w:r>
      <w:r w:rsidRPr="00505112">
        <w:lastRenderedPageBreak/>
        <w:t xml:space="preserve">внеурочная деятельность. В соответствии с требованиями Стандарта </w:t>
      </w:r>
      <w:r w:rsidRPr="00505112">
        <w:rPr>
          <w:bCs/>
        </w:rPr>
        <w:t>внеурочная деятельность</w:t>
      </w:r>
      <w:r w:rsidR="00893D7B">
        <w:rPr>
          <w:bCs/>
        </w:rPr>
        <w:t xml:space="preserve"> </w:t>
      </w:r>
      <w:r w:rsidRPr="00505112">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016898" w:rsidRPr="00505112" w:rsidRDefault="00016898" w:rsidP="00505112">
      <w:pPr>
        <w:pStyle w:val="23"/>
        <w:spacing w:before="0" w:line="240" w:lineRule="auto"/>
        <w:ind w:firstLine="709"/>
      </w:pPr>
      <w:r w:rsidRPr="00505112">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и ТМРН.</w:t>
      </w:r>
    </w:p>
    <w:p w:rsidR="00016898" w:rsidRPr="00505112" w:rsidRDefault="00016898" w:rsidP="00505112">
      <w:pPr>
        <w:pStyle w:val="23"/>
        <w:spacing w:before="0" w:line="240" w:lineRule="auto"/>
        <w:ind w:firstLine="709"/>
      </w:pPr>
      <w:r w:rsidRPr="00505112">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16898" w:rsidRPr="00505112" w:rsidRDefault="00016898" w:rsidP="00505112">
      <w:pPr>
        <w:pStyle w:val="23"/>
        <w:spacing w:before="0" w:line="240" w:lineRule="auto"/>
        <w:ind w:firstLine="709"/>
      </w:pPr>
      <w:r w:rsidRPr="00505112">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016898" w:rsidRPr="00505112" w:rsidRDefault="00016898" w:rsidP="00505112">
      <w:pPr>
        <w:pStyle w:val="23"/>
        <w:spacing w:before="0" w:line="240" w:lineRule="auto"/>
        <w:ind w:firstLine="709"/>
      </w:pPr>
      <w:r w:rsidRPr="00505112">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016898" w:rsidRPr="00505112" w:rsidRDefault="00016898" w:rsidP="00505112">
      <w:pPr>
        <w:pStyle w:val="23"/>
        <w:spacing w:before="0" w:line="240" w:lineRule="auto"/>
        <w:ind w:firstLine="709"/>
      </w:pPr>
      <w:r w:rsidRPr="00505112">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w:t>
      </w:r>
      <w:r w:rsidRPr="00505112">
        <w:softHyphen/>
      </w:r>
      <w:r w:rsidR="00893D7B">
        <w:t>-</w:t>
      </w:r>
      <w:r w:rsidRPr="00505112">
        <w:t>компенсаторных технологий, включают большое количество игровых и занимательных моментов.</w:t>
      </w:r>
    </w:p>
    <w:p w:rsidR="00016898" w:rsidRPr="00505112" w:rsidRDefault="00016898" w:rsidP="00505112">
      <w:pPr>
        <w:pStyle w:val="23"/>
        <w:spacing w:before="0" w:line="240" w:lineRule="auto"/>
        <w:ind w:firstLine="709"/>
      </w:pPr>
      <w:r w:rsidRPr="00505112">
        <w:t>Коррекционная работа проводится в виде индивидуально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AF6239" w:rsidRPr="00505112" w:rsidRDefault="00AF6239" w:rsidP="00505112">
      <w:pPr>
        <w:widowControl/>
        <w:shd w:val="clear" w:color="auto" w:fill="FFFFFF"/>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Учебный план включает обязательные предметные области и коррекционно-развивающую область и предусматривает 5-летний срок освоения начального общего образования (с подготовительным классом). Врачебной комиссией рекомендовано обучение на дому.</w:t>
      </w:r>
    </w:p>
    <w:p w:rsidR="00505112" w:rsidRDefault="00505112" w:rsidP="007702A1">
      <w:pPr>
        <w:pStyle w:val="60"/>
        <w:shd w:val="clear" w:color="auto" w:fill="auto"/>
        <w:spacing w:after="0" w:line="278" w:lineRule="exact"/>
        <w:ind w:left="120"/>
        <w:jc w:val="center"/>
      </w:pPr>
    </w:p>
    <w:p w:rsidR="000A4610" w:rsidRDefault="000A4610">
      <w:pPr>
        <w:rPr>
          <w:rFonts w:ascii="Times New Roman" w:eastAsia="Times New Roman" w:hAnsi="Times New Roman" w:cs="Times New Roman"/>
          <w:b/>
          <w:bCs/>
          <w:iCs/>
        </w:rPr>
      </w:pPr>
      <w:r>
        <w:rPr>
          <w:i/>
        </w:rPr>
        <w:br w:type="page"/>
      </w:r>
    </w:p>
    <w:p w:rsidR="007702A1" w:rsidRPr="00893D7B" w:rsidRDefault="000A4610" w:rsidP="007702A1">
      <w:pPr>
        <w:pStyle w:val="60"/>
        <w:shd w:val="clear" w:color="auto" w:fill="auto"/>
        <w:spacing w:after="0" w:line="278" w:lineRule="exact"/>
        <w:ind w:left="120"/>
        <w:jc w:val="center"/>
        <w:rPr>
          <w:i w:val="0"/>
        </w:rPr>
      </w:pPr>
      <w:r>
        <w:rPr>
          <w:i w:val="0"/>
        </w:rPr>
        <w:lastRenderedPageBreak/>
        <w:t>Примерный н</w:t>
      </w:r>
      <w:r w:rsidR="007702A1" w:rsidRPr="00893D7B">
        <w:rPr>
          <w:i w:val="0"/>
        </w:rPr>
        <w:t>едельный учебный план начального общего образования</w:t>
      </w:r>
      <w:r w:rsidR="007702A1" w:rsidRPr="00893D7B">
        <w:rPr>
          <w:i w:val="0"/>
        </w:rPr>
        <w:br/>
        <w:t>(для обучающихся с нарушением опорно-двигательного аппарата</w:t>
      </w:r>
    </w:p>
    <w:p w:rsidR="007702A1" w:rsidRPr="00893D7B" w:rsidRDefault="007702A1" w:rsidP="007702A1">
      <w:pPr>
        <w:pStyle w:val="60"/>
        <w:shd w:val="clear" w:color="auto" w:fill="auto"/>
        <w:spacing w:after="0" w:line="240" w:lineRule="exact"/>
        <w:ind w:left="120"/>
        <w:jc w:val="center"/>
        <w:rPr>
          <w:i w:val="0"/>
        </w:rPr>
      </w:pPr>
      <w:r w:rsidRPr="00893D7B">
        <w:rPr>
          <w:i w:val="0"/>
        </w:rPr>
        <w:t>вариант 6.4 ТМНР ФГОС</w:t>
      </w:r>
      <w:r w:rsidR="006226B5" w:rsidRPr="00893D7B">
        <w:rPr>
          <w:i w:val="0"/>
        </w:rPr>
        <w:t xml:space="preserve"> </w:t>
      </w:r>
      <w:r w:rsidRPr="00893D7B">
        <w:rPr>
          <w:i w:val="0"/>
        </w:rPr>
        <w:t>НОО ОВЗ)</w:t>
      </w:r>
    </w:p>
    <w:p w:rsidR="007702A1" w:rsidRPr="00893D7B" w:rsidRDefault="007702A1" w:rsidP="007702A1">
      <w:pPr>
        <w:pStyle w:val="60"/>
        <w:shd w:val="clear" w:color="auto" w:fill="auto"/>
        <w:spacing w:after="0" w:line="240" w:lineRule="exact"/>
        <w:ind w:left="120"/>
        <w:jc w:val="center"/>
        <w:rPr>
          <w:i w:val="0"/>
        </w:rPr>
      </w:pPr>
      <w:r w:rsidRPr="00893D7B">
        <w:rPr>
          <w:i w:val="0"/>
        </w:rPr>
        <w:t>(5-дневная учебная неделя)</w:t>
      </w:r>
    </w:p>
    <w:p w:rsidR="007702A1" w:rsidRPr="00505112" w:rsidRDefault="007702A1" w:rsidP="00007F66">
      <w:pPr>
        <w:widowControl/>
        <w:spacing w:line="276" w:lineRule="auto"/>
        <w:jc w:val="center"/>
        <w:rPr>
          <w:rFonts w:ascii="Times New Roman" w:eastAsia="Times New Roman" w:hAnsi="Times New Roman" w:cs="Times New Roman"/>
          <w:bdr w:val="none" w:sz="0" w:space="0" w:color="auto" w:frame="1"/>
          <w:lang w:bidi="ar-SA"/>
        </w:rPr>
      </w:pPr>
    </w:p>
    <w:tbl>
      <w:tblPr>
        <w:tblStyle w:val="2f2"/>
        <w:tblpPr w:leftFromText="180" w:rightFromText="180" w:vertAnchor="text" w:horzAnchor="margin" w:tblpY="26"/>
        <w:tblW w:w="0" w:type="auto"/>
        <w:tblLook w:val="04A0"/>
      </w:tblPr>
      <w:tblGrid>
        <w:gridCol w:w="2219"/>
        <w:gridCol w:w="2239"/>
        <w:gridCol w:w="955"/>
        <w:gridCol w:w="918"/>
        <w:gridCol w:w="918"/>
        <w:gridCol w:w="713"/>
        <w:gridCol w:w="720"/>
        <w:gridCol w:w="883"/>
      </w:tblGrid>
      <w:tr w:rsidR="004C1DA3" w:rsidRPr="00505112" w:rsidTr="007702A1">
        <w:trPr>
          <w:trHeight w:val="353"/>
        </w:trPr>
        <w:tc>
          <w:tcPr>
            <w:tcW w:w="2292" w:type="dxa"/>
            <w:vMerge w:val="restart"/>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Образовательные области</w:t>
            </w:r>
          </w:p>
        </w:tc>
        <w:tc>
          <w:tcPr>
            <w:tcW w:w="2239" w:type="dxa"/>
            <w:vMerge w:val="restart"/>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Учебные предметы</w:t>
            </w:r>
          </w:p>
        </w:tc>
        <w:tc>
          <w:tcPr>
            <w:tcW w:w="5644" w:type="dxa"/>
            <w:gridSpan w:val="6"/>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Количество часов в неделю</w:t>
            </w:r>
          </w:p>
        </w:tc>
      </w:tr>
      <w:tr w:rsidR="004C1DA3" w:rsidRPr="00505112" w:rsidTr="007702A1">
        <w:trPr>
          <w:trHeight w:val="190"/>
        </w:trPr>
        <w:tc>
          <w:tcPr>
            <w:tcW w:w="2292" w:type="dxa"/>
            <w:vMerge/>
          </w:tcPr>
          <w:p w:rsidR="004C1DA3" w:rsidRPr="00893D7B" w:rsidRDefault="004C1DA3" w:rsidP="00893D7B">
            <w:pPr>
              <w:jc w:val="center"/>
              <w:rPr>
                <w:rFonts w:ascii="Times New Roman" w:hAnsi="Times New Roman"/>
                <w:color w:val="auto"/>
                <w:sz w:val="24"/>
                <w:szCs w:val="24"/>
              </w:rPr>
            </w:pPr>
          </w:p>
        </w:tc>
        <w:tc>
          <w:tcPr>
            <w:tcW w:w="2239" w:type="dxa"/>
            <w:vMerge/>
          </w:tcPr>
          <w:p w:rsidR="004C1DA3" w:rsidRPr="00893D7B" w:rsidRDefault="004C1DA3" w:rsidP="00893D7B">
            <w:pPr>
              <w:jc w:val="center"/>
              <w:rPr>
                <w:rFonts w:ascii="Times New Roman" w:hAnsi="Times New Roman"/>
                <w:color w:val="auto"/>
                <w:sz w:val="24"/>
                <w:szCs w:val="24"/>
              </w:rPr>
            </w:pP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Подгот</w:t>
            </w:r>
          </w:p>
        </w:tc>
        <w:tc>
          <w:tcPr>
            <w:tcW w:w="1083" w:type="dxa"/>
          </w:tcPr>
          <w:p w:rsidR="004C1DA3" w:rsidRPr="00893D7B" w:rsidRDefault="004C1DA3" w:rsidP="00893D7B">
            <w:pPr>
              <w:jc w:val="center"/>
              <w:rPr>
                <w:rFonts w:ascii="Times New Roman" w:hAnsi="Times New Roman"/>
                <w:color w:val="auto"/>
                <w:sz w:val="24"/>
                <w:szCs w:val="24"/>
                <w:lang w:val="en-US"/>
              </w:rPr>
            </w:pPr>
            <w:r w:rsidRPr="00893D7B">
              <w:rPr>
                <w:rFonts w:ascii="Times New Roman" w:hAnsi="Times New Roman"/>
                <w:color w:val="auto"/>
                <w:sz w:val="24"/>
                <w:szCs w:val="24"/>
                <w:lang w:val="en-US"/>
              </w:rPr>
              <w:t>I</w:t>
            </w:r>
          </w:p>
        </w:tc>
        <w:tc>
          <w:tcPr>
            <w:tcW w:w="1083" w:type="dxa"/>
          </w:tcPr>
          <w:p w:rsidR="004C1DA3" w:rsidRPr="00893D7B" w:rsidRDefault="004C1DA3" w:rsidP="00893D7B">
            <w:pPr>
              <w:jc w:val="center"/>
              <w:rPr>
                <w:rFonts w:ascii="Times New Roman" w:hAnsi="Times New Roman"/>
                <w:color w:val="auto"/>
                <w:sz w:val="24"/>
                <w:szCs w:val="24"/>
                <w:lang w:val="en-US"/>
              </w:rPr>
            </w:pPr>
            <w:r w:rsidRPr="00893D7B">
              <w:rPr>
                <w:rFonts w:ascii="Times New Roman" w:hAnsi="Times New Roman"/>
                <w:color w:val="auto"/>
                <w:sz w:val="24"/>
                <w:szCs w:val="24"/>
                <w:lang w:val="en-US"/>
              </w:rPr>
              <w:t>II</w:t>
            </w:r>
          </w:p>
        </w:tc>
        <w:tc>
          <w:tcPr>
            <w:tcW w:w="805" w:type="dxa"/>
          </w:tcPr>
          <w:p w:rsidR="004C1DA3" w:rsidRPr="00893D7B" w:rsidRDefault="004C1DA3" w:rsidP="00893D7B">
            <w:pPr>
              <w:jc w:val="center"/>
              <w:rPr>
                <w:rFonts w:ascii="Times New Roman" w:hAnsi="Times New Roman"/>
                <w:color w:val="auto"/>
                <w:sz w:val="24"/>
                <w:szCs w:val="24"/>
                <w:lang w:val="en-US"/>
              </w:rPr>
            </w:pPr>
            <w:r w:rsidRPr="00893D7B">
              <w:rPr>
                <w:rFonts w:ascii="Times New Roman" w:hAnsi="Times New Roman"/>
                <w:color w:val="auto"/>
                <w:sz w:val="24"/>
                <w:szCs w:val="24"/>
                <w:lang w:val="en-US"/>
              </w:rPr>
              <w:t>III</w:t>
            </w:r>
          </w:p>
        </w:tc>
        <w:tc>
          <w:tcPr>
            <w:tcW w:w="809" w:type="dxa"/>
          </w:tcPr>
          <w:p w:rsidR="004C1DA3" w:rsidRPr="00893D7B" w:rsidRDefault="004C1DA3" w:rsidP="00893D7B">
            <w:pPr>
              <w:jc w:val="center"/>
              <w:rPr>
                <w:rFonts w:ascii="Times New Roman" w:hAnsi="Times New Roman"/>
                <w:color w:val="auto"/>
                <w:sz w:val="24"/>
                <w:szCs w:val="24"/>
                <w:lang w:val="en-US"/>
              </w:rPr>
            </w:pPr>
            <w:r w:rsidRPr="00893D7B">
              <w:rPr>
                <w:rFonts w:ascii="Times New Roman" w:hAnsi="Times New Roman"/>
                <w:color w:val="auto"/>
                <w:sz w:val="24"/>
                <w:szCs w:val="24"/>
                <w:lang w:val="en-US"/>
              </w:rPr>
              <w:t>IV</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Всего</w:t>
            </w:r>
          </w:p>
        </w:tc>
      </w:tr>
      <w:tr w:rsidR="004C1DA3" w:rsidRPr="00505112" w:rsidTr="007702A1">
        <w:trPr>
          <w:trHeight w:val="190"/>
        </w:trPr>
        <w:tc>
          <w:tcPr>
            <w:tcW w:w="2292" w:type="dxa"/>
            <w:vMerge/>
          </w:tcPr>
          <w:p w:rsidR="004C1DA3" w:rsidRPr="00893D7B" w:rsidRDefault="004C1DA3" w:rsidP="00893D7B">
            <w:pPr>
              <w:jc w:val="center"/>
              <w:rPr>
                <w:rFonts w:ascii="Times New Roman" w:hAnsi="Times New Roman"/>
                <w:color w:val="auto"/>
                <w:sz w:val="24"/>
                <w:szCs w:val="24"/>
              </w:rPr>
            </w:pPr>
          </w:p>
        </w:tc>
        <w:tc>
          <w:tcPr>
            <w:tcW w:w="2239" w:type="dxa"/>
            <w:vMerge/>
          </w:tcPr>
          <w:p w:rsidR="004C1DA3" w:rsidRPr="00893D7B" w:rsidRDefault="004C1DA3" w:rsidP="00893D7B">
            <w:pPr>
              <w:jc w:val="center"/>
              <w:rPr>
                <w:rFonts w:ascii="Times New Roman" w:hAnsi="Times New Roman"/>
                <w:color w:val="auto"/>
                <w:sz w:val="24"/>
                <w:szCs w:val="24"/>
              </w:rPr>
            </w:pPr>
          </w:p>
        </w:tc>
        <w:tc>
          <w:tcPr>
            <w:tcW w:w="955" w:type="dxa"/>
          </w:tcPr>
          <w:p w:rsidR="004C1DA3" w:rsidRPr="00893D7B" w:rsidRDefault="004C1DA3" w:rsidP="00893D7B">
            <w:pPr>
              <w:jc w:val="center"/>
              <w:rPr>
                <w:rFonts w:ascii="Times New Roman" w:hAnsi="Times New Roman"/>
                <w:color w:val="auto"/>
                <w:sz w:val="24"/>
                <w:szCs w:val="24"/>
              </w:rPr>
            </w:pPr>
          </w:p>
        </w:tc>
        <w:tc>
          <w:tcPr>
            <w:tcW w:w="1083" w:type="dxa"/>
          </w:tcPr>
          <w:p w:rsidR="004C1DA3" w:rsidRPr="00893D7B" w:rsidRDefault="004C1DA3" w:rsidP="00893D7B">
            <w:pPr>
              <w:jc w:val="center"/>
              <w:rPr>
                <w:rFonts w:ascii="Times New Roman" w:hAnsi="Times New Roman"/>
                <w:color w:val="auto"/>
                <w:sz w:val="24"/>
                <w:szCs w:val="24"/>
              </w:rPr>
            </w:pPr>
          </w:p>
        </w:tc>
        <w:tc>
          <w:tcPr>
            <w:tcW w:w="1083" w:type="dxa"/>
          </w:tcPr>
          <w:p w:rsidR="004C1DA3" w:rsidRPr="00893D7B" w:rsidRDefault="004C1DA3" w:rsidP="00893D7B">
            <w:pPr>
              <w:jc w:val="center"/>
              <w:rPr>
                <w:rFonts w:ascii="Times New Roman" w:hAnsi="Times New Roman"/>
                <w:color w:val="auto"/>
                <w:sz w:val="24"/>
                <w:szCs w:val="24"/>
              </w:rPr>
            </w:pPr>
          </w:p>
        </w:tc>
        <w:tc>
          <w:tcPr>
            <w:tcW w:w="805" w:type="dxa"/>
          </w:tcPr>
          <w:p w:rsidR="004C1DA3" w:rsidRPr="00893D7B" w:rsidRDefault="004C1DA3" w:rsidP="00893D7B">
            <w:pPr>
              <w:jc w:val="center"/>
              <w:rPr>
                <w:rFonts w:ascii="Times New Roman" w:hAnsi="Times New Roman"/>
                <w:color w:val="auto"/>
                <w:sz w:val="24"/>
                <w:szCs w:val="24"/>
              </w:rPr>
            </w:pPr>
          </w:p>
        </w:tc>
        <w:tc>
          <w:tcPr>
            <w:tcW w:w="809" w:type="dxa"/>
          </w:tcPr>
          <w:p w:rsidR="004C1DA3" w:rsidRPr="00893D7B" w:rsidRDefault="004C1DA3" w:rsidP="00893D7B">
            <w:pPr>
              <w:jc w:val="center"/>
              <w:rPr>
                <w:rFonts w:ascii="Times New Roman" w:hAnsi="Times New Roman"/>
                <w:color w:val="auto"/>
                <w:sz w:val="24"/>
                <w:szCs w:val="24"/>
                <w:lang w:val="en-US"/>
              </w:rPr>
            </w:pPr>
          </w:p>
        </w:tc>
        <w:tc>
          <w:tcPr>
            <w:tcW w:w="909" w:type="dxa"/>
          </w:tcPr>
          <w:p w:rsidR="004C1DA3" w:rsidRPr="00893D7B" w:rsidRDefault="004C1DA3" w:rsidP="00893D7B">
            <w:pPr>
              <w:jc w:val="center"/>
              <w:rPr>
                <w:rFonts w:ascii="Times New Roman" w:hAnsi="Times New Roman"/>
                <w:color w:val="auto"/>
                <w:sz w:val="24"/>
                <w:szCs w:val="24"/>
              </w:rPr>
            </w:pPr>
          </w:p>
        </w:tc>
      </w:tr>
      <w:tr w:rsidR="004C1DA3" w:rsidRPr="00505112" w:rsidTr="007702A1">
        <w:trPr>
          <w:trHeight w:val="353"/>
        </w:trPr>
        <w:tc>
          <w:tcPr>
            <w:tcW w:w="10175" w:type="dxa"/>
            <w:gridSpan w:val="8"/>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Обязательная часть</w:t>
            </w:r>
          </w:p>
        </w:tc>
      </w:tr>
      <w:tr w:rsidR="004C1DA3" w:rsidRPr="00505112" w:rsidTr="007702A1">
        <w:trPr>
          <w:trHeight w:val="353"/>
        </w:trPr>
        <w:tc>
          <w:tcPr>
            <w:tcW w:w="2292" w:type="dxa"/>
            <w:vMerge w:val="restart"/>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Язык и речевая практика</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Общение и чтение</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20</w:t>
            </w:r>
          </w:p>
        </w:tc>
      </w:tr>
      <w:tr w:rsidR="004C1DA3" w:rsidRPr="00505112" w:rsidTr="007702A1">
        <w:trPr>
          <w:trHeight w:val="353"/>
        </w:trPr>
        <w:tc>
          <w:tcPr>
            <w:tcW w:w="2292" w:type="dxa"/>
            <w:vMerge/>
          </w:tcPr>
          <w:p w:rsidR="004C1DA3" w:rsidRPr="00893D7B" w:rsidRDefault="004C1DA3" w:rsidP="00893D7B">
            <w:pPr>
              <w:jc w:val="center"/>
              <w:rPr>
                <w:rFonts w:ascii="Times New Roman" w:hAnsi="Times New Roman"/>
                <w:color w:val="auto"/>
                <w:sz w:val="24"/>
                <w:szCs w:val="24"/>
              </w:rPr>
            </w:pP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Письмо</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15</w:t>
            </w:r>
          </w:p>
        </w:tc>
      </w:tr>
      <w:tr w:rsidR="004C1DA3" w:rsidRPr="00505112" w:rsidTr="007702A1">
        <w:trPr>
          <w:trHeight w:val="353"/>
        </w:trPr>
        <w:tc>
          <w:tcPr>
            <w:tcW w:w="2292"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Математика</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Математические представления</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4</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20</w:t>
            </w:r>
          </w:p>
        </w:tc>
      </w:tr>
      <w:tr w:rsidR="004C1DA3" w:rsidRPr="00505112" w:rsidTr="007702A1">
        <w:trPr>
          <w:trHeight w:val="375"/>
        </w:trPr>
        <w:tc>
          <w:tcPr>
            <w:tcW w:w="2292"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Естествознание</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Развитие речи и окружающий природный мир</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8</w:t>
            </w:r>
          </w:p>
        </w:tc>
      </w:tr>
      <w:tr w:rsidR="004C1DA3" w:rsidRPr="00505112" w:rsidTr="007702A1">
        <w:trPr>
          <w:trHeight w:val="375"/>
        </w:trPr>
        <w:tc>
          <w:tcPr>
            <w:tcW w:w="2292" w:type="dxa"/>
            <w:vMerge w:val="restart"/>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Человек</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Жизнедеятельность человека</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r>
      <w:tr w:rsidR="004C1DA3" w:rsidRPr="00505112" w:rsidTr="007702A1">
        <w:trPr>
          <w:trHeight w:val="353"/>
        </w:trPr>
        <w:tc>
          <w:tcPr>
            <w:tcW w:w="2292" w:type="dxa"/>
            <w:vMerge/>
          </w:tcPr>
          <w:p w:rsidR="004C1DA3" w:rsidRPr="00893D7B" w:rsidRDefault="004C1DA3" w:rsidP="00893D7B">
            <w:pPr>
              <w:jc w:val="center"/>
              <w:rPr>
                <w:rFonts w:ascii="Times New Roman" w:hAnsi="Times New Roman"/>
                <w:color w:val="auto"/>
                <w:sz w:val="24"/>
                <w:szCs w:val="24"/>
              </w:rPr>
            </w:pP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Самообслуживание</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r>
      <w:tr w:rsidR="004C1DA3" w:rsidRPr="00505112" w:rsidTr="007702A1">
        <w:trPr>
          <w:trHeight w:val="353"/>
        </w:trPr>
        <w:tc>
          <w:tcPr>
            <w:tcW w:w="2292" w:type="dxa"/>
            <w:vMerge w:val="restart"/>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Искусство</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Музыка</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r>
      <w:tr w:rsidR="004C1DA3" w:rsidRPr="00505112" w:rsidTr="007702A1">
        <w:trPr>
          <w:trHeight w:val="353"/>
        </w:trPr>
        <w:tc>
          <w:tcPr>
            <w:tcW w:w="2292" w:type="dxa"/>
            <w:vMerge/>
          </w:tcPr>
          <w:p w:rsidR="004C1DA3" w:rsidRPr="00893D7B" w:rsidRDefault="004C1DA3" w:rsidP="00893D7B">
            <w:pPr>
              <w:jc w:val="center"/>
              <w:rPr>
                <w:rFonts w:ascii="Times New Roman" w:hAnsi="Times New Roman"/>
                <w:color w:val="auto"/>
                <w:sz w:val="24"/>
                <w:szCs w:val="24"/>
              </w:rPr>
            </w:pP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Изобразительное искусство</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r>
      <w:tr w:rsidR="004C1DA3" w:rsidRPr="00505112" w:rsidTr="007702A1">
        <w:trPr>
          <w:trHeight w:val="375"/>
        </w:trPr>
        <w:tc>
          <w:tcPr>
            <w:tcW w:w="2292"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Технология</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Предметные действия</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r>
      <w:tr w:rsidR="004C1DA3" w:rsidRPr="00505112" w:rsidTr="007702A1">
        <w:trPr>
          <w:trHeight w:val="375"/>
        </w:trPr>
        <w:tc>
          <w:tcPr>
            <w:tcW w:w="2292"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Физическая культура</w:t>
            </w:r>
          </w:p>
        </w:tc>
        <w:tc>
          <w:tcPr>
            <w:tcW w:w="223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Адаптивная физическая культура</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15</w:t>
            </w:r>
          </w:p>
        </w:tc>
      </w:tr>
      <w:tr w:rsidR="004C1DA3" w:rsidRPr="00505112" w:rsidTr="007702A1">
        <w:trPr>
          <w:trHeight w:val="353"/>
        </w:trPr>
        <w:tc>
          <w:tcPr>
            <w:tcW w:w="2292" w:type="dxa"/>
          </w:tcPr>
          <w:p w:rsidR="004C1DA3" w:rsidRPr="00893D7B" w:rsidRDefault="004C1DA3" w:rsidP="00893D7B">
            <w:pPr>
              <w:jc w:val="center"/>
              <w:rPr>
                <w:rFonts w:ascii="Times New Roman" w:hAnsi="Times New Roman"/>
                <w:color w:val="auto"/>
                <w:sz w:val="24"/>
                <w:szCs w:val="24"/>
              </w:rPr>
            </w:pPr>
          </w:p>
        </w:tc>
        <w:tc>
          <w:tcPr>
            <w:tcW w:w="223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Итого</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20</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20</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21</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21</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21</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103</w:t>
            </w:r>
          </w:p>
        </w:tc>
      </w:tr>
      <w:tr w:rsidR="004C1DA3" w:rsidRPr="00505112" w:rsidTr="007702A1">
        <w:trPr>
          <w:trHeight w:val="353"/>
        </w:trPr>
        <w:tc>
          <w:tcPr>
            <w:tcW w:w="10175" w:type="dxa"/>
            <w:gridSpan w:val="8"/>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Часть учебного плана, формируемая участниками образовательного процесса при 5 –дневной недели</w:t>
            </w:r>
          </w:p>
        </w:tc>
      </w:tr>
      <w:tr w:rsidR="004C1DA3" w:rsidRPr="00505112" w:rsidTr="007702A1">
        <w:trPr>
          <w:trHeight w:val="353"/>
        </w:trPr>
        <w:tc>
          <w:tcPr>
            <w:tcW w:w="4531" w:type="dxa"/>
            <w:gridSpan w:val="2"/>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Предельно допустимая аудиторная учебная нагрузка при 5 –дневной учебной неделе</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8</w:t>
            </w:r>
          </w:p>
        </w:tc>
      </w:tr>
      <w:tr w:rsidR="004C1DA3" w:rsidRPr="00505112" w:rsidTr="007702A1">
        <w:trPr>
          <w:trHeight w:val="375"/>
        </w:trPr>
        <w:tc>
          <w:tcPr>
            <w:tcW w:w="2292" w:type="dxa"/>
          </w:tcPr>
          <w:p w:rsidR="004C1DA3" w:rsidRPr="00893D7B" w:rsidRDefault="004C1DA3" w:rsidP="00893D7B">
            <w:pPr>
              <w:jc w:val="center"/>
              <w:rPr>
                <w:rFonts w:ascii="Times New Roman" w:hAnsi="Times New Roman"/>
                <w:color w:val="auto"/>
                <w:sz w:val="24"/>
                <w:szCs w:val="24"/>
              </w:rPr>
            </w:pPr>
          </w:p>
        </w:tc>
        <w:tc>
          <w:tcPr>
            <w:tcW w:w="223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Итого</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23</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23</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23</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111</w:t>
            </w:r>
          </w:p>
        </w:tc>
      </w:tr>
      <w:tr w:rsidR="004C1DA3" w:rsidRPr="00505112" w:rsidTr="007702A1">
        <w:trPr>
          <w:trHeight w:val="375"/>
        </w:trPr>
        <w:tc>
          <w:tcPr>
            <w:tcW w:w="4531" w:type="dxa"/>
            <w:gridSpan w:val="2"/>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Внеурочная деятельность</w:t>
            </w:r>
          </w:p>
        </w:tc>
        <w:tc>
          <w:tcPr>
            <w:tcW w:w="955"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10</w:t>
            </w:r>
          </w:p>
        </w:tc>
        <w:tc>
          <w:tcPr>
            <w:tcW w:w="1083"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10</w:t>
            </w:r>
          </w:p>
        </w:tc>
        <w:tc>
          <w:tcPr>
            <w:tcW w:w="1083"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10</w:t>
            </w:r>
          </w:p>
        </w:tc>
        <w:tc>
          <w:tcPr>
            <w:tcW w:w="805"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10</w:t>
            </w:r>
          </w:p>
        </w:tc>
        <w:tc>
          <w:tcPr>
            <w:tcW w:w="80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10</w:t>
            </w:r>
          </w:p>
        </w:tc>
        <w:tc>
          <w:tcPr>
            <w:tcW w:w="90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50</w:t>
            </w:r>
          </w:p>
        </w:tc>
      </w:tr>
      <w:tr w:rsidR="004C1DA3" w:rsidRPr="00505112" w:rsidTr="007702A1">
        <w:trPr>
          <w:trHeight w:val="353"/>
        </w:trPr>
        <w:tc>
          <w:tcPr>
            <w:tcW w:w="4531" w:type="dxa"/>
            <w:gridSpan w:val="2"/>
          </w:tcPr>
          <w:p w:rsidR="004C1DA3" w:rsidRPr="00893D7B" w:rsidRDefault="004C1DA3" w:rsidP="00893D7B">
            <w:pPr>
              <w:jc w:val="center"/>
              <w:rPr>
                <w:rFonts w:ascii="Times New Roman" w:hAnsi="Times New Roman"/>
                <w:i/>
                <w:color w:val="auto"/>
                <w:sz w:val="24"/>
                <w:szCs w:val="24"/>
              </w:rPr>
            </w:pPr>
            <w:r w:rsidRPr="00893D7B">
              <w:rPr>
                <w:rFonts w:ascii="Times New Roman" w:hAnsi="Times New Roman"/>
                <w:i/>
                <w:color w:val="auto"/>
                <w:sz w:val="24"/>
                <w:szCs w:val="24"/>
              </w:rPr>
              <w:t>-коррекционно-развивающая работа</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25</w:t>
            </w:r>
          </w:p>
        </w:tc>
      </w:tr>
      <w:tr w:rsidR="004C1DA3" w:rsidRPr="00505112" w:rsidTr="007702A1">
        <w:trPr>
          <w:trHeight w:val="375"/>
        </w:trPr>
        <w:tc>
          <w:tcPr>
            <w:tcW w:w="4531" w:type="dxa"/>
            <w:gridSpan w:val="2"/>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Индивидуальные и групповые коррекционно- развивающие занятия</w:t>
            </w:r>
          </w:p>
        </w:tc>
        <w:tc>
          <w:tcPr>
            <w:tcW w:w="955"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w:t>
            </w:r>
          </w:p>
        </w:tc>
        <w:tc>
          <w:tcPr>
            <w:tcW w:w="1083"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w:t>
            </w:r>
          </w:p>
        </w:tc>
        <w:tc>
          <w:tcPr>
            <w:tcW w:w="1083"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w:t>
            </w:r>
          </w:p>
        </w:tc>
        <w:tc>
          <w:tcPr>
            <w:tcW w:w="805"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w:t>
            </w:r>
          </w:p>
        </w:tc>
        <w:tc>
          <w:tcPr>
            <w:tcW w:w="80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5</w:t>
            </w:r>
          </w:p>
        </w:tc>
        <w:tc>
          <w:tcPr>
            <w:tcW w:w="909" w:type="dxa"/>
          </w:tcPr>
          <w:p w:rsidR="004C1DA3" w:rsidRPr="00893D7B" w:rsidRDefault="004C1DA3" w:rsidP="00893D7B">
            <w:pPr>
              <w:jc w:val="center"/>
              <w:rPr>
                <w:rFonts w:ascii="Times New Roman" w:hAnsi="Times New Roman"/>
                <w:b/>
                <w:color w:val="auto"/>
                <w:sz w:val="24"/>
                <w:szCs w:val="24"/>
              </w:rPr>
            </w:pPr>
            <w:r w:rsidRPr="00893D7B">
              <w:rPr>
                <w:rFonts w:ascii="Times New Roman" w:hAnsi="Times New Roman"/>
                <w:b/>
                <w:color w:val="auto"/>
                <w:sz w:val="24"/>
                <w:szCs w:val="24"/>
              </w:rPr>
              <w:t>25</w:t>
            </w:r>
          </w:p>
        </w:tc>
      </w:tr>
      <w:tr w:rsidR="004C1DA3" w:rsidRPr="00505112" w:rsidTr="007702A1">
        <w:trPr>
          <w:trHeight w:val="375"/>
        </w:trPr>
        <w:tc>
          <w:tcPr>
            <w:tcW w:w="4531" w:type="dxa"/>
            <w:gridSpan w:val="2"/>
          </w:tcPr>
          <w:p w:rsidR="004C1DA3" w:rsidRPr="00893D7B" w:rsidRDefault="004C1DA3" w:rsidP="00893D7B">
            <w:pPr>
              <w:jc w:val="center"/>
              <w:rPr>
                <w:rFonts w:ascii="Times New Roman" w:hAnsi="Times New Roman"/>
                <w:i/>
                <w:color w:val="auto"/>
                <w:sz w:val="24"/>
                <w:szCs w:val="24"/>
              </w:rPr>
            </w:pPr>
            <w:r w:rsidRPr="00893D7B">
              <w:rPr>
                <w:rFonts w:ascii="Times New Roman" w:hAnsi="Times New Roman"/>
                <w:i/>
                <w:color w:val="auto"/>
                <w:sz w:val="24"/>
                <w:szCs w:val="24"/>
              </w:rPr>
              <w:t>-другие направления внеурочной деятельности</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5</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25</w:t>
            </w:r>
          </w:p>
        </w:tc>
      </w:tr>
      <w:tr w:rsidR="004C1DA3" w:rsidRPr="00505112" w:rsidTr="007702A1">
        <w:trPr>
          <w:trHeight w:val="375"/>
        </w:trPr>
        <w:tc>
          <w:tcPr>
            <w:tcW w:w="4531" w:type="dxa"/>
            <w:gridSpan w:val="2"/>
          </w:tcPr>
          <w:p w:rsidR="004C1DA3" w:rsidRPr="00893D7B" w:rsidRDefault="004C1DA3" w:rsidP="00893D7B">
            <w:pPr>
              <w:jc w:val="center"/>
              <w:rPr>
                <w:rFonts w:ascii="Times New Roman" w:hAnsi="Times New Roman"/>
                <w:i/>
                <w:color w:val="auto"/>
                <w:sz w:val="24"/>
                <w:szCs w:val="24"/>
              </w:rPr>
            </w:pPr>
            <w:r w:rsidRPr="00893D7B">
              <w:rPr>
                <w:rFonts w:ascii="Times New Roman" w:hAnsi="Times New Roman"/>
                <w:i/>
                <w:color w:val="auto"/>
                <w:sz w:val="24"/>
                <w:szCs w:val="24"/>
              </w:rPr>
              <w:t>Всего к финансированию</w:t>
            </w:r>
          </w:p>
        </w:tc>
        <w:tc>
          <w:tcPr>
            <w:tcW w:w="95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31</w:t>
            </w:r>
          </w:p>
        </w:tc>
        <w:tc>
          <w:tcPr>
            <w:tcW w:w="1083"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33</w:t>
            </w:r>
          </w:p>
        </w:tc>
        <w:tc>
          <w:tcPr>
            <w:tcW w:w="805"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33</w:t>
            </w:r>
          </w:p>
        </w:tc>
        <w:tc>
          <w:tcPr>
            <w:tcW w:w="8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33</w:t>
            </w:r>
          </w:p>
        </w:tc>
        <w:tc>
          <w:tcPr>
            <w:tcW w:w="909" w:type="dxa"/>
          </w:tcPr>
          <w:p w:rsidR="004C1DA3" w:rsidRPr="00893D7B" w:rsidRDefault="004C1DA3" w:rsidP="00893D7B">
            <w:pPr>
              <w:jc w:val="center"/>
              <w:rPr>
                <w:rFonts w:ascii="Times New Roman" w:hAnsi="Times New Roman"/>
                <w:color w:val="auto"/>
                <w:sz w:val="24"/>
                <w:szCs w:val="24"/>
              </w:rPr>
            </w:pPr>
            <w:r w:rsidRPr="00893D7B">
              <w:rPr>
                <w:rFonts w:ascii="Times New Roman" w:hAnsi="Times New Roman"/>
                <w:color w:val="auto"/>
                <w:sz w:val="24"/>
                <w:szCs w:val="24"/>
              </w:rPr>
              <w:t>161</w:t>
            </w:r>
          </w:p>
        </w:tc>
      </w:tr>
    </w:tbl>
    <w:p w:rsidR="00855884" w:rsidRPr="00505112" w:rsidRDefault="00855884" w:rsidP="00D3147D">
      <w:pPr>
        <w:rPr>
          <w:rFonts w:ascii="Times New Roman" w:hAnsi="Times New Roman" w:cs="Times New Roman"/>
        </w:rPr>
      </w:pPr>
    </w:p>
    <w:p w:rsidR="00855884" w:rsidRPr="00505112" w:rsidRDefault="00855884" w:rsidP="00D3147D">
      <w:pPr>
        <w:rPr>
          <w:rFonts w:ascii="Times New Roman" w:hAnsi="Times New Roman" w:cs="Times New Roman"/>
        </w:rPr>
      </w:pPr>
    </w:p>
    <w:p w:rsidR="000A4610" w:rsidRDefault="000A4610">
      <w:pPr>
        <w:rPr>
          <w:rFonts w:ascii="Times New Roman" w:eastAsia="Times New Roman" w:hAnsi="Times New Roman" w:cs="Times New Roman"/>
          <w:b/>
          <w:bCs/>
        </w:rPr>
      </w:pPr>
      <w:bookmarkStart w:id="31" w:name="bookmark46"/>
      <w:r>
        <w:br w:type="page"/>
      </w:r>
    </w:p>
    <w:p w:rsidR="00465CCF" w:rsidRPr="00630FE2" w:rsidRDefault="00465CCF" w:rsidP="00465CCF">
      <w:pPr>
        <w:jc w:val="center"/>
        <w:rPr>
          <w:rFonts w:ascii="Times New Roman" w:hAnsi="Times New Roman"/>
          <w:b/>
        </w:rPr>
      </w:pPr>
      <w:r>
        <w:rPr>
          <w:rFonts w:ascii="Times New Roman" w:hAnsi="Times New Roman"/>
          <w:b/>
        </w:rPr>
        <w:lastRenderedPageBreak/>
        <w:t xml:space="preserve">3.2. </w:t>
      </w:r>
      <w:r w:rsidRPr="00630FE2">
        <w:rPr>
          <w:rFonts w:ascii="Times New Roman" w:hAnsi="Times New Roman"/>
          <w:b/>
        </w:rPr>
        <w:t>Календарный учебный график начального общего образования</w:t>
      </w:r>
    </w:p>
    <w:p w:rsidR="00465CCF" w:rsidRPr="00630FE2" w:rsidRDefault="00465CCF" w:rsidP="00465CCF">
      <w:pPr>
        <w:tabs>
          <w:tab w:val="left" w:pos="0"/>
        </w:tabs>
        <w:autoSpaceDE w:val="0"/>
        <w:autoSpaceDN w:val="0"/>
        <w:adjustRightInd w:val="0"/>
        <w:ind w:right="-1" w:firstLine="709"/>
        <w:jc w:val="center"/>
        <w:rPr>
          <w:rFonts w:ascii="Times New Roman" w:hAnsi="Times New Roman"/>
          <w:b/>
        </w:rPr>
      </w:pPr>
      <w:r w:rsidRPr="00630FE2">
        <w:rPr>
          <w:rFonts w:ascii="Times New Roman" w:hAnsi="Times New Roman"/>
          <w:b/>
        </w:rPr>
        <w:t xml:space="preserve">МКОУ «Карымкарская СОШ» </w:t>
      </w:r>
      <w:r>
        <w:rPr>
          <w:rFonts w:ascii="Times New Roman" w:hAnsi="Times New Roman"/>
          <w:b/>
        </w:rPr>
        <w:t>на 2017-2018 учебный год</w:t>
      </w:r>
    </w:p>
    <w:p w:rsidR="00465CCF" w:rsidRDefault="00465CCF" w:rsidP="00465CCF">
      <w:pPr>
        <w:tabs>
          <w:tab w:val="left" w:pos="0"/>
        </w:tabs>
        <w:autoSpaceDE w:val="0"/>
        <w:autoSpaceDN w:val="0"/>
        <w:adjustRightInd w:val="0"/>
        <w:ind w:right="-1" w:firstLine="709"/>
        <w:jc w:val="center"/>
        <w:rPr>
          <w:rFonts w:ascii="Times New Roman" w:hAnsi="Times New Roman"/>
        </w:rPr>
      </w:pPr>
    </w:p>
    <w:tbl>
      <w:tblPr>
        <w:tblStyle w:val="aa"/>
        <w:tblW w:w="5000" w:type="pct"/>
        <w:tblLayout w:type="fixed"/>
        <w:tblLook w:val="04A0"/>
      </w:tblPr>
      <w:tblGrid>
        <w:gridCol w:w="2657"/>
        <w:gridCol w:w="3826"/>
        <w:gridCol w:w="3082"/>
      </w:tblGrid>
      <w:tr w:rsidR="00465CCF" w:rsidTr="00F22708">
        <w:tc>
          <w:tcPr>
            <w:tcW w:w="1389" w:type="pct"/>
            <w:tcBorders>
              <w:bottom w:val="single" w:sz="4" w:space="0" w:color="auto"/>
            </w:tcBorders>
            <w:shd w:val="clear" w:color="auto" w:fill="92D050"/>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rPr>
            </w:pPr>
            <w:r w:rsidRPr="00630FE2">
              <w:rPr>
                <w:rFonts w:ascii="Times New Roman" w:eastAsiaTheme="minorHAnsi" w:hAnsi="Times New Roman"/>
                <w:b/>
              </w:rPr>
              <w:t>Учебные периоды</w:t>
            </w:r>
          </w:p>
        </w:tc>
        <w:tc>
          <w:tcPr>
            <w:tcW w:w="2000" w:type="pct"/>
            <w:tcBorders>
              <w:bottom w:val="single" w:sz="4" w:space="0" w:color="auto"/>
            </w:tcBorders>
            <w:shd w:val="clear" w:color="auto" w:fill="92D050"/>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rPr>
            </w:pPr>
            <w:r w:rsidRPr="00630FE2">
              <w:rPr>
                <w:rFonts w:ascii="Times New Roman" w:eastAsiaTheme="minorHAnsi" w:hAnsi="Times New Roman"/>
                <w:b/>
              </w:rPr>
              <w:t>1 класс</w:t>
            </w:r>
          </w:p>
        </w:tc>
        <w:tc>
          <w:tcPr>
            <w:tcW w:w="1611" w:type="pct"/>
            <w:tcBorders>
              <w:bottom w:val="single" w:sz="4" w:space="0" w:color="auto"/>
            </w:tcBorders>
            <w:shd w:val="clear" w:color="auto" w:fill="92D050"/>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rPr>
            </w:pPr>
            <w:r w:rsidRPr="00630FE2">
              <w:rPr>
                <w:rFonts w:ascii="Times New Roman" w:eastAsiaTheme="minorHAnsi" w:hAnsi="Times New Roman"/>
                <w:b/>
              </w:rPr>
              <w:t>2-4 классы</w:t>
            </w:r>
          </w:p>
        </w:tc>
      </w:tr>
      <w:tr w:rsidR="00465CCF" w:rsidTr="00F22708">
        <w:tc>
          <w:tcPr>
            <w:tcW w:w="1389"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1 четверть</w:t>
            </w:r>
          </w:p>
        </w:tc>
        <w:tc>
          <w:tcPr>
            <w:tcW w:w="2000"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02.09.2019 – 01.11.2019</w:t>
            </w:r>
          </w:p>
        </w:tc>
        <w:tc>
          <w:tcPr>
            <w:tcW w:w="1611"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02.09.2019 – 01.11.2019</w:t>
            </w:r>
          </w:p>
        </w:tc>
      </w:tr>
      <w:tr w:rsidR="00465CCF" w:rsidTr="00F22708">
        <w:tc>
          <w:tcPr>
            <w:tcW w:w="1389"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1 четверти</w:t>
            </w:r>
          </w:p>
        </w:tc>
        <w:tc>
          <w:tcPr>
            <w:tcW w:w="2000"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c>
          <w:tcPr>
            <w:tcW w:w="1611"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r>
      <w:tr w:rsidR="00465CCF" w:rsidTr="00F22708">
        <w:tc>
          <w:tcPr>
            <w:tcW w:w="1389"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Осенние каникулы</w:t>
            </w:r>
          </w:p>
        </w:tc>
        <w:tc>
          <w:tcPr>
            <w:tcW w:w="2000"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r>
      <w:tr w:rsidR="00465CCF" w:rsidTr="00F22708">
        <w:tc>
          <w:tcPr>
            <w:tcW w:w="1389"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 xml:space="preserve"> 2 четверть</w:t>
            </w:r>
          </w:p>
        </w:tc>
        <w:tc>
          <w:tcPr>
            <w:tcW w:w="2000"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11.11.2019 – 27.12.2019</w:t>
            </w:r>
          </w:p>
        </w:tc>
        <w:tc>
          <w:tcPr>
            <w:tcW w:w="1611"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11.11.2019 – 27.12.2019</w:t>
            </w:r>
          </w:p>
        </w:tc>
      </w:tr>
      <w:tr w:rsidR="00465CCF" w:rsidTr="00F22708">
        <w:tc>
          <w:tcPr>
            <w:tcW w:w="1389"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во 2 четверти</w:t>
            </w:r>
          </w:p>
        </w:tc>
        <w:tc>
          <w:tcPr>
            <w:tcW w:w="2000"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c>
          <w:tcPr>
            <w:tcW w:w="1611"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r>
      <w:tr w:rsidR="00465CCF" w:rsidTr="00F22708">
        <w:tc>
          <w:tcPr>
            <w:tcW w:w="1389"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Зимние каникулы</w:t>
            </w:r>
          </w:p>
        </w:tc>
        <w:tc>
          <w:tcPr>
            <w:tcW w:w="2000"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01</w:t>
            </w:r>
            <w:r w:rsidRPr="00D916E9">
              <w:rPr>
                <w:rFonts w:ascii="Times New Roman" w:eastAsiaTheme="minorHAnsi" w:hAnsi="Times New Roman"/>
              </w:rPr>
              <w:t>.2020</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c>
          <w:tcPr>
            <w:tcW w:w="1611"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w:t>
            </w:r>
            <w:r w:rsidRPr="00D916E9">
              <w:rPr>
                <w:rFonts w:ascii="Times New Roman" w:eastAsiaTheme="minorHAnsi" w:hAnsi="Times New Roman"/>
              </w:rPr>
              <w:t>1.2020</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r>
      <w:tr w:rsidR="00465CCF" w:rsidTr="00F22708">
        <w:tc>
          <w:tcPr>
            <w:tcW w:w="1389"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3 четверть</w:t>
            </w:r>
          </w:p>
        </w:tc>
        <w:tc>
          <w:tcPr>
            <w:tcW w:w="2000" w:type="pct"/>
            <w:shd w:val="clear" w:color="auto" w:fill="C2D69B" w:themeFill="accent3" w:themeFillTint="99"/>
          </w:tcPr>
          <w:p w:rsidR="00465CCF" w:rsidRPr="00057E86" w:rsidRDefault="00465CCF" w:rsidP="00F461F5">
            <w:pPr>
              <w:pStyle w:val="af"/>
              <w:widowControl/>
              <w:numPr>
                <w:ilvl w:val="3"/>
                <w:numId w:val="27"/>
              </w:numPr>
              <w:tabs>
                <w:tab w:val="left" w:pos="0"/>
              </w:tabs>
              <w:autoSpaceDE w:val="0"/>
              <w:autoSpaceDN w:val="0"/>
              <w:adjustRightInd w:val="0"/>
              <w:ind w:left="0" w:right="-1" w:firstLine="0"/>
              <w:jc w:val="both"/>
              <w:rPr>
                <w:rFonts w:ascii="Times New Roman" w:eastAsiaTheme="minorHAnsi" w:hAnsi="Times New Roman" w:cs="Times New Roman"/>
                <w:b/>
                <w:i/>
              </w:rPr>
            </w:pPr>
            <w:r w:rsidRPr="00057E86">
              <w:rPr>
                <w:rFonts w:ascii="Times New Roman" w:eastAsiaTheme="minorHAnsi" w:hAnsi="Times New Roman" w:cs="Times New Roman"/>
                <w:b/>
                <w:i/>
              </w:rPr>
              <w:t>13.01.2020 – 07.02.2020</w:t>
            </w:r>
          </w:p>
          <w:p w:rsidR="00465CCF" w:rsidRPr="00057E86" w:rsidRDefault="00465CCF" w:rsidP="00F461F5">
            <w:pPr>
              <w:pStyle w:val="af"/>
              <w:widowControl/>
              <w:numPr>
                <w:ilvl w:val="3"/>
                <w:numId w:val="27"/>
              </w:numPr>
              <w:tabs>
                <w:tab w:val="left" w:pos="0"/>
              </w:tabs>
              <w:autoSpaceDE w:val="0"/>
              <w:autoSpaceDN w:val="0"/>
              <w:adjustRightInd w:val="0"/>
              <w:ind w:left="0" w:right="-1" w:firstLine="0"/>
              <w:jc w:val="both"/>
              <w:rPr>
                <w:rFonts w:ascii="Times New Roman" w:eastAsiaTheme="minorHAnsi" w:hAnsi="Times New Roman" w:cs="Times New Roman"/>
                <w:b/>
                <w:i/>
              </w:rPr>
            </w:pPr>
            <w:r w:rsidRPr="00057E86">
              <w:rPr>
                <w:rFonts w:ascii="Times New Roman" w:eastAsiaTheme="minorHAnsi" w:hAnsi="Times New Roman" w:cs="Times New Roman"/>
                <w:b/>
                <w:i/>
              </w:rPr>
              <w:t>17.02.2020 – 24.03.2020</w:t>
            </w:r>
          </w:p>
        </w:tc>
        <w:tc>
          <w:tcPr>
            <w:tcW w:w="1611" w:type="pct"/>
            <w:shd w:val="clear" w:color="auto" w:fill="C2D69B" w:themeFill="accent3" w:themeFillTint="99"/>
          </w:tcPr>
          <w:p w:rsidR="00465CCF" w:rsidRPr="00057E86" w:rsidRDefault="00465CCF" w:rsidP="00F22708">
            <w:pPr>
              <w:pStyle w:val="af"/>
              <w:tabs>
                <w:tab w:val="left" w:pos="0"/>
              </w:tabs>
              <w:autoSpaceDE w:val="0"/>
              <w:autoSpaceDN w:val="0"/>
              <w:adjustRightInd w:val="0"/>
              <w:ind w:left="0" w:right="-1"/>
              <w:rPr>
                <w:rFonts w:ascii="Times New Roman" w:eastAsiaTheme="minorHAnsi" w:hAnsi="Times New Roman" w:cs="Times New Roman"/>
                <w:b/>
                <w:i/>
              </w:rPr>
            </w:pPr>
            <w:r w:rsidRPr="00057E86">
              <w:rPr>
                <w:rFonts w:ascii="Times New Roman" w:eastAsiaTheme="minorHAnsi" w:hAnsi="Times New Roman" w:cs="Times New Roman"/>
                <w:b/>
                <w:i/>
              </w:rPr>
              <w:t>13.01.2020 – 24.03.2020</w:t>
            </w:r>
          </w:p>
        </w:tc>
      </w:tr>
      <w:tr w:rsidR="00465CCF" w:rsidTr="00F22708">
        <w:tc>
          <w:tcPr>
            <w:tcW w:w="1389"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3 четверти</w:t>
            </w:r>
          </w:p>
        </w:tc>
        <w:tc>
          <w:tcPr>
            <w:tcW w:w="2000"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20 + 25 = 45 учебных дней / 9 недель</w:t>
            </w:r>
          </w:p>
        </w:tc>
        <w:tc>
          <w:tcPr>
            <w:tcW w:w="1611"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50 учебных дней / 10 недель</w:t>
            </w:r>
          </w:p>
        </w:tc>
      </w:tr>
      <w:tr w:rsidR="00465CCF" w:rsidTr="00F22708">
        <w:tc>
          <w:tcPr>
            <w:tcW w:w="1389"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Дополнительные каникулы в 1 классе</w:t>
            </w:r>
          </w:p>
        </w:tc>
        <w:tc>
          <w:tcPr>
            <w:tcW w:w="2000"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08.02.2020 – 16.02.2020</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w:t>
            </w:r>
          </w:p>
        </w:tc>
      </w:tr>
      <w:tr w:rsidR="00465CCF" w:rsidTr="00F22708">
        <w:tc>
          <w:tcPr>
            <w:tcW w:w="1389"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Весенние каникулы</w:t>
            </w:r>
          </w:p>
        </w:tc>
        <w:tc>
          <w:tcPr>
            <w:tcW w:w="2000"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c>
          <w:tcPr>
            <w:tcW w:w="1611"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r>
      <w:tr w:rsidR="00465CCF" w:rsidTr="00F22708">
        <w:tc>
          <w:tcPr>
            <w:tcW w:w="1389"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4 четверть</w:t>
            </w:r>
          </w:p>
        </w:tc>
        <w:tc>
          <w:tcPr>
            <w:tcW w:w="2000"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01.04.2020 – 2</w:t>
            </w:r>
            <w:r>
              <w:rPr>
                <w:rFonts w:ascii="Times New Roman" w:eastAsiaTheme="minorHAnsi" w:hAnsi="Times New Roman"/>
                <w:b/>
                <w:i/>
              </w:rPr>
              <w:t>2</w:t>
            </w:r>
            <w:r w:rsidRPr="00630FE2">
              <w:rPr>
                <w:rFonts w:ascii="Times New Roman" w:eastAsiaTheme="minorHAnsi" w:hAnsi="Times New Roman"/>
                <w:b/>
                <w:i/>
              </w:rPr>
              <w:t>.05.2020</w:t>
            </w:r>
          </w:p>
        </w:tc>
        <w:tc>
          <w:tcPr>
            <w:tcW w:w="1611" w:type="pct"/>
            <w:shd w:val="clear" w:color="auto" w:fill="C2D69B" w:themeFill="accent3" w:themeFillTint="99"/>
          </w:tcPr>
          <w:p w:rsidR="00465CCF" w:rsidRPr="00630FE2" w:rsidRDefault="00465CCF" w:rsidP="00F22708">
            <w:pPr>
              <w:tabs>
                <w:tab w:val="left" w:pos="0"/>
              </w:tabs>
              <w:autoSpaceDE w:val="0"/>
              <w:autoSpaceDN w:val="0"/>
              <w:adjustRightInd w:val="0"/>
              <w:ind w:right="-1"/>
              <w:jc w:val="center"/>
              <w:rPr>
                <w:rFonts w:ascii="Times New Roman" w:eastAsiaTheme="minorHAnsi" w:hAnsi="Times New Roman"/>
                <w:b/>
                <w:i/>
              </w:rPr>
            </w:pPr>
            <w:r w:rsidRPr="00630FE2">
              <w:rPr>
                <w:rFonts w:ascii="Times New Roman" w:eastAsiaTheme="minorHAnsi" w:hAnsi="Times New Roman"/>
                <w:b/>
                <w:i/>
              </w:rPr>
              <w:t>01.04.2020 – 2</w:t>
            </w:r>
            <w:r>
              <w:rPr>
                <w:rFonts w:ascii="Times New Roman" w:eastAsiaTheme="minorHAnsi" w:hAnsi="Times New Roman"/>
                <w:b/>
                <w:i/>
              </w:rPr>
              <w:t>2</w:t>
            </w:r>
            <w:r w:rsidRPr="00630FE2">
              <w:rPr>
                <w:rFonts w:ascii="Times New Roman" w:eastAsiaTheme="minorHAnsi" w:hAnsi="Times New Roman"/>
                <w:b/>
                <w:i/>
              </w:rPr>
              <w:t>.05.2020</w:t>
            </w:r>
          </w:p>
        </w:tc>
      </w:tr>
      <w:tr w:rsidR="00465CCF" w:rsidTr="00F22708">
        <w:tc>
          <w:tcPr>
            <w:tcW w:w="1389"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4 четверти</w:t>
            </w:r>
          </w:p>
        </w:tc>
        <w:tc>
          <w:tcPr>
            <w:tcW w:w="2000"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c>
          <w:tcPr>
            <w:tcW w:w="1611" w:type="pct"/>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r>
      <w:tr w:rsidR="00465CCF" w:rsidTr="00F22708">
        <w:tc>
          <w:tcPr>
            <w:tcW w:w="1389" w:type="pct"/>
            <w:tcBorders>
              <w:bottom w:val="single" w:sz="4" w:space="0" w:color="auto"/>
            </w:tcBorders>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Внеурочная деятельность и дистанционное обучение по предметам</w:t>
            </w:r>
            <w:r>
              <w:rPr>
                <w:rFonts w:ascii="Times New Roman" w:eastAsiaTheme="minorHAnsi" w:hAnsi="Times New Roman"/>
              </w:rPr>
              <w:t xml:space="preserve">: </w:t>
            </w:r>
            <w:r w:rsidRPr="0093606F">
              <w:rPr>
                <w:rFonts w:ascii="Times New Roman" w:eastAsiaTheme="minorHAnsi" w:hAnsi="Times New Roman"/>
                <w:i/>
              </w:rPr>
              <w:t>6 дней</w:t>
            </w:r>
          </w:p>
        </w:tc>
        <w:tc>
          <w:tcPr>
            <w:tcW w:w="2000" w:type="pct"/>
            <w:tcBorders>
              <w:bottom w:val="single" w:sz="4" w:space="0" w:color="auto"/>
            </w:tcBorders>
          </w:tcPr>
          <w:p w:rsidR="00465CCF"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w:t>
            </w:r>
            <w:r>
              <w:rPr>
                <w:rFonts w:ascii="Times New Roman" w:eastAsiaTheme="minorHAnsi" w:hAnsi="Times New Roman"/>
              </w:rPr>
              <w:t xml:space="preserve"> </w:t>
            </w: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465CCF"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 мая</w:t>
            </w:r>
            <w:r>
              <w:rPr>
                <w:rFonts w:ascii="Times New Roman" w:eastAsiaTheme="minorHAnsi" w:hAnsi="Times New Roman"/>
              </w:rPr>
              <w:t xml:space="preserve"> (пн)</w:t>
            </w:r>
            <w:r w:rsidRPr="00D916E9">
              <w:rPr>
                <w:rFonts w:ascii="Times New Roman" w:eastAsiaTheme="minorHAnsi" w:hAnsi="Times New Roman"/>
              </w:rPr>
              <w:t xml:space="preserve">, </w:t>
            </w:r>
            <w:r>
              <w:rPr>
                <w:rFonts w:ascii="Times New Roman" w:eastAsiaTheme="minorHAnsi" w:hAnsi="Times New Roman"/>
              </w:rPr>
              <w:t>9 мая (сб),</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c>
          <w:tcPr>
            <w:tcW w:w="1611" w:type="pct"/>
            <w:tcBorders>
              <w:bottom w:val="single" w:sz="4" w:space="0" w:color="auto"/>
            </w:tcBorders>
          </w:tcPr>
          <w:p w:rsidR="00465CCF"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 xml:space="preserve">, </w:t>
            </w:r>
          </w:p>
          <w:p w:rsidR="00465CCF"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465CCF" w:rsidRDefault="00465CCF" w:rsidP="00F22708">
            <w:pPr>
              <w:tabs>
                <w:tab w:val="left" w:pos="0"/>
              </w:tabs>
              <w:autoSpaceDE w:val="0"/>
              <w:autoSpaceDN w:val="0"/>
              <w:adjustRightInd w:val="0"/>
              <w:ind w:right="-1"/>
              <w:jc w:val="center"/>
              <w:rPr>
                <w:rFonts w:ascii="Times New Roman" w:eastAsiaTheme="minorHAnsi" w:hAnsi="Times New Roman"/>
              </w:rPr>
            </w:pPr>
            <w:r w:rsidRPr="00FE0C32">
              <w:rPr>
                <w:rFonts w:ascii="Times New Roman" w:eastAsiaTheme="minorHAnsi" w:hAnsi="Times New Roman"/>
              </w:rPr>
              <w:t>4 мая</w:t>
            </w:r>
            <w:r w:rsidRPr="00FE0C32">
              <w:rPr>
                <w:rFonts w:eastAsiaTheme="minorHAnsi"/>
              </w:rPr>
              <w:t xml:space="preserve"> </w:t>
            </w:r>
            <w:r w:rsidRPr="00FE0C32">
              <w:rPr>
                <w:rFonts w:ascii="Times New Roman" w:eastAsiaTheme="minorHAnsi" w:hAnsi="Times New Roman"/>
              </w:rPr>
              <w:t>(пн),</w:t>
            </w:r>
            <w:r w:rsidRPr="00FE0C32">
              <w:rPr>
                <w:rFonts w:eastAsiaTheme="minorHAnsi"/>
              </w:rPr>
              <w:t xml:space="preserve"> </w:t>
            </w:r>
            <w:r>
              <w:rPr>
                <w:rFonts w:ascii="Times New Roman" w:eastAsiaTheme="minorHAnsi" w:hAnsi="Times New Roman"/>
              </w:rPr>
              <w:t>9 мая (сб),</w:t>
            </w:r>
          </w:p>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r>
      <w:tr w:rsidR="00465CCF" w:rsidTr="00F22708">
        <w:tc>
          <w:tcPr>
            <w:tcW w:w="1389" w:type="pct"/>
            <w:shd w:val="clear" w:color="auto" w:fill="92D050"/>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b/>
              </w:rPr>
            </w:pPr>
            <w:r w:rsidRPr="00D916E9">
              <w:rPr>
                <w:rFonts w:ascii="Times New Roman" w:eastAsiaTheme="minorHAnsi" w:hAnsi="Times New Roman"/>
                <w:b/>
              </w:rPr>
              <w:t>ИТОГО учебных дней/недель</w:t>
            </w:r>
          </w:p>
        </w:tc>
        <w:tc>
          <w:tcPr>
            <w:tcW w:w="2000" w:type="pct"/>
            <w:shd w:val="clear" w:color="auto" w:fill="92D050"/>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b/>
              </w:rPr>
            </w:pPr>
            <w:r w:rsidRPr="00D916E9">
              <w:rPr>
                <w:rFonts w:ascii="Times New Roman" w:eastAsiaTheme="minorHAnsi" w:hAnsi="Times New Roman"/>
                <w:b/>
              </w:rPr>
              <w:t>16</w:t>
            </w:r>
            <w:r>
              <w:rPr>
                <w:rFonts w:ascii="Times New Roman" w:eastAsiaTheme="minorHAnsi" w:hAnsi="Times New Roman"/>
                <w:b/>
              </w:rPr>
              <w:t>5</w:t>
            </w:r>
            <w:r w:rsidRPr="00D916E9">
              <w:rPr>
                <w:rFonts w:ascii="Times New Roman" w:eastAsiaTheme="minorHAnsi" w:hAnsi="Times New Roman"/>
                <w:b/>
              </w:rPr>
              <w:t xml:space="preserve"> учебных дней / 33 недели</w:t>
            </w:r>
          </w:p>
        </w:tc>
        <w:tc>
          <w:tcPr>
            <w:tcW w:w="1611" w:type="pct"/>
            <w:shd w:val="clear" w:color="auto" w:fill="92D050"/>
          </w:tcPr>
          <w:p w:rsidR="00465CCF" w:rsidRPr="00D916E9" w:rsidRDefault="00465CCF" w:rsidP="00F22708">
            <w:pPr>
              <w:tabs>
                <w:tab w:val="left" w:pos="0"/>
              </w:tabs>
              <w:autoSpaceDE w:val="0"/>
              <w:autoSpaceDN w:val="0"/>
              <w:adjustRightInd w:val="0"/>
              <w:ind w:right="-1"/>
              <w:jc w:val="center"/>
              <w:rPr>
                <w:rFonts w:ascii="Times New Roman" w:eastAsiaTheme="minorHAnsi" w:hAnsi="Times New Roman"/>
                <w:b/>
              </w:rPr>
            </w:pPr>
            <w:r w:rsidRPr="00D916E9">
              <w:rPr>
                <w:rFonts w:ascii="Times New Roman" w:eastAsiaTheme="minorHAnsi" w:hAnsi="Times New Roman"/>
                <w:b/>
              </w:rPr>
              <w:t>17</w:t>
            </w:r>
            <w:r>
              <w:rPr>
                <w:rFonts w:ascii="Times New Roman" w:eastAsiaTheme="minorHAnsi" w:hAnsi="Times New Roman"/>
                <w:b/>
              </w:rPr>
              <w:t>0</w:t>
            </w:r>
            <w:r w:rsidRPr="00D916E9">
              <w:rPr>
                <w:rFonts w:ascii="Times New Roman" w:eastAsiaTheme="minorHAnsi" w:hAnsi="Times New Roman"/>
                <w:b/>
              </w:rPr>
              <w:t xml:space="preserve"> учебных дней / 34 недели</w:t>
            </w:r>
          </w:p>
        </w:tc>
      </w:tr>
      <w:tr w:rsidR="00465CCF" w:rsidTr="00F22708">
        <w:tc>
          <w:tcPr>
            <w:tcW w:w="1389" w:type="pct"/>
          </w:tcPr>
          <w:p w:rsidR="00465CCF" w:rsidRDefault="00465CCF" w:rsidP="00F22708">
            <w:pPr>
              <w:tabs>
                <w:tab w:val="left" w:pos="0"/>
              </w:tabs>
              <w:autoSpaceDE w:val="0"/>
              <w:autoSpaceDN w:val="0"/>
              <w:adjustRightInd w:val="0"/>
              <w:ind w:right="-1"/>
              <w:jc w:val="center"/>
              <w:rPr>
                <w:rFonts w:ascii="Times New Roman" w:eastAsiaTheme="minorHAnsi" w:hAnsi="Times New Roman"/>
              </w:rPr>
            </w:pPr>
            <w:r>
              <w:rPr>
                <w:rFonts w:ascii="Times New Roman" w:eastAsiaTheme="minorHAnsi" w:hAnsi="Times New Roman"/>
              </w:rPr>
              <w:t>Летние каникулы</w:t>
            </w:r>
          </w:p>
        </w:tc>
        <w:tc>
          <w:tcPr>
            <w:tcW w:w="2000" w:type="pct"/>
          </w:tcPr>
          <w:p w:rsidR="00465CCF" w:rsidRDefault="00465CCF" w:rsidP="00F22708">
            <w:pPr>
              <w:tabs>
                <w:tab w:val="left" w:pos="0"/>
              </w:tabs>
              <w:autoSpaceDE w:val="0"/>
              <w:autoSpaceDN w:val="0"/>
              <w:adjustRightInd w:val="0"/>
              <w:ind w:right="-1"/>
              <w:jc w:val="center"/>
              <w:rPr>
                <w:rFonts w:ascii="Times New Roman" w:eastAsiaTheme="minorHAnsi" w:hAnsi="Times New Roman"/>
              </w:rPr>
            </w:pPr>
            <w:r>
              <w:rPr>
                <w:rFonts w:ascii="Times New Roman" w:eastAsiaTheme="minorHAnsi" w:hAnsi="Times New Roman"/>
              </w:rPr>
              <w:t>23.05-31.08.2020г.</w:t>
            </w:r>
          </w:p>
        </w:tc>
        <w:tc>
          <w:tcPr>
            <w:tcW w:w="1611" w:type="pct"/>
          </w:tcPr>
          <w:p w:rsidR="00465CCF" w:rsidRDefault="00465CCF" w:rsidP="00F22708">
            <w:pPr>
              <w:tabs>
                <w:tab w:val="left" w:pos="0"/>
              </w:tabs>
              <w:autoSpaceDE w:val="0"/>
              <w:autoSpaceDN w:val="0"/>
              <w:adjustRightInd w:val="0"/>
              <w:ind w:right="-1"/>
              <w:jc w:val="center"/>
              <w:rPr>
                <w:rFonts w:ascii="Times New Roman" w:eastAsiaTheme="minorHAnsi" w:hAnsi="Times New Roman"/>
              </w:rPr>
            </w:pPr>
            <w:r>
              <w:rPr>
                <w:rFonts w:ascii="Times New Roman" w:eastAsiaTheme="minorHAnsi" w:hAnsi="Times New Roman"/>
              </w:rPr>
              <w:t>23.05-31.08.2020г.</w:t>
            </w:r>
          </w:p>
        </w:tc>
      </w:tr>
    </w:tbl>
    <w:p w:rsidR="00465CCF" w:rsidRDefault="00465CCF">
      <w:pPr>
        <w:pStyle w:val="28"/>
        <w:keepNext/>
        <w:keepLines/>
        <w:shd w:val="clear" w:color="auto" w:fill="auto"/>
        <w:spacing w:before="0" w:after="201" w:line="240" w:lineRule="exact"/>
        <w:ind w:firstLine="0"/>
        <w:jc w:val="center"/>
      </w:pPr>
    </w:p>
    <w:p w:rsidR="00855884" w:rsidRPr="00505112" w:rsidRDefault="003E4AE5">
      <w:pPr>
        <w:pStyle w:val="28"/>
        <w:keepNext/>
        <w:keepLines/>
        <w:shd w:val="clear" w:color="auto" w:fill="auto"/>
        <w:spacing w:before="0" w:after="201" w:line="240" w:lineRule="exact"/>
        <w:ind w:firstLine="0"/>
        <w:jc w:val="center"/>
      </w:pPr>
      <w:r w:rsidRPr="00505112">
        <w:t>3.</w:t>
      </w:r>
      <w:r w:rsidR="00465CCF">
        <w:t>3</w:t>
      </w:r>
      <w:r w:rsidRPr="00505112">
        <w:t xml:space="preserve"> Система условий реализации АООП НОО обучающихся с ТМНР</w:t>
      </w:r>
      <w:bookmarkEnd w:id="31"/>
    </w:p>
    <w:p w:rsidR="00F13805" w:rsidRPr="00505112" w:rsidRDefault="00F13805" w:rsidP="00893D7B">
      <w:pPr>
        <w:pStyle w:val="23"/>
        <w:shd w:val="clear" w:color="auto" w:fill="auto"/>
        <w:spacing w:before="0" w:line="240" w:lineRule="auto"/>
        <w:ind w:firstLine="600"/>
      </w:pPr>
      <w:r w:rsidRPr="00505112">
        <w:t>Требования к условиям реализации АООП НОО в МКОУ «Карымкарская СОШ» представляют собой систему нормативов и регламентов (кадровых, материально-технических, психолого-педагогических, учебно-методических, информационных, финансовых), необходимых для обеспечения реализации АООП и достижения планируемых результатов. Интегративным результатом выполнения требований к условиям реализации АООП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13805" w:rsidRPr="00505112" w:rsidRDefault="00F13805" w:rsidP="00893D7B">
      <w:pPr>
        <w:pStyle w:val="23"/>
        <w:shd w:val="clear" w:color="auto" w:fill="auto"/>
        <w:spacing w:before="0" w:line="240" w:lineRule="auto"/>
        <w:ind w:firstLine="600"/>
      </w:pPr>
      <w:r w:rsidRPr="00505112">
        <w:t>Требования дифференцированы по видам ресурсов, каждый из которых решает задачу обеспечения учебной деятельности младших школьников, образовательной (профессиональной) деятельности учителей начальной школы и управленческой деятельности.</w:t>
      </w:r>
    </w:p>
    <w:p w:rsidR="00F13805" w:rsidRPr="00505112" w:rsidRDefault="00F13805" w:rsidP="00893D7B">
      <w:pPr>
        <w:pStyle w:val="23"/>
        <w:shd w:val="clear" w:color="auto" w:fill="auto"/>
        <w:spacing w:before="0" w:line="240" w:lineRule="auto"/>
      </w:pPr>
      <w:r w:rsidRPr="00505112">
        <w:t>Созданные в школе, реализующей АООП НОО, условия должны:</w:t>
      </w:r>
    </w:p>
    <w:p w:rsidR="00F13805" w:rsidRPr="00505112" w:rsidRDefault="00F13805" w:rsidP="00F461F5">
      <w:pPr>
        <w:pStyle w:val="23"/>
        <w:numPr>
          <w:ilvl w:val="0"/>
          <w:numId w:val="18"/>
        </w:numPr>
        <w:shd w:val="clear" w:color="auto" w:fill="auto"/>
        <w:tabs>
          <w:tab w:val="left" w:pos="198"/>
        </w:tabs>
        <w:spacing w:before="0" w:line="240" w:lineRule="auto"/>
        <w:ind w:firstLine="567"/>
      </w:pPr>
      <w:r w:rsidRPr="00505112">
        <w:t>соответствовать требованиям Стандарта;</w:t>
      </w:r>
    </w:p>
    <w:p w:rsidR="00F13805" w:rsidRPr="00505112" w:rsidRDefault="00F13805" w:rsidP="00F461F5">
      <w:pPr>
        <w:pStyle w:val="23"/>
        <w:numPr>
          <w:ilvl w:val="0"/>
          <w:numId w:val="18"/>
        </w:numPr>
        <w:shd w:val="clear" w:color="auto" w:fill="auto"/>
        <w:tabs>
          <w:tab w:val="left" w:pos="766"/>
        </w:tabs>
        <w:spacing w:before="0" w:line="240" w:lineRule="auto"/>
        <w:ind w:firstLine="600"/>
      </w:pPr>
      <w:r w:rsidRPr="00505112">
        <w:lastRenderedPageBreak/>
        <w:t>гарантировать сохранность и укрепление физического, психологического и социального здоровья обучающихся;</w:t>
      </w:r>
    </w:p>
    <w:p w:rsidR="00F13805" w:rsidRPr="00505112" w:rsidRDefault="00F13805" w:rsidP="00F461F5">
      <w:pPr>
        <w:pStyle w:val="23"/>
        <w:numPr>
          <w:ilvl w:val="0"/>
          <w:numId w:val="18"/>
        </w:numPr>
        <w:shd w:val="clear" w:color="auto" w:fill="auto"/>
        <w:tabs>
          <w:tab w:val="left" w:pos="766"/>
        </w:tabs>
        <w:spacing w:before="0" w:line="240" w:lineRule="auto"/>
        <w:ind w:firstLine="600"/>
      </w:pPr>
      <w:r w:rsidRPr="00505112">
        <w:t>обеспечивать реализацию АООП образовательного учреждения и достижение планируемых результатов её освоения;</w:t>
      </w:r>
    </w:p>
    <w:p w:rsidR="00F13805" w:rsidRPr="00505112" w:rsidRDefault="00F13805" w:rsidP="00F461F5">
      <w:pPr>
        <w:pStyle w:val="23"/>
        <w:numPr>
          <w:ilvl w:val="0"/>
          <w:numId w:val="18"/>
        </w:numPr>
        <w:shd w:val="clear" w:color="auto" w:fill="auto"/>
        <w:tabs>
          <w:tab w:val="left" w:pos="766"/>
        </w:tabs>
        <w:spacing w:before="0" w:line="240" w:lineRule="auto"/>
        <w:ind w:firstLine="600"/>
      </w:pPr>
      <w:r w:rsidRPr="00505112">
        <w:t>учитывать особенности образовательного учреждения, его организационную структуру, запросы участников образовательного процесса;</w:t>
      </w:r>
    </w:p>
    <w:p w:rsidR="00F13805" w:rsidRPr="00505112" w:rsidRDefault="00F13805" w:rsidP="00F461F5">
      <w:pPr>
        <w:pStyle w:val="23"/>
        <w:numPr>
          <w:ilvl w:val="0"/>
          <w:numId w:val="18"/>
        </w:numPr>
        <w:shd w:val="clear" w:color="auto" w:fill="auto"/>
        <w:tabs>
          <w:tab w:val="left" w:pos="202"/>
        </w:tabs>
        <w:spacing w:before="0" w:line="240" w:lineRule="auto"/>
        <w:ind w:firstLine="567"/>
      </w:pPr>
      <w:r w:rsidRPr="00505112">
        <w:t>предоставлять возможность взаимодействия с социальными партнёрами, использования ресурсов социума.</w:t>
      </w:r>
    </w:p>
    <w:p w:rsidR="00E3213A" w:rsidRPr="00505112" w:rsidRDefault="00E3213A" w:rsidP="00893D7B">
      <w:pPr>
        <w:ind w:left="700"/>
        <w:rPr>
          <w:rFonts w:ascii="Times New Roman" w:eastAsia="Times New Roman" w:hAnsi="Times New Roman" w:cs="Times New Roman"/>
          <w:b/>
          <w:bCs/>
          <w:color w:val="auto"/>
        </w:rPr>
      </w:pPr>
      <w:r w:rsidRPr="00505112">
        <w:rPr>
          <w:rFonts w:ascii="Times New Roman" w:eastAsia="Times New Roman" w:hAnsi="Times New Roman" w:cs="Times New Roman"/>
          <w:b/>
          <w:bCs/>
          <w:color w:val="auto"/>
        </w:rPr>
        <w:t>Кадровые условия</w:t>
      </w:r>
    </w:p>
    <w:p w:rsidR="00E3213A" w:rsidRPr="00505112" w:rsidRDefault="006226B5" w:rsidP="00893D7B">
      <w:pPr>
        <w:ind w:right="56"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МКОУ «Карымкарская СОШ»</w:t>
      </w:r>
      <w:r w:rsidR="00E3213A" w:rsidRPr="00505112">
        <w:rPr>
          <w:rFonts w:ascii="Times New Roman" w:eastAsia="Times New Roman" w:hAnsi="Times New Roman" w:cs="Times New Roman"/>
          <w:color w:val="auto"/>
        </w:rPr>
        <w:t xml:space="preserve"> </w:t>
      </w:r>
      <w:r w:rsidRPr="00505112">
        <w:rPr>
          <w:rFonts w:ascii="Times New Roman" w:eastAsia="Times New Roman" w:hAnsi="Times New Roman" w:cs="Times New Roman"/>
          <w:color w:val="auto"/>
        </w:rPr>
        <w:t>к моменту начала реализации АООП</w:t>
      </w:r>
      <w:r w:rsidR="00E3213A" w:rsidRPr="00505112">
        <w:rPr>
          <w:rFonts w:ascii="Times New Roman" w:eastAsia="Times New Roman" w:hAnsi="Times New Roman" w:cs="Times New Roman"/>
          <w:color w:val="auto"/>
        </w:rPr>
        <w:t xml:space="preserve"> начального общего образования для обучающихся с НОДА ТМНР </w:t>
      </w:r>
      <w:r w:rsidRPr="00505112">
        <w:rPr>
          <w:rFonts w:ascii="Times New Roman" w:eastAsia="Times New Roman" w:hAnsi="Times New Roman" w:cs="Times New Roman"/>
          <w:color w:val="auto"/>
        </w:rPr>
        <w:t>недостаточно</w:t>
      </w:r>
      <w:r w:rsidR="00E3213A" w:rsidRPr="00505112">
        <w:rPr>
          <w:rFonts w:ascii="Times New Roman" w:eastAsia="Times New Roman" w:hAnsi="Times New Roman" w:cs="Times New Roman"/>
          <w:color w:val="auto"/>
        </w:rPr>
        <w:t xml:space="preserve"> укомплектована педагогическими </w:t>
      </w:r>
      <w:r w:rsidRPr="00505112">
        <w:rPr>
          <w:rFonts w:ascii="Times New Roman" w:eastAsia="Times New Roman" w:hAnsi="Times New Roman" w:cs="Times New Roman"/>
          <w:color w:val="auto"/>
        </w:rPr>
        <w:t>кадрами</w:t>
      </w:r>
      <w:r w:rsidR="00E3213A" w:rsidRPr="00505112">
        <w:rPr>
          <w:rFonts w:ascii="Times New Roman" w:eastAsia="Times New Roman" w:hAnsi="Times New Roman" w:cs="Times New Roman"/>
          <w:color w:val="auto"/>
        </w:rPr>
        <w:t xml:space="preserve"> соответствующего уровня и направленности.</w:t>
      </w:r>
      <w:r w:rsidRPr="00505112">
        <w:rPr>
          <w:rFonts w:ascii="Times New Roman" w:eastAsia="Times New Roman" w:hAnsi="Times New Roman" w:cs="Times New Roman"/>
          <w:color w:val="auto"/>
        </w:rPr>
        <w:t xml:space="preserve"> В штате школы имеются учителя начальных классов, учителя-предметники, педагог-психолог (0,5 ст.), социальный педагог (0,25 ст.), педагоги дополнительного образования. Отсутствуют в штате школы штатные единицы учителя-дефектолога, учителя-логопеда, тьютора.</w:t>
      </w:r>
    </w:p>
    <w:p w:rsidR="00D06ABE" w:rsidRPr="00505112" w:rsidRDefault="00D06ABE" w:rsidP="00893D7B">
      <w:pPr>
        <w:ind w:right="56"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 xml:space="preserve">В связи с отсутствием узких специалистов школа организует сетевое взаимодействие с профильными образовательными организациями на основе договоров и соглашений: </w:t>
      </w:r>
      <w:r w:rsidR="009757C4" w:rsidRPr="00505112">
        <w:rPr>
          <w:rFonts w:ascii="Times New Roman" w:eastAsia="Times New Roman" w:hAnsi="Times New Roman" w:cs="Times New Roman"/>
          <w:color w:val="auto"/>
        </w:rPr>
        <w:t>муниципальным ППМС-центром на базе МКОУ «Приобская СОШ», БУ ХМАО-Югры «Реабилитационный центр для детей и подростков с ОВЗ «Гармония» г.Нягань, КОУ ХМАО-Югры «Няганская школа-интернат для обучающихся с ОВЗ» г.Нягань, КОУ ХМАО-Югры «Излучинская школа-интернат для обучающихся с ОВЗ».</w:t>
      </w:r>
    </w:p>
    <w:p w:rsidR="00CF3231" w:rsidRPr="00505112" w:rsidRDefault="00CF3231" w:rsidP="00893D7B">
      <w:pPr>
        <w:ind w:right="56" w:firstLine="709"/>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В период до 2019 года МКОУ «Карымкарская СОШ» планирует осуществить профессиональную переподготовку педагогических работников по программам «Учитель-дефектолог», «Учитель-логопед» с внесением соответствующих штатных единиц в штатное расписание школы.</w:t>
      </w:r>
    </w:p>
    <w:p w:rsidR="00E3213A" w:rsidRPr="00505112" w:rsidRDefault="00E3213A" w:rsidP="00893D7B">
      <w:pPr>
        <w:ind w:right="56" w:firstLine="820"/>
        <w:jc w:val="both"/>
        <w:rPr>
          <w:rFonts w:ascii="Times New Roman" w:eastAsia="Times New Roman" w:hAnsi="Times New Roman" w:cs="Times New Roman"/>
          <w:color w:val="auto"/>
        </w:rPr>
      </w:pPr>
      <w:r w:rsidRPr="00505112">
        <w:rPr>
          <w:rFonts w:ascii="Times New Roman" w:eastAsia="Times New Roman" w:hAnsi="Times New Roman" w:cs="Times New Roman"/>
          <w:color w:val="auto"/>
        </w:rPr>
        <w:t xml:space="preserve">Уровень квалификации </w:t>
      </w:r>
      <w:r w:rsidR="006226B5" w:rsidRPr="00505112">
        <w:rPr>
          <w:rFonts w:ascii="Times New Roman" w:eastAsia="Times New Roman" w:hAnsi="Times New Roman" w:cs="Times New Roman"/>
          <w:color w:val="auto"/>
        </w:rPr>
        <w:t xml:space="preserve">имеющихся в штате </w:t>
      </w:r>
      <w:r w:rsidRPr="00505112">
        <w:rPr>
          <w:rFonts w:ascii="Times New Roman" w:eastAsia="Times New Roman" w:hAnsi="Times New Roman" w:cs="Times New Roman"/>
          <w:color w:val="auto"/>
        </w:rPr>
        <w:t xml:space="preserve">работников </w:t>
      </w:r>
      <w:r w:rsidR="006226B5" w:rsidRPr="00505112">
        <w:rPr>
          <w:rFonts w:ascii="Times New Roman" w:eastAsia="Times New Roman" w:hAnsi="Times New Roman" w:cs="Times New Roman"/>
          <w:color w:val="auto"/>
        </w:rPr>
        <w:t>МКОУ «Карымкарская СОШ»</w:t>
      </w:r>
      <w:r w:rsidRPr="00505112">
        <w:rPr>
          <w:rFonts w:ascii="Times New Roman" w:eastAsia="Times New Roman" w:hAnsi="Times New Roman" w:cs="Times New Roman"/>
          <w:color w:val="auto"/>
        </w:rPr>
        <w:t>, соответствует квалификационным характеристикам по соответствующей должности,</w:t>
      </w:r>
      <w:r w:rsidR="006226B5" w:rsidRPr="00505112">
        <w:rPr>
          <w:rFonts w:ascii="Times New Roman" w:eastAsia="Times New Roman" w:hAnsi="Times New Roman" w:cs="Times New Roman"/>
          <w:color w:val="auto"/>
        </w:rPr>
        <w:t xml:space="preserve"> все педагоги име</w:t>
      </w:r>
      <w:r w:rsidR="006E7B21" w:rsidRPr="00505112">
        <w:rPr>
          <w:rFonts w:ascii="Times New Roman" w:eastAsia="Times New Roman" w:hAnsi="Times New Roman" w:cs="Times New Roman"/>
          <w:color w:val="auto"/>
        </w:rPr>
        <w:t>ют</w:t>
      </w:r>
      <w:r w:rsidR="006226B5" w:rsidRPr="00505112">
        <w:rPr>
          <w:rFonts w:ascii="Times New Roman" w:eastAsia="Times New Roman" w:hAnsi="Times New Roman" w:cs="Times New Roman"/>
          <w:color w:val="auto"/>
        </w:rPr>
        <w:t xml:space="preserve"> первую либо высшую квалификационную категорию.</w:t>
      </w:r>
      <w:r w:rsidRPr="00505112">
        <w:rPr>
          <w:rFonts w:ascii="Times New Roman" w:eastAsia="Times New Roman" w:hAnsi="Times New Roman" w:cs="Times New Roman"/>
          <w:color w:val="auto"/>
        </w:rPr>
        <w:t xml:space="preserve"> </w:t>
      </w:r>
      <w:r w:rsidR="00F13805" w:rsidRPr="00505112">
        <w:rPr>
          <w:rFonts w:ascii="Times New Roman" w:eastAsia="Times New Roman" w:hAnsi="Times New Roman" w:cs="Times New Roman"/>
          <w:color w:val="auto"/>
        </w:rPr>
        <w:t>Все педагоги, реализующие</w:t>
      </w:r>
      <w:r w:rsidRPr="00505112">
        <w:rPr>
          <w:rFonts w:ascii="Times New Roman" w:eastAsia="Times New Roman" w:hAnsi="Times New Roman" w:cs="Times New Roman"/>
          <w:color w:val="auto"/>
        </w:rPr>
        <w:t xml:space="preserve"> </w:t>
      </w:r>
      <w:r w:rsidR="00F13805" w:rsidRPr="00505112">
        <w:rPr>
          <w:rFonts w:ascii="Times New Roman" w:eastAsia="Times New Roman" w:hAnsi="Times New Roman" w:cs="Times New Roman"/>
          <w:color w:val="auto"/>
        </w:rPr>
        <w:t xml:space="preserve">АООП начального общего образования для обучающихся с НОДА ТМНР, прошли курсы </w:t>
      </w:r>
      <w:r w:rsidRPr="00505112">
        <w:rPr>
          <w:rFonts w:ascii="Times New Roman" w:eastAsia="Times New Roman" w:hAnsi="Times New Roman" w:cs="Times New Roman"/>
          <w:color w:val="auto"/>
        </w:rPr>
        <w:t xml:space="preserve">повышения профессиональной квалификации, </w:t>
      </w:r>
      <w:r w:rsidR="00F13805" w:rsidRPr="00505112">
        <w:rPr>
          <w:rFonts w:ascii="Times New Roman" w:eastAsia="Times New Roman" w:hAnsi="Times New Roman" w:cs="Times New Roman"/>
          <w:color w:val="auto"/>
        </w:rPr>
        <w:t>постоянно совершенствуют навыки ведения</w:t>
      </w:r>
      <w:r w:rsidRPr="00505112">
        <w:rPr>
          <w:rFonts w:ascii="Times New Roman" w:eastAsia="Times New Roman" w:hAnsi="Times New Roman" w:cs="Times New Roman"/>
          <w:color w:val="auto"/>
        </w:rPr>
        <w:t xml:space="preserve">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 с ТМНР.</w:t>
      </w:r>
    </w:p>
    <w:p w:rsidR="00855884" w:rsidRPr="00505112" w:rsidRDefault="003E4AE5" w:rsidP="00893D7B">
      <w:pPr>
        <w:pStyle w:val="23"/>
        <w:shd w:val="clear" w:color="auto" w:fill="auto"/>
        <w:spacing w:before="0" w:line="240" w:lineRule="auto"/>
        <w:ind w:firstLine="600"/>
      </w:pPr>
      <w:r w:rsidRPr="00505112">
        <w:t xml:space="preserve">Психолого-педагогические условия реализации АООП </w:t>
      </w:r>
      <w:r w:rsidR="007D5901" w:rsidRPr="00505112">
        <w:t>МКОУ «Карымкарская СОШ»</w:t>
      </w:r>
      <w:r w:rsidRPr="00505112">
        <w:t xml:space="preserve"> обеспечивают:</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учет специфики возрастного психофизического развития обучающихся;</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дифференциация и индивидуализация обучения; мониторинг возможностей и способностей обучающихся, выявление и поддержка одаренных детей, детей с затруднениями в учебной/коммуникативной/поведенческой сферах; поддержка детских объединений, ученического самоуправления);</w:t>
      </w:r>
    </w:p>
    <w:p w:rsidR="00855884" w:rsidRPr="00505112" w:rsidRDefault="003E4AE5" w:rsidP="00F461F5">
      <w:pPr>
        <w:pStyle w:val="23"/>
        <w:numPr>
          <w:ilvl w:val="0"/>
          <w:numId w:val="18"/>
        </w:numPr>
        <w:shd w:val="clear" w:color="auto" w:fill="auto"/>
        <w:tabs>
          <w:tab w:val="left" w:pos="766"/>
        </w:tabs>
        <w:spacing w:before="0" w:line="240" w:lineRule="auto"/>
        <w:ind w:left="760" w:hanging="360"/>
      </w:pPr>
      <w:r w:rsidRPr="00505112">
        <w:t>диверсификацию уровней психолого-педагогического сопровождения (индивидуальный, групповой, уровень класса, уровень учреждения);</w:t>
      </w:r>
    </w:p>
    <w:p w:rsidR="00855884" w:rsidRPr="00505112" w:rsidRDefault="003E4AE5" w:rsidP="00893D7B">
      <w:pPr>
        <w:pStyle w:val="23"/>
        <w:shd w:val="clear" w:color="auto" w:fill="auto"/>
        <w:spacing w:before="0" w:line="240" w:lineRule="auto"/>
        <w:ind w:left="760" w:hanging="360"/>
      </w:pPr>
      <w:r w:rsidRPr="00505112">
        <w:lastRenderedPageBreak/>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55884" w:rsidRPr="00505112" w:rsidRDefault="003E4AE5" w:rsidP="00893D7B">
      <w:pPr>
        <w:pStyle w:val="23"/>
        <w:shd w:val="clear" w:color="auto" w:fill="auto"/>
        <w:spacing w:before="0" w:line="240" w:lineRule="auto"/>
        <w:ind w:firstLine="600"/>
      </w:pPr>
      <w:r w:rsidRPr="00505112">
        <w:t>С целью контроля динамики развития обучающихся и выявления их образовательных потребностей в школе функциониру</w:t>
      </w:r>
      <w:r w:rsidR="00F13805" w:rsidRPr="00505112">
        <w:t>ю</w:t>
      </w:r>
      <w:r w:rsidRPr="00505112">
        <w:t>т ПМПк</w:t>
      </w:r>
      <w:r w:rsidR="004C1DA3" w:rsidRPr="00505112">
        <w:t xml:space="preserve"> </w:t>
      </w:r>
      <w:r w:rsidR="00F13805" w:rsidRPr="00505112">
        <w:t>школы</w:t>
      </w:r>
      <w:r w:rsidRPr="00505112">
        <w:t xml:space="preserve"> и</w:t>
      </w:r>
      <w:r w:rsidR="00C330F4" w:rsidRPr="00505112">
        <w:t xml:space="preserve"> </w:t>
      </w:r>
      <w:r w:rsidR="00F13805" w:rsidRPr="00505112">
        <w:t>социально-психологическая служба</w:t>
      </w:r>
      <w:r w:rsidRPr="00505112">
        <w:t>.</w:t>
      </w:r>
    </w:p>
    <w:p w:rsidR="00855884" w:rsidRPr="00505112" w:rsidRDefault="00F13805" w:rsidP="00893D7B">
      <w:pPr>
        <w:pStyle w:val="23"/>
        <w:shd w:val="clear" w:color="auto" w:fill="auto"/>
        <w:spacing w:before="0" w:line="240" w:lineRule="auto"/>
        <w:ind w:firstLine="600"/>
      </w:pPr>
      <w:r w:rsidRPr="00505112">
        <w:t xml:space="preserve">Социально-психологическая служба </w:t>
      </w:r>
      <w:r w:rsidR="00D06ABE" w:rsidRPr="00505112">
        <w:t xml:space="preserve">(далее – Служба сопровождения, ШСС) </w:t>
      </w:r>
      <w:r w:rsidRPr="00505112">
        <w:t>является о</w:t>
      </w:r>
      <w:r w:rsidR="003E4AE5" w:rsidRPr="00505112">
        <w:t>дним из основных механизмов реализации коррекционной работы</w:t>
      </w:r>
      <w:r w:rsidR="00D06ABE" w:rsidRPr="00505112">
        <w:t>.</w:t>
      </w:r>
      <w:r w:rsidR="003E4AE5" w:rsidRPr="00505112">
        <w:t xml:space="preserve"> </w:t>
      </w:r>
      <w:r w:rsidR="00D06ABE" w:rsidRPr="00505112">
        <w:t>Она представляет собой</w:t>
      </w:r>
      <w:r w:rsidR="003E4AE5" w:rsidRPr="00505112">
        <w:t xml:space="preserve"> оптимально выстроенное </w:t>
      </w:r>
      <w:r w:rsidR="003E4AE5" w:rsidRPr="00505112">
        <w:rPr>
          <w:rStyle w:val="29"/>
        </w:rPr>
        <w:t xml:space="preserve">взаимодействие специалистов </w:t>
      </w:r>
      <w:r w:rsidR="00D06ABE" w:rsidRPr="00505112">
        <w:rPr>
          <w:rStyle w:val="29"/>
        </w:rPr>
        <w:t>школы – заместителей директора, учителей начальных классов, педагог-психолога, социального педагога</w:t>
      </w:r>
      <w:r w:rsidR="003E4AE5" w:rsidRPr="00505112">
        <w:t>, обеспечивающее системное сопровождение детей с ограниченными возможностями здоровья в образовательном процессе</w:t>
      </w:r>
      <w:r w:rsidR="00D06ABE" w:rsidRPr="00505112">
        <w:t xml:space="preserve"> и тесную связь с родителями обучающихся с ОВЗ</w:t>
      </w:r>
      <w:r w:rsidR="003E4AE5" w:rsidRPr="00505112">
        <w:t>.</w:t>
      </w:r>
    </w:p>
    <w:p w:rsidR="00855884" w:rsidRPr="00505112" w:rsidRDefault="003E4AE5" w:rsidP="00893D7B">
      <w:pPr>
        <w:pStyle w:val="23"/>
        <w:shd w:val="clear" w:color="auto" w:fill="auto"/>
        <w:spacing w:before="0" w:line="240" w:lineRule="auto"/>
      </w:pPr>
      <w:r w:rsidRPr="00505112">
        <w:rPr>
          <w:rStyle w:val="2c"/>
        </w:rPr>
        <w:t xml:space="preserve">Основная цель </w:t>
      </w:r>
      <w:r w:rsidR="00F13805" w:rsidRPr="00505112">
        <w:rPr>
          <w:rStyle w:val="2c"/>
        </w:rPr>
        <w:t xml:space="preserve"> </w:t>
      </w:r>
      <w:r w:rsidRPr="00505112">
        <w:rPr>
          <w:rStyle w:val="2c"/>
        </w:rPr>
        <w:t>Службы сопровождения:</w:t>
      </w:r>
    </w:p>
    <w:p w:rsidR="00855884" w:rsidRPr="00505112" w:rsidRDefault="003E4AE5" w:rsidP="00893D7B">
      <w:pPr>
        <w:pStyle w:val="23"/>
        <w:shd w:val="clear" w:color="auto" w:fill="auto"/>
        <w:spacing w:before="0" w:line="240" w:lineRule="auto"/>
        <w:ind w:firstLine="160"/>
      </w:pPr>
      <w:r w:rsidRPr="00505112">
        <w:t>Организация сопровождения образовательно-воспитательного процесса путём реализации комплекса превентивных, просветительских, диагностических и коррекционных мероприятий, направленных на создание условий для успешного развития, обучения и социализации личности.</w:t>
      </w:r>
    </w:p>
    <w:p w:rsidR="00855884" w:rsidRPr="00505112" w:rsidRDefault="003E4AE5" w:rsidP="00893D7B">
      <w:pPr>
        <w:pStyle w:val="23"/>
        <w:shd w:val="clear" w:color="auto" w:fill="auto"/>
        <w:spacing w:before="0" w:line="240" w:lineRule="auto"/>
        <w:ind w:firstLine="160"/>
      </w:pPr>
      <w:r w:rsidRPr="00505112">
        <w:rPr>
          <w:rStyle w:val="2c"/>
        </w:rPr>
        <w:t>Задачи Службы сопровождения:</w:t>
      </w:r>
    </w:p>
    <w:p w:rsidR="00855884" w:rsidRPr="00505112" w:rsidRDefault="003E4AE5" w:rsidP="00F461F5">
      <w:pPr>
        <w:pStyle w:val="23"/>
        <w:numPr>
          <w:ilvl w:val="0"/>
          <w:numId w:val="17"/>
        </w:numPr>
        <w:shd w:val="clear" w:color="auto" w:fill="auto"/>
        <w:tabs>
          <w:tab w:val="left" w:pos="322"/>
        </w:tabs>
        <w:spacing w:before="0" w:line="240" w:lineRule="auto"/>
        <w:ind w:firstLine="160"/>
      </w:pPr>
      <w:r w:rsidRPr="00505112">
        <w:t>защита прав и интересов детей, обеспечение безопасных условий их психического и физического развития и обучения, поддержка и содействие в решении психолого</w:t>
      </w:r>
      <w:r w:rsidRPr="00505112">
        <w:softHyphen/>
      </w:r>
      <w:r w:rsidR="00C330F4" w:rsidRPr="00505112">
        <w:t>-</w:t>
      </w:r>
      <w:r w:rsidRPr="00505112">
        <w:t>педагогических и медико-социальных проблем;</w:t>
      </w:r>
    </w:p>
    <w:p w:rsidR="00855884" w:rsidRPr="00505112" w:rsidRDefault="003E4AE5" w:rsidP="00F461F5">
      <w:pPr>
        <w:pStyle w:val="23"/>
        <w:numPr>
          <w:ilvl w:val="0"/>
          <w:numId w:val="17"/>
        </w:numPr>
        <w:shd w:val="clear" w:color="auto" w:fill="auto"/>
        <w:tabs>
          <w:tab w:val="left" w:pos="327"/>
        </w:tabs>
        <w:spacing w:before="0" w:line="240" w:lineRule="auto"/>
        <w:ind w:firstLine="160"/>
      </w:pPr>
      <w:r w:rsidRPr="00505112">
        <w:t>квалификационная комплексная диагностика возможностей и особенностей развития ребёнка с целью как можно более раннего выявления детей, требующих дополнительной работы специалистов для предупреждения возникновения проблем обучения и развития;</w:t>
      </w:r>
    </w:p>
    <w:p w:rsidR="00855884" w:rsidRPr="00505112" w:rsidRDefault="003E4AE5" w:rsidP="00F461F5">
      <w:pPr>
        <w:pStyle w:val="23"/>
        <w:numPr>
          <w:ilvl w:val="0"/>
          <w:numId w:val="17"/>
        </w:numPr>
        <w:shd w:val="clear" w:color="auto" w:fill="auto"/>
        <w:tabs>
          <w:tab w:val="left" w:pos="327"/>
        </w:tabs>
        <w:spacing w:before="0" w:line="240" w:lineRule="auto"/>
        <w:ind w:firstLine="160"/>
      </w:pPr>
      <w:r w:rsidRPr="00505112">
        <w:t>содействие ребёнку в решении актуальных задач развития, обучения, социализации: реализация программ преодоления трудностей в обучении, нарушений эмоционально</w:t>
      </w:r>
      <w:r w:rsidRPr="00505112">
        <w:softHyphen/>
      </w:r>
      <w:r w:rsidR="00D06ABE" w:rsidRPr="00505112">
        <w:t>-</w:t>
      </w:r>
      <w:r w:rsidRPr="00505112">
        <w:t>волевой сферы, проблем взаимоотношений со сверстниками, учителями, воспитателями, родителями; содействие выбору образовательного и профессионального маршрута;</w:t>
      </w:r>
    </w:p>
    <w:p w:rsidR="00855884" w:rsidRPr="00505112" w:rsidRDefault="003E4AE5" w:rsidP="00F461F5">
      <w:pPr>
        <w:pStyle w:val="23"/>
        <w:numPr>
          <w:ilvl w:val="0"/>
          <w:numId w:val="17"/>
        </w:numPr>
        <w:shd w:val="clear" w:color="auto" w:fill="auto"/>
        <w:tabs>
          <w:tab w:val="left" w:pos="322"/>
        </w:tabs>
        <w:spacing w:before="0" w:line="240" w:lineRule="auto"/>
        <w:ind w:firstLine="160"/>
      </w:pPr>
      <w:r w:rsidRPr="00505112">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855884" w:rsidRPr="00505112" w:rsidRDefault="003E4AE5" w:rsidP="00F461F5">
      <w:pPr>
        <w:pStyle w:val="23"/>
        <w:numPr>
          <w:ilvl w:val="0"/>
          <w:numId w:val="17"/>
        </w:numPr>
        <w:shd w:val="clear" w:color="auto" w:fill="auto"/>
        <w:tabs>
          <w:tab w:val="left" w:pos="322"/>
        </w:tabs>
        <w:spacing w:before="0" w:line="240" w:lineRule="auto"/>
        <w:ind w:firstLine="160"/>
      </w:pPr>
      <w:r w:rsidRPr="00505112">
        <w:t>психолого-педагогическая помощь родителям (лицам, их заменяющим), учителям и воспитателям обучающихся, требующих особого внимания специалистов;</w:t>
      </w:r>
    </w:p>
    <w:p w:rsidR="00855884" w:rsidRPr="00505112" w:rsidRDefault="003E4AE5" w:rsidP="00F461F5">
      <w:pPr>
        <w:pStyle w:val="23"/>
        <w:numPr>
          <w:ilvl w:val="0"/>
          <w:numId w:val="17"/>
        </w:numPr>
        <w:shd w:val="clear" w:color="auto" w:fill="auto"/>
        <w:tabs>
          <w:tab w:val="left" w:pos="322"/>
        </w:tabs>
        <w:spacing w:before="0" w:line="240" w:lineRule="auto"/>
        <w:ind w:firstLine="160"/>
      </w:pPr>
      <w:r w:rsidRPr="00505112">
        <w:t>консультативно-просветительская работа среди обучающихся, педагогов, родителей (законных представителей).</w:t>
      </w:r>
    </w:p>
    <w:p w:rsidR="00893D7B" w:rsidRDefault="00893D7B" w:rsidP="00893D7B">
      <w:pPr>
        <w:jc w:val="center"/>
        <w:rPr>
          <w:rStyle w:val="2c"/>
          <w:rFonts w:eastAsia="Arial Unicode MS"/>
        </w:rPr>
      </w:pPr>
    </w:p>
    <w:p w:rsidR="00855884" w:rsidRPr="00505112" w:rsidRDefault="00893D7B" w:rsidP="00893D7B">
      <w:pPr>
        <w:jc w:val="center"/>
        <w:rPr>
          <w:rFonts w:ascii="Times New Roman" w:hAnsi="Times New Roman" w:cs="Times New Roman"/>
        </w:rPr>
      </w:pPr>
      <w:r>
        <w:rPr>
          <w:rStyle w:val="2c"/>
          <w:rFonts w:eastAsia="Arial Unicode MS"/>
        </w:rPr>
        <w:t>П</w:t>
      </w:r>
      <w:r w:rsidR="003E4AE5" w:rsidRPr="00505112">
        <w:rPr>
          <w:rStyle w:val="2c"/>
          <w:rFonts w:eastAsia="Arial Unicode MS"/>
        </w:rPr>
        <w:t>роблемы, которые решает ШСС:</w:t>
      </w:r>
    </w:p>
    <w:p w:rsidR="00855884" w:rsidRPr="00505112" w:rsidRDefault="009B792D">
      <w:pPr>
        <w:framePr w:h="3874" w:wrap="notBeside" w:vAnchor="text" w:hAnchor="text" w:y="1"/>
        <w:rPr>
          <w:rFonts w:ascii="Times New Roman" w:hAnsi="Times New Roman" w:cs="Times New Roman"/>
        </w:rPr>
      </w:pPr>
      <w:r w:rsidRPr="00505112">
        <w:rPr>
          <w:rFonts w:ascii="Times New Roman" w:hAnsi="Times New Roman" w:cs="Times New Roman"/>
          <w:noProof/>
          <w:lang w:bidi="ar-SA"/>
        </w:rPr>
        <w:drawing>
          <wp:inline distT="0" distB="0" distL="0" distR="0">
            <wp:extent cx="4619625" cy="2466975"/>
            <wp:effectExtent l="0" t="0" r="9525" b="9525"/>
            <wp:docPr id="2"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2466975"/>
                    </a:xfrm>
                    <a:prstGeom prst="rect">
                      <a:avLst/>
                    </a:prstGeom>
                    <a:noFill/>
                    <a:ln>
                      <a:noFill/>
                    </a:ln>
                  </pic:spPr>
                </pic:pic>
              </a:graphicData>
            </a:graphic>
          </wp:inline>
        </w:drawing>
      </w:r>
    </w:p>
    <w:p w:rsidR="00855884" w:rsidRPr="00505112" w:rsidRDefault="00855884">
      <w:pPr>
        <w:rPr>
          <w:rFonts w:ascii="Times New Roman" w:hAnsi="Times New Roman" w:cs="Times New Roman"/>
        </w:rPr>
      </w:pPr>
    </w:p>
    <w:p w:rsidR="00855884" w:rsidRPr="00505112" w:rsidRDefault="003E4AE5">
      <w:pPr>
        <w:pStyle w:val="23"/>
        <w:shd w:val="clear" w:color="auto" w:fill="auto"/>
        <w:tabs>
          <w:tab w:val="left" w:pos="1213"/>
        </w:tabs>
        <w:spacing w:before="0"/>
        <w:ind w:left="580"/>
      </w:pPr>
      <w:r w:rsidRPr="00505112">
        <w:rPr>
          <w:rStyle w:val="2115pt"/>
          <w:sz w:val="24"/>
          <w:szCs w:val="24"/>
        </w:rPr>
        <w:lastRenderedPageBreak/>
        <w:tab/>
      </w:r>
    </w:p>
    <w:p w:rsidR="00855884" w:rsidRPr="00893D7B" w:rsidRDefault="003E4AE5" w:rsidP="00893D7B">
      <w:pPr>
        <w:pStyle w:val="23"/>
        <w:shd w:val="clear" w:color="auto" w:fill="auto"/>
        <w:tabs>
          <w:tab w:val="left" w:pos="1213"/>
        </w:tabs>
        <w:spacing w:before="0" w:line="240" w:lineRule="auto"/>
        <w:ind w:firstLine="709"/>
        <w:rPr>
          <w:b/>
        </w:rPr>
      </w:pPr>
      <w:r w:rsidRPr="00505112">
        <w:rPr>
          <w:rStyle w:val="2115pt"/>
          <w:sz w:val="24"/>
          <w:szCs w:val="24"/>
        </w:rPr>
        <w:tab/>
      </w:r>
      <w:r w:rsidRPr="00893D7B">
        <w:rPr>
          <w:b/>
        </w:rPr>
        <w:t>Основные методы работы:</w:t>
      </w:r>
    </w:p>
    <w:p w:rsidR="00855884" w:rsidRPr="00893D7B" w:rsidRDefault="003E4AE5" w:rsidP="00F461F5">
      <w:pPr>
        <w:pStyle w:val="23"/>
        <w:numPr>
          <w:ilvl w:val="0"/>
          <w:numId w:val="17"/>
        </w:numPr>
        <w:shd w:val="clear" w:color="auto" w:fill="auto"/>
        <w:tabs>
          <w:tab w:val="left" w:pos="961"/>
        </w:tabs>
        <w:spacing w:before="0" w:line="240" w:lineRule="auto"/>
        <w:ind w:left="580" w:firstLine="140"/>
      </w:pPr>
      <w:r w:rsidRPr="00893D7B">
        <w:t>психодиагностика -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трудностей в обучении, развитии, социальной адаптации; выявление реальной и потенциальной групп социального риска;</w:t>
      </w:r>
    </w:p>
    <w:p w:rsidR="00855884" w:rsidRPr="00893D7B" w:rsidRDefault="003E4AE5" w:rsidP="00F461F5">
      <w:pPr>
        <w:pStyle w:val="23"/>
        <w:numPr>
          <w:ilvl w:val="0"/>
          <w:numId w:val="17"/>
        </w:numPr>
        <w:shd w:val="clear" w:color="auto" w:fill="auto"/>
        <w:tabs>
          <w:tab w:val="left" w:pos="961"/>
        </w:tabs>
        <w:spacing w:before="0" w:line="240" w:lineRule="auto"/>
        <w:ind w:left="580" w:firstLine="140"/>
      </w:pPr>
      <w:r w:rsidRPr="00893D7B">
        <w:t xml:space="preserve">психокоррекционная работа - совместная деятельность педагога-психолога, социального педагога, </w:t>
      </w:r>
      <w:r w:rsidR="00D06ABE" w:rsidRPr="00893D7B">
        <w:t>учителей начальных классов</w:t>
      </w:r>
      <w:r w:rsidRPr="00893D7B">
        <w:t xml:space="preserve"> по разработке психокоррекционных программ; организация и проведение социально-психологических тренингов, групповых дискуссий среди учащихся, родителей, педагогического коллектива по развитию общих и специальных способностей участников образовательного процесса.</w:t>
      </w:r>
    </w:p>
    <w:p w:rsidR="00855884" w:rsidRPr="00893D7B" w:rsidRDefault="003E4AE5" w:rsidP="00F461F5">
      <w:pPr>
        <w:pStyle w:val="23"/>
        <w:numPr>
          <w:ilvl w:val="0"/>
          <w:numId w:val="17"/>
        </w:numPr>
        <w:shd w:val="clear" w:color="auto" w:fill="auto"/>
        <w:tabs>
          <w:tab w:val="left" w:pos="961"/>
        </w:tabs>
        <w:spacing w:before="0" w:line="240" w:lineRule="auto"/>
        <w:ind w:left="580" w:firstLine="140"/>
      </w:pPr>
      <w:r w:rsidRPr="00893D7B">
        <w:t>коррекционно-развивающая работа (индивидуальная и групповая формы).</w:t>
      </w:r>
    </w:p>
    <w:p w:rsidR="00855884" w:rsidRPr="00893D7B" w:rsidRDefault="003E4AE5" w:rsidP="00F461F5">
      <w:pPr>
        <w:pStyle w:val="23"/>
        <w:numPr>
          <w:ilvl w:val="0"/>
          <w:numId w:val="17"/>
        </w:numPr>
        <w:shd w:val="clear" w:color="auto" w:fill="auto"/>
        <w:tabs>
          <w:tab w:val="left" w:pos="1213"/>
        </w:tabs>
        <w:spacing w:before="0" w:line="240" w:lineRule="auto"/>
        <w:ind w:left="580" w:firstLine="140"/>
      </w:pPr>
      <w:r w:rsidRPr="00893D7B">
        <w:t>социально-педагогическая и психологическая профилактика возможных неблагополучий в детско-подростковой среде в условиях образовательно-воспитательного процесса; предупреждение явлений дезадаптации обучающихся, фактов асоциального поведения.</w:t>
      </w:r>
    </w:p>
    <w:p w:rsidR="00855884" w:rsidRPr="00893D7B" w:rsidRDefault="003E4AE5" w:rsidP="00F461F5">
      <w:pPr>
        <w:pStyle w:val="23"/>
        <w:numPr>
          <w:ilvl w:val="0"/>
          <w:numId w:val="17"/>
        </w:numPr>
        <w:shd w:val="clear" w:color="auto" w:fill="auto"/>
        <w:tabs>
          <w:tab w:val="left" w:pos="932"/>
        </w:tabs>
        <w:spacing w:before="0" w:line="240" w:lineRule="auto"/>
        <w:ind w:left="580" w:firstLine="120"/>
      </w:pPr>
      <w:r w:rsidRPr="00893D7B">
        <w:t>психолого-педагогическое и медико-социальное сопровождение учащихся «группы риска»; выявление и поддержка учащихся, нуждающихся в социальной защите, опеке и попечительстве с целью защиты законных прав и интересов несовершеннолетних, в т.ч. приоритетного права ребёнка на жизнь и воспитание в семье.</w:t>
      </w:r>
    </w:p>
    <w:p w:rsidR="00855884" w:rsidRPr="00893D7B" w:rsidRDefault="003E4AE5" w:rsidP="00F461F5">
      <w:pPr>
        <w:pStyle w:val="23"/>
        <w:numPr>
          <w:ilvl w:val="0"/>
          <w:numId w:val="17"/>
        </w:numPr>
        <w:shd w:val="clear" w:color="auto" w:fill="auto"/>
        <w:tabs>
          <w:tab w:val="left" w:pos="932"/>
        </w:tabs>
        <w:spacing w:before="0" w:line="240" w:lineRule="auto"/>
        <w:ind w:left="580" w:firstLine="120"/>
      </w:pPr>
      <w:r w:rsidRPr="00893D7B">
        <w:t>консультативно - просветительская работа - разработка рекомендаций педагогам и родителям (официальным представителям) по оказанию помощи в вопросах воспитания, обучения и развития.</w:t>
      </w:r>
    </w:p>
    <w:p w:rsidR="00855884" w:rsidRPr="00893D7B" w:rsidRDefault="003E4AE5" w:rsidP="00F461F5">
      <w:pPr>
        <w:pStyle w:val="23"/>
        <w:numPr>
          <w:ilvl w:val="0"/>
          <w:numId w:val="17"/>
        </w:numPr>
        <w:shd w:val="clear" w:color="auto" w:fill="auto"/>
        <w:tabs>
          <w:tab w:val="left" w:pos="932"/>
        </w:tabs>
        <w:spacing w:before="0" w:line="240" w:lineRule="auto"/>
        <w:ind w:left="580" w:firstLine="120"/>
      </w:pPr>
      <w:r w:rsidRPr="00893D7B">
        <w:t>организационно-методическая деятельность - анализ и обобщение результатов сопровождения, разработка рекомендаций по его совершенствованию; участие в методических объединениях, семинарах-практикумах, конференциях по проблемам, входящим в компетенцию ШСС.</w:t>
      </w:r>
    </w:p>
    <w:p w:rsidR="00855884" w:rsidRPr="00893D7B" w:rsidRDefault="003E4AE5" w:rsidP="00893D7B">
      <w:pPr>
        <w:pStyle w:val="23"/>
        <w:shd w:val="clear" w:color="auto" w:fill="auto"/>
        <w:tabs>
          <w:tab w:val="left" w:pos="2586"/>
          <w:tab w:val="left" w:pos="5015"/>
          <w:tab w:val="left" w:pos="6911"/>
        </w:tabs>
        <w:spacing w:before="0" w:line="240" w:lineRule="auto"/>
        <w:ind w:firstLine="709"/>
      </w:pPr>
      <w:r w:rsidRPr="00893D7B">
        <w:t>Осуществление</w:t>
      </w:r>
      <w:r w:rsidRPr="00893D7B">
        <w:tab/>
        <w:t>взаимодействия со</w:t>
      </w:r>
      <w:r w:rsidRPr="00893D7B">
        <w:tab/>
        <w:t>специалистами</w:t>
      </w:r>
      <w:r w:rsidRPr="00893D7B">
        <w:tab/>
        <w:t>системы здравоохранения</w:t>
      </w:r>
      <w:r w:rsidR="00CC0777" w:rsidRPr="00893D7B">
        <w:t xml:space="preserve"> </w:t>
      </w:r>
      <w:r w:rsidRPr="00893D7B">
        <w:t>направлено на</w:t>
      </w:r>
      <w:r w:rsidRPr="00893D7B">
        <w:tab/>
        <w:t>решение вопросов, возникающих в процессе организации</w:t>
      </w:r>
      <w:r w:rsidR="00CC0777" w:rsidRPr="00893D7B">
        <w:t xml:space="preserve"> </w:t>
      </w:r>
      <w:r w:rsidRPr="00893D7B">
        <w:t>здоровьесберегающей среды для учащихся с ограниченными возможностями.</w:t>
      </w:r>
    </w:p>
    <w:p w:rsidR="00855884" w:rsidRPr="00893D7B" w:rsidRDefault="003E4AE5" w:rsidP="00893D7B">
      <w:pPr>
        <w:pStyle w:val="23"/>
        <w:shd w:val="clear" w:color="auto" w:fill="auto"/>
        <w:spacing w:before="0" w:line="240" w:lineRule="auto"/>
        <w:ind w:firstLine="709"/>
      </w:pPr>
      <w:r w:rsidRPr="00893D7B">
        <w:t xml:space="preserve">Удельный вес учителей с квалификационными категориями составляет </w:t>
      </w:r>
      <w:r w:rsidR="00C330F4" w:rsidRPr="00893D7B">
        <w:t>89</w:t>
      </w:r>
      <w:r w:rsidRPr="00893D7B">
        <w:t>% от их общего числа. 100% педагогов - соответствующему уровню курсовой подготовки: один раз в 5 лет по должностям «учитель», «педагог дополнительного образования», «воспитатель» для реализации АООП НОО с применением современных технологий обучения и воспитания.</w:t>
      </w:r>
    </w:p>
    <w:p w:rsidR="00CC0777" w:rsidRPr="00893D7B" w:rsidRDefault="00CC0777" w:rsidP="00893D7B">
      <w:pPr>
        <w:pStyle w:val="28"/>
        <w:keepNext/>
        <w:keepLines/>
        <w:shd w:val="clear" w:color="auto" w:fill="auto"/>
        <w:spacing w:before="0" w:after="0" w:line="240" w:lineRule="auto"/>
        <w:ind w:firstLine="709"/>
      </w:pPr>
      <w:bookmarkStart w:id="32" w:name="bookmark49"/>
    </w:p>
    <w:p w:rsidR="00855884" w:rsidRPr="00893D7B" w:rsidRDefault="003E4AE5" w:rsidP="00893D7B">
      <w:pPr>
        <w:pStyle w:val="28"/>
        <w:keepNext/>
        <w:keepLines/>
        <w:shd w:val="clear" w:color="auto" w:fill="auto"/>
        <w:spacing w:before="0" w:after="0" w:line="240" w:lineRule="auto"/>
        <w:ind w:firstLine="709"/>
      </w:pPr>
      <w:r w:rsidRPr="00893D7B">
        <w:t>Финансовые условия</w:t>
      </w:r>
      <w:bookmarkEnd w:id="32"/>
    </w:p>
    <w:p w:rsidR="00855884" w:rsidRPr="00893D7B" w:rsidRDefault="003E4AE5" w:rsidP="00893D7B">
      <w:pPr>
        <w:pStyle w:val="23"/>
        <w:shd w:val="clear" w:color="auto" w:fill="auto"/>
        <w:spacing w:before="0" w:line="240" w:lineRule="auto"/>
        <w:ind w:firstLine="709"/>
      </w:pPr>
      <w:r w:rsidRPr="00893D7B">
        <w:t>Нормативы определяются органами государственной власти субъектов Российской Федерации в соответствии с пунктом 3 части 1 статьи 8 Закона.</w:t>
      </w:r>
    </w:p>
    <w:p w:rsidR="00855884" w:rsidRPr="00893D7B" w:rsidRDefault="003E4AE5" w:rsidP="00893D7B">
      <w:pPr>
        <w:pStyle w:val="23"/>
        <w:shd w:val="clear" w:color="auto" w:fill="auto"/>
        <w:spacing w:before="0" w:line="240" w:lineRule="auto"/>
        <w:ind w:firstLine="709"/>
      </w:pPr>
      <w:r w:rsidRPr="00893D7B">
        <w:t xml:space="preserve">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w:t>
      </w:r>
      <w:r w:rsidR="007A3DF2" w:rsidRPr="00893D7B">
        <w:t>МКОУ «Карымкарская СОШ»</w:t>
      </w:r>
      <w:r w:rsidRPr="00893D7B">
        <w:t xml:space="preserve">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855884" w:rsidRPr="00893D7B" w:rsidRDefault="003E4AE5" w:rsidP="00893D7B">
      <w:pPr>
        <w:pStyle w:val="23"/>
        <w:shd w:val="clear" w:color="auto" w:fill="auto"/>
        <w:spacing w:before="0" w:line="240" w:lineRule="auto"/>
        <w:ind w:firstLine="709"/>
      </w:pPr>
      <w:r w:rsidRPr="00893D7B">
        <w:lastRenderedPageBreak/>
        <w:t>Финансово-экономическое обеспечение образования лиц с ОВЗ опирается на п.2 ст. 99 ФЗ «Об образовании в Российской Федерации».</w:t>
      </w:r>
    </w:p>
    <w:p w:rsidR="00855884" w:rsidRPr="00893D7B" w:rsidRDefault="003E4AE5" w:rsidP="00893D7B">
      <w:pPr>
        <w:pStyle w:val="23"/>
        <w:shd w:val="clear" w:color="auto" w:fill="auto"/>
        <w:spacing w:before="0" w:line="240" w:lineRule="auto"/>
        <w:ind w:firstLine="709"/>
      </w:pPr>
      <w:r w:rsidRPr="00893D7B">
        <w:t>Финансовые условия реализации адаптированной образовательной программы для обучающихся обеспечивают:</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возможность исполнения требований стандарта;</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возможность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855884" w:rsidRPr="00893D7B" w:rsidRDefault="003E4AE5" w:rsidP="00893D7B">
      <w:pPr>
        <w:pStyle w:val="23"/>
        <w:shd w:val="clear" w:color="auto" w:fill="auto"/>
        <w:spacing w:before="0" w:line="240" w:lineRule="auto"/>
        <w:ind w:firstLine="709"/>
      </w:pPr>
      <w:r w:rsidRPr="00893D7B">
        <w:t>Структура расходов на образование включает:</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образование ребенка на основе адаптированной образовательной программы;</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психолого-педагогическое сопровождение ребенка в период его нахождения в образовательной организации;</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консультирование родителей и членов семей по вопросам образования ребенка;</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обеспечение необходимым учебным, информационно-техническим оборудованием и учебно-дидактическим материалом.</w:t>
      </w:r>
    </w:p>
    <w:p w:rsidR="00855884" w:rsidRPr="00893D7B" w:rsidRDefault="003E4AE5" w:rsidP="00893D7B">
      <w:pPr>
        <w:pStyle w:val="23"/>
        <w:shd w:val="clear" w:color="auto" w:fill="auto"/>
        <w:spacing w:before="0" w:line="240" w:lineRule="auto"/>
        <w:ind w:firstLine="709"/>
      </w:pPr>
      <w:r w:rsidRPr="00893D7B">
        <w:t>Финансово-экономическое обеспечение применительно к варианту 6.4. стандарта устанавливается с учётом необходимости специальной индивидуальной поддержки ребёнка с ТМНР.</w:t>
      </w:r>
    </w:p>
    <w:p w:rsidR="00855884" w:rsidRPr="00893D7B" w:rsidRDefault="003E4AE5" w:rsidP="00893D7B">
      <w:pPr>
        <w:pStyle w:val="23"/>
        <w:shd w:val="clear" w:color="auto" w:fill="auto"/>
        <w:spacing w:before="0" w:line="240" w:lineRule="auto"/>
        <w:ind w:firstLine="709"/>
      </w:pPr>
      <w:r w:rsidRPr="00893D7B">
        <w:t>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w:t>
      </w:r>
    </w:p>
    <w:p w:rsidR="002A106A" w:rsidRPr="00893D7B" w:rsidRDefault="003E4AE5" w:rsidP="00893D7B">
      <w:pPr>
        <w:pStyle w:val="23"/>
        <w:shd w:val="clear" w:color="auto" w:fill="auto"/>
        <w:spacing w:before="0" w:line="240" w:lineRule="auto"/>
        <w:ind w:firstLine="709"/>
      </w:pPr>
      <w:r w:rsidRPr="00893D7B">
        <w:t xml:space="preserve">Штатное расписание, соответственно и финансовое обеспечение образовательной организации, определяется также с учетом </w:t>
      </w:r>
      <w:r w:rsidR="002A106A" w:rsidRPr="00893D7B">
        <w:t>наличия обучающихся с ОВЗ</w:t>
      </w:r>
      <w:r w:rsidRPr="00893D7B">
        <w:t xml:space="preserve">. </w:t>
      </w:r>
    </w:p>
    <w:p w:rsidR="00855884" w:rsidRPr="00893D7B" w:rsidRDefault="003E4AE5" w:rsidP="00893D7B">
      <w:pPr>
        <w:pStyle w:val="23"/>
        <w:shd w:val="clear" w:color="auto" w:fill="auto"/>
        <w:spacing w:before="0" w:line="240" w:lineRule="auto"/>
        <w:ind w:firstLine="709"/>
      </w:pPr>
      <w:r w:rsidRPr="00893D7B">
        <w:t xml:space="preserve">Образование ребенка </w:t>
      </w:r>
      <w:r w:rsidR="002A106A" w:rsidRPr="00893D7B">
        <w:t xml:space="preserve">с НОДА ТМНР осуществляется </w:t>
      </w:r>
      <w:r w:rsidRPr="00893D7B">
        <w:t xml:space="preserve">на основе </w:t>
      </w:r>
      <w:r w:rsidR="002A106A" w:rsidRPr="00893D7B">
        <w:t xml:space="preserve">специальной </w:t>
      </w:r>
      <w:r w:rsidRPr="00893D7B">
        <w:t xml:space="preserve">индивидуальной программы </w:t>
      </w:r>
      <w:r w:rsidR="002A106A" w:rsidRPr="00893D7B">
        <w:t>развити</w:t>
      </w:r>
      <w:r w:rsidRPr="00893D7B">
        <w:t>я (</w:t>
      </w:r>
      <w:r w:rsidR="002A106A" w:rsidRPr="00893D7B">
        <w:t>СИПР</w:t>
      </w:r>
      <w:r w:rsidRPr="00893D7B">
        <w:t xml:space="preserve">) и индивидуального учебного плана. Индивидуальные образовательные потребности ребенка отражаются в </w:t>
      </w:r>
      <w:r w:rsidR="002A106A" w:rsidRPr="00893D7B">
        <w:t>СИПР</w:t>
      </w:r>
      <w:r w:rsidRPr="00893D7B">
        <w:t xml:space="preserve">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w:t>
      </w:r>
      <w:r w:rsidR="002A106A" w:rsidRPr="00893D7B">
        <w:t>м</w:t>
      </w:r>
      <w:r w:rsidRPr="00893D7B">
        <w:t xml:space="preserve"> учебны</w:t>
      </w:r>
      <w:r w:rsidR="002A106A" w:rsidRPr="00893D7B">
        <w:t>м</w:t>
      </w:r>
      <w:r w:rsidRPr="00893D7B">
        <w:t xml:space="preserve"> план</w:t>
      </w:r>
      <w:r w:rsidR="002A106A" w:rsidRPr="00893D7B">
        <w:t>ом</w:t>
      </w:r>
      <w:r w:rsidRPr="00893D7B">
        <w:t xml:space="preserve"> по каждой образовательной области, содержание которых отражено в </w:t>
      </w:r>
      <w:r w:rsidR="002A106A" w:rsidRPr="00893D7B">
        <w:t>СИПР</w:t>
      </w:r>
      <w:r w:rsidRPr="00893D7B">
        <w:t>.</w:t>
      </w:r>
    </w:p>
    <w:p w:rsidR="00855884" w:rsidRPr="00893D7B" w:rsidRDefault="003E4AE5" w:rsidP="00F461F5">
      <w:pPr>
        <w:pStyle w:val="23"/>
        <w:numPr>
          <w:ilvl w:val="0"/>
          <w:numId w:val="19"/>
        </w:numPr>
        <w:shd w:val="clear" w:color="auto" w:fill="auto"/>
        <w:tabs>
          <w:tab w:val="left" w:pos="1518"/>
        </w:tabs>
        <w:spacing w:before="0" w:line="240" w:lineRule="auto"/>
        <w:ind w:firstLine="709"/>
      </w:pPr>
      <w:r w:rsidRPr="00893D7B">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w:t>
      </w:r>
    </w:p>
    <w:p w:rsidR="00855884" w:rsidRPr="00893D7B" w:rsidRDefault="003E4AE5" w:rsidP="00F461F5">
      <w:pPr>
        <w:pStyle w:val="23"/>
        <w:numPr>
          <w:ilvl w:val="0"/>
          <w:numId w:val="19"/>
        </w:numPr>
        <w:shd w:val="clear" w:color="auto" w:fill="auto"/>
        <w:tabs>
          <w:tab w:val="left" w:pos="1461"/>
        </w:tabs>
        <w:spacing w:before="0" w:line="240" w:lineRule="auto"/>
        <w:ind w:firstLine="709"/>
      </w:pPr>
      <w:r w:rsidRPr="00893D7B">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w:t>
      </w:r>
      <w:r w:rsidR="002A106A" w:rsidRPr="00893D7B">
        <w:t>СИПР</w:t>
      </w:r>
      <w:r w:rsidRPr="00893D7B">
        <w:t>.</w:t>
      </w:r>
    </w:p>
    <w:p w:rsidR="00855884" w:rsidRPr="00893D7B" w:rsidRDefault="003E4AE5" w:rsidP="00893D7B">
      <w:pPr>
        <w:pStyle w:val="28"/>
        <w:keepNext/>
        <w:keepLines/>
        <w:shd w:val="clear" w:color="auto" w:fill="auto"/>
        <w:spacing w:before="0" w:after="0" w:line="240" w:lineRule="auto"/>
        <w:ind w:firstLine="709"/>
      </w:pPr>
      <w:bookmarkStart w:id="33" w:name="bookmark50"/>
      <w:r w:rsidRPr="00893D7B">
        <w:t>Материально-технические условия</w:t>
      </w:r>
      <w:bookmarkEnd w:id="33"/>
    </w:p>
    <w:p w:rsidR="00855884" w:rsidRPr="00893D7B" w:rsidRDefault="003E4AE5" w:rsidP="00893D7B">
      <w:pPr>
        <w:pStyle w:val="23"/>
        <w:shd w:val="clear" w:color="auto" w:fill="auto"/>
        <w:spacing w:before="0" w:line="240" w:lineRule="auto"/>
        <w:ind w:firstLine="709"/>
      </w:pPr>
      <w:r w:rsidRPr="00893D7B">
        <w:t xml:space="preserve">Материально-техническое обеспечение - одно из важнейших условий реализации АООП НОО в </w:t>
      </w:r>
      <w:r w:rsidR="007A3DF2" w:rsidRPr="00893D7B">
        <w:t>МКОУ «Карымкарская СОШ»</w:t>
      </w:r>
      <w:r w:rsidR="002A106A" w:rsidRPr="00893D7B">
        <w:t>.</w:t>
      </w:r>
      <w:r w:rsidRPr="00893D7B">
        <w:t xml:space="preserve"> Требования к ним направлены на создание современной преемственной предметно-образовательной среды обучения начальной школы с учетом целей, устанавливаемых ФГОС НОО.</w:t>
      </w:r>
    </w:p>
    <w:p w:rsidR="00855884" w:rsidRPr="00893D7B" w:rsidRDefault="00631DC2" w:rsidP="00893D7B">
      <w:pPr>
        <w:pStyle w:val="23"/>
        <w:shd w:val="clear" w:color="auto" w:fill="auto"/>
        <w:tabs>
          <w:tab w:val="left" w:pos="1461"/>
        </w:tabs>
        <w:spacing w:before="0" w:line="240" w:lineRule="auto"/>
        <w:ind w:firstLine="709"/>
      </w:pPr>
      <w:r w:rsidRPr="00893D7B">
        <w:t>У</w:t>
      </w:r>
      <w:r w:rsidR="003E4AE5" w:rsidRPr="00893D7B">
        <w:t>чебн</w:t>
      </w:r>
      <w:r w:rsidRPr="00893D7B">
        <w:t>ая</w:t>
      </w:r>
      <w:r w:rsidR="003E4AE5" w:rsidRPr="00893D7B">
        <w:t xml:space="preserve"> литератур</w:t>
      </w:r>
      <w:r w:rsidRPr="00893D7B">
        <w:t>а</w:t>
      </w:r>
      <w:r w:rsidR="003E4AE5" w:rsidRPr="00893D7B">
        <w:t xml:space="preserve"> и цифровы</w:t>
      </w:r>
      <w:r w:rsidRPr="00893D7B">
        <w:t>е</w:t>
      </w:r>
      <w:r w:rsidR="003E4AE5" w:rsidRPr="00893D7B">
        <w:t xml:space="preserve"> образовательны</w:t>
      </w:r>
      <w:r w:rsidRPr="00893D7B">
        <w:t>е</w:t>
      </w:r>
      <w:r w:rsidR="003E4AE5" w:rsidRPr="00893D7B">
        <w:t xml:space="preserve"> ресурс</w:t>
      </w:r>
      <w:r w:rsidRPr="00893D7B">
        <w:t>ы</w:t>
      </w:r>
      <w:r w:rsidR="003E4AE5" w:rsidRPr="00893D7B">
        <w:t>;</w:t>
      </w:r>
    </w:p>
    <w:p w:rsidR="00855884" w:rsidRPr="00893D7B" w:rsidRDefault="003E4AE5" w:rsidP="00F461F5">
      <w:pPr>
        <w:pStyle w:val="23"/>
        <w:numPr>
          <w:ilvl w:val="0"/>
          <w:numId w:val="18"/>
        </w:numPr>
        <w:shd w:val="clear" w:color="auto" w:fill="auto"/>
        <w:tabs>
          <w:tab w:val="left" w:pos="1377"/>
        </w:tabs>
        <w:spacing w:before="0" w:line="240" w:lineRule="auto"/>
        <w:ind w:firstLine="709"/>
      </w:pPr>
      <w:r w:rsidRPr="00893D7B">
        <w:t xml:space="preserve">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w:t>
      </w:r>
      <w:r w:rsidRPr="00893D7B">
        <w:lastRenderedPageBreak/>
        <w:t xml:space="preserve">реализации АООП в образовательном учреждении. В качестве ориентиров и регламентов выступают Перечни учебного оборудования начальной школы (Письмо </w:t>
      </w:r>
      <w:r w:rsidR="002A106A" w:rsidRPr="00893D7B">
        <w:t>Д</w:t>
      </w:r>
      <w:r w:rsidRPr="00893D7B">
        <w:t>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 03-417;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55884" w:rsidRPr="00893D7B" w:rsidRDefault="003E4AE5" w:rsidP="00893D7B">
      <w:pPr>
        <w:pStyle w:val="80"/>
        <w:shd w:val="clear" w:color="auto" w:fill="auto"/>
        <w:spacing w:line="240" w:lineRule="auto"/>
        <w:ind w:firstLine="709"/>
      </w:pPr>
      <w:r w:rsidRPr="00893D7B">
        <w:rPr>
          <w:rStyle w:val="81"/>
          <w:i/>
          <w:iCs/>
        </w:rPr>
        <w:t>Состав комплекта формируется с учётом:</w:t>
      </w:r>
    </w:p>
    <w:p w:rsidR="00855884" w:rsidRPr="00893D7B" w:rsidRDefault="003E4AE5" w:rsidP="00F461F5">
      <w:pPr>
        <w:pStyle w:val="23"/>
        <w:numPr>
          <w:ilvl w:val="0"/>
          <w:numId w:val="18"/>
        </w:numPr>
        <w:shd w:val="clear" w:color="auto" w:fill="auto"/>
        <w:tabs>
          <w:tab w:val="left" w:pos="798"/>
        </w:tabs>
        <w:spacing w:before="0" w:line="240" w:lineRule="auto"/>
        <w:ind w:firstLine="709"/>
      </w:pPr>
      <w:r w:rsidRPr="00893D7B">
        <w:t>возрастных, психолого-педагогических особенностей обучающихся;</w:t>
      </w:r>
    </w:p>
    <w:p w:rsidR="00855884" w:rsidRPr="00893D7B" w:rsidRDefault="003E4AE5" w:rsidP="00F461F5">
      <w:pPr>
        <w:pStyle w:val="23"/>
        <w:numPr>
          <w:ilvl w:val="0"/>
          <w:numId w:val="18"/>
        </w:numPr>
        <w:shd w:val="clear" w:color="auto" w:fill="auto"/>
        <w:tabs>
          <w:tab w:val="left" w:pos="798"/>
        </w:tabs>
        <w:spacing w:before="0" w:line="240" w:lineRule="auto"/>
        <w:ind w:firstLine="709"/>
      </w:pPr>
      <w:r w:rsidRPr="00893D7B">
        <w:t>его необходимости и достаточности;</w:t>
      </w:r>
    </w:p>
    <w:p w:rsidR="00855884" w:rsidRPr="00893D7B" w:rsidRDefault="003E4AE5" w:rsidP="00F461F5">
      <w:pPr>
        <w:pStyle w:val="23"/>
        <w:numPr>
          <w:ilvl w:val="0"/>
          <w:numId w:val="18"/>
        </w:numPr>
        <w:shd w:val="clear" w:color="auto" w:fill="auto"/>
        <w:tabs>
          <w:tab w:val="left" w:pos="802"/>
        </w:tabs>
        <w:spacing w:before="0" w:line="240" w:lineRule="auto"/>
        <w:ind w:firstLine="709"/>
      </w:pPr>
      <w:r w:rsidRPr="00893D7B">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855884" w:rsidRPr="00893D7B" w:rsidRDefault="003E4AE5" w:rsidP="00F461F5">
      <w:pPr>
        <w:pStyle w:val="23"/>
        <w:numPr>
          <w:ilvl w:val="0"/>
          <w:numId w:val="18"/>
        </w:numPr>
        <w:shd w:val="clear" w:color="auto" w:fill="auto"/>
        <w:tabs>
          <w:tab w:val="left" w:pos="917"/>
        </w:tabs>
        <w:spacing w:before="0" w:line="240" w:lineRule="auto"/>
        <w:ind w:firstLine="709"/>
      </w:pPr>
      <w:r w:rsidRPr="00893D7B">
        <w:t>согласованности совместного использования (содержательной, функциональной, программной и пр.).</w:t>
      </w:r>
    </w:p>
    <w:p w:rsidR="00855884" w:rsidRPr="00893D7B" w:rsidRDefault="003E4AE5" w:rsidP="00893D7B">
      <w:pPr>
        <w:pStyle w:val="23"/>
        <w:shd w:val="clear" w:color="auto" w:fill="auto"/>
        <w:spacing w:before="0" w:after="207" w:line="240" w:lineRule="auto"/>
        <w:ind w:firstLine="709"/>
      </w:pPr>
      <w:r w:rsidRPr="00893D7B">
        <w:t>Инновационные средства обучения содержат в определенном объеме электронные образовательные ресурсы по предметным областям.</w:t>
      </w:r>
    </w:p>
    <w:p w:rsidR="00855884" w:rsidRPr="00893D7B" w:rsidRDefault="003E4AE5" w:rsidP="00893D7B">
      <w:pPr>
        <w:pStyle w:val="28"/>
        <w:keepNext/>
        <w:keepLines/>
        <w:shd w:val="clear" w:color="auto" w:fill="auto"/>
        <w:spacing w:before="0" w:after="206" w:line="240" w:lineRule="auto"/>
        <w:ind w:firstLine="709"/>
      </w:pPr>
      <w:bookmarkStart w:id="34" w:name="bookmark51"/>
      <w:r w:rsidRPr="00893D7B">
        <w:t>Учебно-методическое и информационное обеспечение реализации АООП НОО</w:t>
      </w:r>
      <w:bookmarkEnd w:id="34"/>
    </w:p>
    <w:p w:rsidR="00855884" w:rsidRPr="00893D7B" w:rsidRDefault="003E4AE5" w:rsidP="00893D7B">
      <w:pPr>
        <w:pStyle w:val="23"/>
        <w:shd w:val="clear" w:color="auto" w:fill="auto"/>
        <w:spacing w:before="0" w:line="240" w:lineRule="auto"/>
        <w:ind w:firstLine="709"/>
      </w:pPr>
      <w:r w:rsidRPr="00893D7B">
        <w:t xml:space="preserve">Учебно-методические и информационные ресурсы в </w:t>
      </w:r>
      <w:r w:rsidR="007A3DF2" w:rsidRPr="00893D7B">
        <w:t>МКОУ «Карымкарская СОШ»</w:t>
      </w:r>
      <w:r w:rsidR="002A106A" w:rsidRPr="00893D7B">
        <w:t xml:space="preserve"> </w:t>
      </w:r>
      <w:r w:rsidRPr="00893D7B">
        <w:t>-</w:t>
      </w:r>
      <w:r w:rsidR="002A106A" w:rsidRPr="00893D7B">
        <w:t xml:space="preserve"> </w:t>
      </w:r>
      <w:r w:rsidRPr="00893D7B">
        <w:t>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w:t>
      </w:r>
      <w:r w:rsidRPr="00893D7B">
        <w:softHyphen/>
        <w:t>коммуникационного сопровождения.</w:t>
      </w:r>
    </w:p>
    <w:p w:rsidR="00855884" w:rsidRPr="00893D7B" w:rsidRDefault="003E4AE5" w:rsidP="00893D7B">
      <w:pPr>
        <w:pStyle w:val="23"/>
        <w:shd w:val="clear" w:color="auto" w:fill="auto"/>
        <w:spacing w:before="0" w:line="240" w:lineRule="auto"/>
        <w:ind w:firstLine="709"/>
      </w:pPr>
      <w:r w:rsidRPr="00893D7B">
        <w:t>Целевая ориентированность учебно-методического и информационного ресурса заключается в создании информационно-методических условий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w:t>
      </w:r>
    </w:p>
    <w:p w:rsidR="00855884" w:rsidRPr="00893D7B" w:rsidRDefault="003E4AE5" w:rsidP="00893D7B">
      <w:pPr>
        <w:pStyle w:val="23"/>
        <w:shd w:val="clear" w:color="auto" w:fill="auto"/>
        <w:spacing w:before="0" w:line="240" w:lineRule="auto"/>
        <w:ind w:firstLine="709"/>
      </w:pPr>
      <w:r w:rsidRPr="00893D7B">
        <w:t>За основу учебно-методического и информационного обеспечения реализации основных образовательных программ приняты Планируемые результаты освоения основных образовательных программ.</w:t>
      </w:r>
    </w:p>
    <w:p w:rsidR="00855884" w:rsidRPr="00893D7B" w:rsidRDefault="003E4AE5" w:rsidP="00893D7B">
      <w:pPr>
        <w:pStyle w:val="23"/>
        <w:shd w:val="clear" w:color="auto" w:fill="auto"/>
        <w:spacing w:before="0" w:line="240" w:lineRule="auto"/>
        <w:ind w:firstLine="709"/>
      </w:pPr>
      <w:r w:rsidRPr="00893D7B">
        <w:t>Основными элементами учебно-методического и информационного комплекса являются:</w:t>
      </w:r>
    </w:p>
    <w:p w:rsidR="00855884" w:rsidRPr="00893D7B" w:rsidRDefault="003E4AE5" w:rsidP="00F461F5">
      <w:pPr>
        <w:pStyle w:val="23"/>
        <w:numPr>
          <w:ilvl w:val="0"/>
          <w:numId w:val="18"/>
        </w:numPr>
        <w:shd w:val="clear" w:color="auto" w:fill="auto"/>
        <w:tabs>
          <w:tab w:val="left" w:pos="806"/>
        </w:tabs>
        <w:spacing w:before="0" w:line="240" w:lineRule="auto"/>
        <w:ind w:firstLine="709"/>
      </w:pPr>
      <w:r w:rsidRPr="00893D7B">
        <w:t>информационно-образовательные ресурсы в виде печатной продукции;</w:t>
      </w:r>
    </w:p>
    <w:p w:rsidR="00855884" w:rsidRPr="00893D7B" w:rsidRDefault="003E4AE5" w:rsidP="00F461F5">
      <w:pPr>
        <w:pStyle w:val="23"/>
        <w:numPr>
          <w:ilvl w:val="0"/>
          <w:numId w:val="18"/>
        </w:numPr>
        <w:shd w:val="clear" w:color="auto" w:fill="auto"/>
        <w:tabs>
          <w:tab w:val="left" w:pos="806"/>
        </w:tabs>
        <w:spacing w:before="0" w:line="240" w:lineRule="auto"/>
        <w:ind w:firstLine="709"/>
      </w:pPr>
      <w:r w:rsidRPr="00893D7B">
        <w:t>информационно-образовательные ресурсы на сменных оптических носителях;</w:t>
      </w:r>
    </w:p>
    <w:p w:rsidR="00855884" w:rsidRPr="00893D7B" w:rsidRDefault="003E4AE5" w:rsidP="00F461F5">
      <w:pPr>
        <w:pStyle w:val="23"/>
        <w:numPr>
          <w:ilvl w:val="0"/>
          <w:numId w:val="18"/>
        </w:numPr>
        <w:shd w:val="clear" w:color="auto" w:fill="auto"/>
        <w:tabs>
          <w:tab w:val="left" w:pos="806"/>
        </w:tabs>
        <w:spacing w:before="0" w:line="240" w:lineRule="auto"/>
        <w:ind w:firstLine="709"/>
      </w:pPr>
      <w:r w:rsidRPr="00893D7B">
        <w:t>информационно-образовательные ресурсы Интернета;</w:t>
      </w:r>
    </w:p>
    <w:p w:rsidR="00855884" w:rsidRPr="00893D7B" w:rsidRDefault="003E4AE5" w:rsidP="00F461F5">
      <w:pPr>
        <w:pStyle w:val="23"/>
        <w:numPr>
          <w:ilvl w:val="0"/>
          <w:numId w:val="18"/>
        </w:numPr>
        <w:shd w:val="clear" w:color="auto" w:fill="auto"/>
        <w:tabs>
          <w:tab w:val="left" w:pos="806"/>
        </w:tabs>
        <w:spacing w:before="0" w:line="240" w:lineRule="auto"/>
        <w:ind w:firstLine="709"/>
      </w:pPr>
      <w:r w:rsidRPr="00893D7B">
        <w:t>вычислительная и информационно-телекоммуникационная инфраструктура.</w:t>
      </w:r>
    </w:p>
    <w:p w:rsidR="00855884" w:rsidRPr="00893D7B" w:rsidRDefault="003E4AE5" w:rsidP="00893D7B">
      <w:pPr>
        <w:pStyle w:val="23"/>
        <w:shd w:val="clear" w:color="auto" w:fill="auto"/>
        <w:spacing w:before="0" w:line="240" w:lineRule="auto"/>
        <w:ind w:firstLine="709"/>
      </w:pPr>
      <w:r w:rsidRPr="00893D7B">
        <w:t>Необходимое для использования ИКТ оборудование отвечает современным требованиям и обеспечивает использование ИКТ:</w:t>
      </w:r>
    </w:p>
    <w:p w:rsidR="00855884" w:rsidRPr="00893D7B" w:rsidRDefault="003E4AE5" w:rsidP="00F461F5">
      <w:pPr>
        <w:pStyle w:val="23"/>
        <w:numPr>
          <w:ilvl w:val="0"/>
          <w:numId w:val="18"/>
        </w:numPr>
        <w:shd w:val="clear" w:color="auto" w:fill="auto"/>
        <w:tabs>
          <w:tab w:val="left" w:pos="1366"/>
        </w:tabs>
        <w:spacing w:before="0" w:line="240" w:lineRule="auto"/>
        <w:ind w:firstLine="709"/>
      </w:pPr>
      <w:r w:rsidRPr="00893D7B">
        <w:t>в учебной деятельности;</w:t>
      </w:r>
    </w:p>
    <w:p w:rsidR="00855884" w:rsidRPr="00893D7B" w:rsidRDefault="003E4AE5" w:rsidP="00F461F5">
      <w:pPr>
        <w:pStyle w:val="23"/>
        <w:numPr>
          <w:ilvl w:val="0"/>
          <w:numId w:val="18"/>
        </w:numPr>
        <w:shd w:val="clear" w:color="auto" w:fill="auto"/>
        <w:tabs>
          <w:tab w:val="left" w:pos="1366"/>
        </w:tabs>
        <w:spacing w:before="0" w:line="240" w:lineRule="auto"/>
        <w:ind w:firstLine="709"/>
      </w:pPr>
      <w:r w:rsidRPr="00893D7B">
        <w:t>во внеурочной деятельности;</w:t>
      </w:r>
    </w:p>
    <w:p w:rsidR="00855884" w:rsidRPr="00893D7B" w:rsidRDefault="003E4AE5" w:rsidP="00F461F5">
      <w:pPr>
        <w:pStyle w:val="23"/>
        <w:numPr>
          <w:ilvl w:val="0"/>
          <w:numId w:val="18"/>
        </w:numPr>
        <w:shd w:val="clear" w:color="auto" w:fill="auto"/>
        <w:tabs>
          <w:tab w:val="left" w:pos="1366"/>
        </w:tabs>
        <w:spacing w:before="0" w:line="240" w:lineRule="auto"/>
        <w:ind w:firstLine="709"/>
      </w:pPr>
      <w:r w:rsidRPr="00893D7B">
        <w:t>при измерении, контроле и оценке результатов образования;</w:t>
      </w:r>
    </w:p>
    <w:p w:rsidR="00855884" w:rsidRPr="00893D7B" w:rsidRDefault="003E4AE5" w:rsidP="00F461F5">
      <w:pPr>
        <w:pStyle w:val="23"/>
        <w:numPr>
          <w:ilvl w:val="0"/>
          <w:numId w:val="18"/>
        </w:numPr>
        <w:shd w:val="clear" w:color="auto" w:fill="auto"/>
        <w:tabs>
          <w:tab w:val="left" w:pos="1472"/>
        </w:tabs>
        <w:spacing w:before="0" w:line="240" w:lineRule="auto"/>
        <w:ind w:firstLine="709"/>
      </w:pPr>
      <w:r w:rsidRPr="00893D7B">
        <w:t>в административной деятельности, включая сетевое взаимодействие всех участников образовательного процесса.</w:t>
      </w:r>
    </w:p>
    <w:p w:rsidR="00855884" w:rsidRPr="00893D7B" w:rsidRDefault="003E4AE5" w:rsidP="00893D7B">
      <w:pPr>
        <w:pStyle w:val="23"/>
        <w:shd w:val="clear" w:color="auto" w:fill="auto"/>
        <w:spacing w:before="0" w:line="240" w:lineRule="auto"/>
        <w:ind w:firstLine="709"/>
      </w:pPr>
      <w:r w:rsidRPr="00893D7B">
        <w:t>Все виды учебной деятельности в той или иной степени обеспечены расходными материалами.</w:t>
      </w:r>
    </w:p>
    <w:p w:rsidR="00855884" w:rsidRPr="00893D7B" w:rsidRDefault="003E4AE5" w:rsidP="00893D7B">
      <w:pPr>
        <w:pStyle w:val="23"/>
        <w:shd w:val="clear" w:color="auto" w:fill="auto"/>
        <w:spacing w:before="0" w:line="240" w:lineRule="auto"/>
        <w:ind w:firstLine="709"/>
      </w:pPr>
      <w:r w:rsidRPr="00893D7B">
        <w:t xml:space="preserve">Материально-техническое обеспечение школьного образования детей с ограниченными возможностями здоровья отвечает не только общим, но и специфическим </w:t>
      </w:r>
      <w:r w:rsidRPr="00893D7B">
        <w:lastRenderedPageBreak/>
        <w:t>образовательным потребностям каждой категории обучающихся с НОДА.</w:t>
      </w:r>
    </w:p>
    <w:p w:rsidR="00855884" w:rsidRPr="00893D7B" w:rsidRDefault="003E4AE5" w:rsidP="00893D7B">
      <w:pPr>
        <w:pStyle w:val="23"/>
        <w:shd w:val="clear" w:color="auto" w:fill="auto"/>
        <w:spacing w:before="0" w:line="240" w:lineRule="auto"/>
        <w:ind w:firstLine="709"/>
      </w:pPr>
      <w:r w:rsidRPr="00893D7B">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 С этой целью организован режим сопровождения обучающихся взрослым.</w:t>
      </w:r>
    </w:p>
    <w:p w:rsidR="00855884" w:rsidRPr="00893D7B" w:rsidRDefault="003E4AE5" w:rsidP="00893D7B">
      <w:pPr>
        <w:pStyle w:val="23"/>
        <w:shd w:val="clear" w:color="auto" w:fill="auto"/>
        <w:spacing w:before="0" w:line="240" w:lineRule="auto"/>
        <w:ind w:firstLine="709"/>
      </w:pPr>
      <w:r w:rsidRPr="00893D7B">
        <w:t>В помещениях для обучающихся с ТМНР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(специальные кресла, ходунки).</w:t>
      </w:r>
    </w:p>
    <w:p w:rsidR="00855884" w:rsidRPr="00893D7B" w:rsidRDefault="003E4AE5" w:rsidP="00893D7B">
      <w:pPr>
        <w:pStyle w:val="23"/>
        <w:shd w:val="clear" w:color="auto" w:fill="auto"/>
        <w:spacing w:before="0" w:line="240" w:lineRule="auto"/>
        <w:ind w:firstLine="709"/>
      </w:pPr>
      <w:r w:rsidRPr="00893D7B">
        <w:t>Рабочее/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w:t>
      </w:r>
    </w:p>
    <w:p w:rsidR="00855884" w:rsidRPr="00893D7B" w:rsidRDefault="003E4AE5" w:rsidP="00893D7B">
      <w:pPr>
        <w:pStyle w:val="23"/>
        <w:shd w:val="clear" w:color="auto" w:fill="auto"/>
        <w:spacing w:before="0" w:line="240" w:lineRule="auto"/>
        <w:ind w:firstLine="709"/>
      </w:pPr>
      <w:r w:rsidRPr="00893D7B">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Кроме учебных зон, предусмотрены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w:t>
      </w:r>
    </w:p>
    <w:p w:rsidR="00855884" w:rsidRPr="00893D7B" w:rsidRDefault="003E4AE5" w:rsidP="00893D7B">
      <w:pPr>
        <w:pStyle w:val="23"/>
        <w:shd w:val="clear" w:color="auto" w:fill="auto"/>
        <w:spacing w:before="0" w:line="240" w:lineRule="auto"/>
        <w:ind w:firstLine="709"/>
      </w:pPr>
      <w:r w:rsidRPr="00893D7B">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Темная сенсорная комната и др.</w:t>
      </w:r>
    </w:p>
    <w:p w:rsidR="00855884" w:rsidRPr="00893D7B" w:rsidRDefault="003E4AE5" w:rsidP="00893D7B">
      <w:pPr>
        <w:pStyle w:val="23"/>
        <w:shd w:val="clear" w:color="auto" w:fill="auto"/>
        <w:spacing w:before="0" w:line="240" w:lineRule="auto"/>
        <w:ind w:firstLine="709"/>
      </w:pPr>
      <w:r w:rsidRPr="00893D7B">
        <w:t>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855884" w:rsidRPr="00893D7B" w:rsidRDefault="003E4AE5" w:rsidP="00893D7B">
      <w:pPr>
        <w:pStyle w:val="23"/>
        <w:shd w:val="clear" w:color="auto" w:fill="auto"/>
        <w:spacing w:before="0" w:line="240" w:lineRule="auto"/>
        <w:ind w:firstLine="709"/>
      </w:pPr>
      <w:r w:rsidRPr="00893D7B">
        <w:t>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855884" w:rsidRPr="00893D7B" w:rsidRDefault="003E4AE5" w:rsidP="00893D7B">
      <w:pPr>
        <w:pStyle w:val="23"/>
        <w:shd w:val="clear" w:color="auto" w:fill="auto"/>
        <w:spacing w:before="0" w:line="240" w:lineRule="auto"/>
        <w:ind w:firstLine="709"/>
      </w:pPr>
      <w:r w:rsidRPr="00893D7B">
        <w:t>К ассистивным технологиям относятся:</w:t>
      </w:r>
    </w:p>
    <w:p w:rsidR="00855884" w:rsidRPr="00893D7B" w:rsidRDefault="003E4AE5" w:rsidP="00F461F5">
      <w:pPr>
        <w:pStyle w:val="23"/>
        <w:numPr>
          <w:ilvl w:val="0"/>
          <w:numId w:val="17"/>
        </w:numPr>
        <w:shd w:val="clear" w:color="auto" w:fill="auto"/>
        <w:tabs>
          <w:tab w:val="left" w:pos="936"/>
        </w:tabs>
        <w:spacing w:before="0" w:line="240" w:lineRule="auto"/>
        <w:ind w:left="600"/>
      </w:pPr>
      <w:r w:rsidRPr="00893D7B">
        <w:t>индивидуальные технические средства передвижения (кресла-коляски, ходунки, вертикализаторы и др.);</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подъемники;</w:t>
      </w:r>
    </w:p>
    <w:p w:rsidR="00855884" w:rsidRPr="00893D7B" w:rsidRDefault="003E4AE5" w:rsidP="00893D7B">
      <w:pPr>
        <w:pStyle w:val="23"/>
        <w:shd w:val="clear" w:color="auto" w:fill="auto"/>
        <w:spacing w:before="0" w:line="240" w:lineRule="auto"/>
        <w:ind w:firstLine="709"/>
      </w:pPr>
      <w:r w:rsidRPr="00893D7B">
        <w:t>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w:t>
      </w:r>
    </w:p>
    <w:p w:rsidR="00855884" w:rsidRPr="00893D7B" w:rsidRDefault="003E4AE5" w:rsidP="00893D7B">
      <w:pPr>
        <w:pStyle w:val="23"/>
        <w:shd w:val="clear" w:color="auto" w:fill="auto"/>
        <w:spacing w:before="0" w:line="240" w:lineRule="auto"/>
        <w:ind w:firstLine="709"/>
      </w:pPr>
      <w:r w:rsidRPr="00893D7B">
        <w:t>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w:t>
      </w:r>
    </w:p>
    <w:p w:rsidR="00855884" w:rsidRPr="00893D7B" w:rsidRDefault="003E4AE5" w:rsidP="00893D7B">
      <w:pPr>
        <w:pStyle w:val="23"/>
        <w:shd w:val="clear" w:color="auto" w:fill="auto"/>
        <w:spacing w:before="0" w:line="240" w:lineRule="auto"/>
        <w:ind w:firstLine="709"/>
      </w:pPr>
      <w:r w:rsidRPr="00893D7B">
        <w:t>Вспомогательными средствами невербальной (неречевой) коммуникации могут являться:</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специально подобранные предметы,</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 xml:space="preserve">графические / печатные изображения (тематические наборы фотографий, </w:t>
      </w:r>
      <w:r w:rsidRPr="00893D7B">
        <w:lastRenderedPageBreak/>
        <w:t>рисунков, пиктограмм и др., а также составленные из них индивидуальные коммуникативные альбомы),</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алфавитные доски (таблицы букв, карточки с напечатанными словами для «глобального чтения»),</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855884" w:rsidRPr="00893D7B" w:rsidRDefault="003E4AE5" w:rsidP="00893D7B">
      <w:pPr>
        <w:pStyle w:val="23"/>
        <w:shd w:val="clear" w:color="auto" w:fill="auto"/>
        <w:spacing w:before="0" w:line="240" w:lineRule="auto"/>
        <w:ind w:firstLine="709"/>
      </w:pPr>
      <w:r w:rsidRPr="00893D7B">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855884" w:rsidRPr="00893D7B" w:rsidRDefault="003E4AE5" w:rsidP="00893D7B">
      <w:pPr>
        <w:pStyle w:val="23"/>
        <w:shd w:val="clear" w:color="auto" w:fill="auto"/>
        <w:spacing w:before="0" w:line="240" w:lineRule="auto"/>
        <w:ind w:firstLine="709"/>
      </w:pPr>
      <w:r w:rsidRPr="00893D7B">
        <w:t>Освоение содержательной области «Математика» предполагает использование разнообразного дидактического материала в виде:</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предметов различной формы, величины, цвета,</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изображений предметов, людей, объектов природы, цифр и др.,</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оборудования, позволяющего выполнять упражнения на сортировку, группировку различных предметов, их соотнесения по определенным признакам,</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855884" w:rsidRPr="00893D7B" w:rsidRDefault="003E4AE5" w:rsidP="00F461F5">
      <w:pPr>
        <w:pStyle w:val="23"/>
        <w:numPr>
          <w:ilvl w:val="0"/>
          <w:numId w:val="17"/>
        </w:numPr>
        <w:shd w:val="clear" w:color="auto" w:fill="auto"/>
        <w:tabs>
          <w:tab w:val="left" w:pos="860"/>
        </w:tabs>
        <w:spacing w:before="0" w:line="240" w:lineRule="auto"/>
        <w:ind w:left="600"/>
      </w:pPr>
      <w:r w:rsidRPr="00893D7B">
        <w:t>калькуляторы и другие средства.</w:t>
      </w:r>
    </w:p>
    <w:p w:rsidR="00855884" w:rsidRPr="00893D7B" w:rsidRDefault="003E4AE5" w:rsidP="00893D7B">
      <w:pPr>
        <w:pStyle w:val="23"/>
        <w:shd w:val="clear" w:color="auto" w:fill="auto"/>
        <w:spacing w:before="0" w:line="240" w:lineRule="auto"/>
        <w:ind w:firstLine="709"/>
      </w:pPr>
      <w:r w:rsidRPr="00893D7B">
        <w:t>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855884" w:rsidRPr="00893D7B" w:rsidRDefault="003E4AE5" w:rsidP="00893D7B">
      <w:pPr>
        <w:pStyle w:val="23"/>
        <w:shd w:val="clear" w:color="auto" w:fill="auto"/>
        <w:spacing w:before="0" w:line="240" w:lineRule="auto"/>
        <w:ind w:firstLine="709"/>
      </w:pPr>
      <w:r w:rsidRPr="00893D7B">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
    <w:p w:rsidR="00855884" w:rsidRPr="00893D7B" w:rsidRDefault="003E4AE5" w:rsidP="00893D7B">
      <w:pPr>
        <w:pStyle w:val="23"/>
        <w:shd w:val="clear" w:color="auto" w:fill="auto"/>
        <w:spacing w:before="0" w:line="240" w:lineRule="auto"/>
        <w:ind w:firstLine="709"/>
      </w:pPr>
      <w:r w:rsidRPr="00893D7B">
        <w:t>Специальный учебный и дидактический материал необходим для образования детей с ТМНР в предметной области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занятия рисование, лепка и конструирование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необходимо безопасное оборудование.</w:t>
      </w:r>
    </w:p>
    <w:p w:rsidR="00855884" w:rsidRPr="00893D7B" w:rsidRDefault="003E4AE5" w:rsidP="00893D7B">
      <w:pPr>
        <w:pStyle w:val="23"/>
        <w:shd w:val="clear" w:color="auto" w:fill="auto"/>
        <w:spacing w:before="0" w:line="240" w:lineRule="auto"/>
        <w:ind w:firstLine="709"/>
      </w:pPr>
      <w:r w:rsidRPr="00893D7B">
        <w:t>На занятиях музыкой обучающимся с ТМНР обеспечено использование доступных музыкальных инструментов ( бубен, барабан и др.).</w:t>
      </w:r>
    </w:p>
    <w:p w:rsidR="00057E86" w:rsidRDefault="003E4AE5" w:rsidP="00893D7B">
      <w:pPr>
        <w:pStyle w:val="23"/>
        <w:shd w:val="clear" w:color="auto" w:fill="auto"/>
        <w:spacing w:before="0" w:line="240" w:lineRule="auto"/>
        <w:ind w:firstLine="709"/>
      </w:pPr>
      <w:r w:rsidRPr="00893D7B">
        <w:t>Содержательная область «Адаптивная физическая культура» обеспечивает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физкультурного зала предусматривает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w:t>
      </w:r>
    </w:p>
    <w:p w:rsidR="00057E86" w:rsidRDefault="00057E86">
      <w:pPr>
        <w:rPr>
          <w:rFonts w:ascii="Times New Roman" w:eastAsia="Times New Roman" w:hAnsi="Times New Roman" w:cs="Times New Roman"/>
        </w:rPr>
      </w:pPr>
      <w:r>
        <w:br w:type="page"/>
      </w:r>
    </w:p>
    <w:p w:rsidR="00465CCF" w:rsidRPr="00465CCF" w:rsidRDefault="00465CCF" w:rsidP="00F461F5">
      <w:pPr>
        <w:pStyle w:val="af"/>
        <w:widowControl/>
        <w:numPr>
          <w:ilvl w:val="1"/>
          <w:numId w:val="29"/>
        </w:numPr>
        <w:tabs>
          <w:tab w:val="left" w:pos="0"/>
        </w:tabs>
        <w:autoSpaceDE w:val="0"/>
        <w:autoSpaceDN w:val="0"/>
        <w:adjustRightInd w:val="0"/>
        <w:ind w:right="-1"/>
        <w:jc w:val="center"/>
        <w:rPr>
          <w:rFonts w:ascii="Times New Roman" w:eastAsiaTheme="minorHAnsi" w:hAnsi="Times New Roman" w:cs="Times New Roman"/>
          <w:b/>
          <w:bCs/>
        </w:rPr>
      </w:pPr>
      <w:r w:rsidRPr="00465CCF">
        <w:rPr>
          <w:rFonts w:ascii="Times New Roman" w:eastAsiaTheme="minorHAnsi" w:hAnsi="Times New Roman" w:cs="Times New Roman"/>
          <w:b/>
          <w:bCs/>
        </w:rPr>
        <w:lastRenderedPageBreak/>
        <w:t>Механизмы достижения целевых ориентиров в системе условий</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Интегративным результатом выполнения требований к условиям реализации АООП НОО МКОУ «Карымкарская СОШ»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 соответствуют требованиям ФГОС;</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 гарантируют сохранность и укрепление физического, психологического и социального здоровья обучающихся;</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 обеспечивают реализацию АООП НОО и достижение планируемых результатов ее освоения;</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 учитывают особенности образовательной организации, его организационную структуру, запросы участников образовательной деятельности;</w:t>
      </w:r>
    </w:p>
    <w:p w:rsidR="00465CCF" w:rsidRDefault="00465CCF" w:rsidP="00465CCF">
      <w:pPr>
        <w:tabs>
          <w:tab w:val="left" w:pos="0"/>
        </w:tabs>
        <w:autoSpaceDE w:val="0"/>
        <w:autoSpaceDN w:val="0"/>
        <w:adjustRightInd w:val="0"/>
        <w:ind w:right="-1" w:firstLine="709"/>
        <w:jc w:val="both"/>
        <w:rPr>
          <w:rFonts w:ascii="Times New Roman" w:hAnsi="Times New Roman"/>
        </w:rPr>
      </w:pPr>
      <w:r>
        <w:rPr>
          <w:rFonts w:ascii="Times New Roman" w:hAnsi="Times New Roman"/>
        </w:rPr>
        <w:t>‒ предоставляют возможность взаимодействия с социальными партнерами, использования ресурсов социума.</w:t>
      </w:r>
    </w:p>
    <w:p w:rsidR="00465CCF" w:rsidRDefault="00465CCF" w:rsidP="00465CCF">
      <w:pPr>
        <w:tabs>
          <w:tab w:val="left" w:pos="0"/>
        </w:tabs>
        <w:autoSpaceDE w:val="0"/>
        <w:autoSpaceDN w:val="0"/>
        <w:adjustRightInd w:val="0"/>
        <w:ind w:right="-1" w:firstLine="709"/>
        <w:jc w:val="both"/>
        <w:rPr>
          <w:rFonts w:ascii="Times New Roman" w:hAnsi="Times New Roman"/>
        </w:rPr>
      </w:pPr>
    </w:p>
    <w:tbl>
      <w:tblPr>
        <w:tblStyle w:val="aa"/>
        <w:tblW w:w="0" w:type="auto"/>
        <w:tblLook w:val="04A0"/>
      </w:tblPr>
      <w:tblGrid>
        <w:gridCol w:w="5207"/>
        <w:gridCol w:w="4358"/>
      </w:tblGrid>
      <w:tr w:rsidR="00465CCF" w:rsidTr="00F22708">
        <w:tc>
          <w:tcPr>
            <w:tcW w:w="5211" w:type="dxa"/>
          </w:tcPr>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Целевой ориентир в системе условий</w:t>
            </w:r>
          </w:p>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lang w:eastAsia="en-US"/>
              </w:rPr>
            </w:pPr>
          </w:p>
        </w:tc>
        <w:tc>
          <w:tcPr>
            <w:tcW w:w="4361" w:type="dxa"/>
          </w:tcPr>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Механизмы достижения целевых</w:t>
            </w:r>
          </w:p>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ориентиров в системе условий</w:t>
            </w:r>
          </w:p>
        </w:tc>
      </w:tr>
      <w:tr w:rsidR="00465CCF" w:rsidTr="00F22708">
        <w:tc>
          <w:tcPr>
            <w:tcW w:w="9572" w:type="dxa"/>
            <w:gridSpan w:val="2"/>
          </w:tcPr>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b/>
                <w:lang w:eastAsia="en-US"/>
              </w:rPr>
            </w:pPr>
            <w:r w:rsidRPr="00897664">
              <w:rPr>
                <w:rFonts w:ascii="Times New Roman" w:eastAsiaTheme="minorHAnsi" w:hAnsi="Times New Roman"/>
                <w:b/>
                <w:lang w:eastAsia="en-US"/>
              </w:rPr>
              <w:t>Кадровые условия</w:t>
            </w:r>
          </w:p>
        </w:tc>
      </w:tr>
      <w:tr w:rsidR="00465CCF" w:rsidTr="00F22708">
        <w:tc>
          <w:tcPr>
            <w:tcW w:w="521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-наличие педагогов, способных реализовать</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w:t>
            </w:r>
            <w:r w:rsidRPr="00897664">
              <w:rPr>
                <w:rFonts w:ascii="Times New Roman" w:eastAsiaTheme="minorHAnsi" w:hAnsi="Times New Roman"/>
                <w:lang w:eastAsia="en-US"/>
              </w:rPr>
              <w:t>ООП;</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-прохождение всеми педагогами курсовой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подготовки по вопросам внедрения ФГОС НОО,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осознание и сформированность у педагогов системы ценностей современного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образования, принятие идеологии ФГОС НОО;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овладение учебно-методическими 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информационно-методическими ресурсами,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технологиями обучения, необходимыми для</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успешного решения задач ФГОС НОО,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у педагогов квалификационной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категории,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учителей в проектах, грантах,</w:t>
            </w:r>
          </w:p>
          <w:p w:rsidR="00465CCF" w:rsidRPr="00897664" w:rsidRDefault="00465CCF" w:rsidP="00F22708">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профессиональных конкурсах.</w:t>
            </w:r>
          </w:p>
        </w:tc>
        <w:tc>
          <w:tcPr>
            <w:tcW w:w="436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-повышение квалификации педагогов</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 рамках курсовой подготовки 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внутришкольной системы повышения</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квалификации (семинары, тренинги,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стажировки и т.п.),</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-мониторинг готовности и профессиональной компетентности педагогических работников,</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аттестации педагогов;</w:t>
            </w:r>
          </w:p>
          <w:p w:rsidR="00465CCF" w:rsidRPr="00897664" w:rsidRDefault="00465CCF" w:rsidP="00F22708">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мониторинг участия учителей в проектах, грантах, профессиональных конкурсах</w:t>
            </w:r>
          </w:p>
        </w:tc>
      </w:tr>
      <w:tr w:rsidR="00465CCF" w:rsidTr="00F22708">
        <w:tc>
          <w:tcPr>
            <w:tcW w:w="9572" w:type="dxa"/>
            <w:gridSpan w:val="2"/>
          </w:tcPr>
          <w:p w:rsidR="00465CCF" w:rsidRPr="00897664" w:rsidRDefault="00465CCF" w:rsidP="00F22708">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lang w:eastAsia="en-US"/>
              </w:rPr>
              <w:t>Материально-технические условия</w:t>
            </w:r>
          </w:p>
        </w:tc>
      </w:tr>
      <w:tr w:rsidR="00465CCF" w:rsidTr="00F22708">
        <w:tc>
          <w:tcPr>
            <w:tcW w:w="521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 оснащенность всех кабинетов начальных классов, обеспечивающая возможность достижения обучающимися результатов освоения </w:t>
            </w:r>
            <w:r>
              <w:rPr>
                <w:rFonts w:ascii="Times New Roman" w:eastAsiaTheme="minorHAnsi" w:hAnsi="Times New Roman"/>
                <w:lang w:eastAsia="en-US"/>
              </w:rPr>
              <w:t>А</w:t>
            </w:r>
            <w:r w:rsidRPr="00897664">
              <w:rPr>
                <w:rFonts w:ascii="Times New Roman" w:eastAsiaTheme="minorHAnsi" w:hAnsi="Times New Roman"/>
                <w:lang w:eastAsia="en-US"/>
              </w:rPr>
              <w:t>ООП НОО,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санитарно-гигиенических норм 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правил, безопасных условий организации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образовательного процесса.</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возможности для</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беспрепятственного доступа обучающихся с</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ограниченными возможностями здоровья к</w:t>
            </w:r>
          </w:p>
          <w:p w:rsidR="00465CCF" w:rsidRPr="00897664" w:rsidRDefault="00465CCF" w:rsidP="00F22708">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объектам инфраструктуры школы.</w:t>
            </w:r>
          </w:p>
        </w:tc>
        <w:tc>
          <w:tcPr>
            <w:tcW w:w="436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материально-технических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условий школы (определение их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соответствия нормативным требованиям),</w:t>
            </w:r>
          </w:p>
          <w:p w:rsidR="00465CCF" w:rsidRPr="00897664" w:rsidRDefault="00465CCF" w:rsidP="00F22708">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реализация плана мероприятий по развитию материально-технической базы школы (по годам).</w:t>
            </w:r>
          </w:p>
        </w:tc>
      </w:tr>
      <w:tr w:rsidR="00465CCF" w:rsidTr="00F22708">
        <w:tc>
          <w:tcPr>
            <w:tcW w:w="9572" w:type="dxa"/>
            <w:gridSpan w:val="2"/>
          </w:tcPr>
          <w:p w:rsidR="00465CCF" w:rsidRPr="00897664" w:rsidRDefault="00465CCF" w:rsidP="00F22708">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t>Учебно-методические, информационные условия</w:t>
            </w:r>
          </w:p>
        </w:tc>
      </w:tr>
      <w:tr w:rsidR="00465CCF" w:rsidTr="00F22708">
        <w:tc>
          <w:tcPr>
            <w:tcW w:w="521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укомплектованность печатными 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электронными образовательными ресурсами по всем учебным предметам учебного плана и плана внеурочной деятельности.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эффективное использование информационной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среды школы (локальной сети, сайта, цифровых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образовательных ресурсов, мобильных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компьютерных классов) в образовательном</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процессе</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баланса между внешней и внутренней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оценкой (самооценкой) деятельности всех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субъектов образовательного процесса при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реализации </w:t>
            </w:r>
            <w:r>
              <w:rPr>
                <w:rFonts w:ascii="Times New Roman" w:eastAsiaTheme="minorHAnsi" w:hAnsi="Times New Roman"/>
                <w:lang w:eastAsia="en-US"/>
              </w:rPr>
              <w:t>А</w:t>
            </w:r>
            <w:r w:rsidRPr="00897664">
              <w:rPr>
                <w:rFonts w:ascii="Times New Roman" w:eastAsiaTheme="minorHAnsi" w:hAnsi="Times New Roman"/>
                <w:lang w:eastAsia="en-US"/>
              </w:rPr>
              <w:t>ООП, участие общественности (в</w:t>
            </w:r>
          </w:p>
          <w:p w:rsidR="00465CCF" w:rsidRPr="00897664" w:rsidRDefault="00465CCF" w:rsidP="00F22708">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xml:space="preserve">том числе родительской) в оценке результатов </w:t>
            </w:r>
            <w:r>
              <w:rPr>
                <w:rFonts w:ascii="Times New Roman" w:eastAsiaTheme="minorHAnsi" w:hAnsi="Times New Roman"/>
                <w:lang w:eastAsia="en-US"/>
              </w:rPr>
              <w:t>А</w:t>
            </w:r>
            <w:r w:rsidRPr="00897664">
              <w:rPr>
                <w:rFonts w:ascii="Times New Roman" w:eastAsiaTheme="minorHAnsi" w:hAnsi="Times New Roman"/>
                <w:lang w:eastAsia="en-US"/>
              </w:rPr>
              <w:t>ООП.</w:t>
            </w:r>
          </w:p>
        </w:tc>
        <w:tc>
          <w:tcPr>
            <w:tcW w:w="436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 мониторинг библиотечного фонда</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школы (в том числе медиатеки),</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пособий,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ежегодный заказ учебников, учебных пособий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 xml:space="preserve">- пополнение медиатеки в соответствии с планом развития учебно-методической базы школы </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Управляющего совета, родительского комитета школы в оценке качества образовательной деятельности школы;</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плана административного внутришкольного контроля.</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повышение профессиональной компетентности педагогических</w:t>
            </w:r>
          </w:p>
          <w:p w:rsidR="00465CCF" w:rsidRPr="00897664" w:rsidRDefault="00465CCF" w:rsidP="00F22708">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Работников по программам информатизации образовательного пространства школы.</w:t>
            </w:r>
          </w:p>
        </w:tc>
      </w:tr>
      <w:tr w:rsidR="00465CCF" w:rsidTr="00F22708">
        <w:tc>
          <w:tcPr>
            <w:tcW w:w="9572" w:type="dxa"/>
            <w:gridSpan w:val="2"/>
          </w:tcPr>
          <w:p w:rsidR="00465CCF" w:rsidRPr="00897664" w:rsidRDefault="00465CCF" w:rsidP="00F22708">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lastRenderedPageBreak/>
              <w:t>Психолого-педагогические условия</w:t>
            </w:r>
          </w:p>
        </w:tc>
      </w:tr>
      <w:tr w:rsidR="00465CCF" w:rsidTr="00F22708">
        <w:tc>
          <w:tcPr>
            <w:tcW w:w="521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преемственности содержания и форм организации образовательного процесса по отношению к дошкольному образованию;</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сформированность психолого-педагогической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компетентности участников образовательного</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процесса;</w:t>
            </w:r>
          </w:p>
          <w:p w:rsidR="00465CCF" w:rsidRPr="00897664" w:rsidRDefault="00465CCF" w:rsidP="00F22708">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 обеспечение вариативности направлений, форм, методов</w:t>
            </w:r>
          </w:p>
        </w:tc>
        <w:tc>
          <w:tcPr>
            <w:tcW w:w="4361" w:type="dxa"/>
          </w:tcPr>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b/>
                <w:bCs/>
                <w:lang w:eastAsia="en-US"/>
              </w:rPr>
              <w:t xml:space="preserve">- </w:t>
            </w:r>
            <w:r w:rsidRPr="00897664">
              <w:rPr>
                <w:rFonts w:ascii="Times New Roman" w:eastAsiaTheme="minorHAnsi" w:hAnsi="Times New Roman"/>
                <w:lang w:eastAsia="en-US"/>
              </w:rPr>
              <w:t>реализация программы</w:t>
            </w:r>
            <w:r>
              <w:rPr>
                <w:rFonts w:ascii="Times New Roman" w:eastAsiaTheme="minorHAnsi" w:hAnsi="Times New Roman"/>
                <w:lang w:eastAsia="en-US"/>
              </w:rPr>
              <w:t xml:space="preserve"> </w:t>
            </w:r>
            <w:r w:rsidRPr="00897664">
              <w:rPr>
                <w:rFonts w:ascii="Times New Roman" w:eastAsiaTheme="minorHAnsi" w:hAnsi="Times New Roman"/>
                <w:lang w:eastAsia="en-US"/>
              </w:rPr>
              <w:t>«Преемственность»,</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проведение психолого-педагогических</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консилиумов,</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консультирование, практикумы,</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семинары, тренинги по развитию психолого-педагогической компетентности педагогов и</w:t>
            </w:r>
            <w:r>
              <w:rPr>
                <w:rFonts w:ascii="Times New Roman" w:eastAsiaTheme="minorHAnsi" w:hAnsi="Times New Roman"/>
                <w:lang w:eastAsia="en-US"/>
              </w:rPr>
              <w:t xml:space="preserve"> </w:t>
            </w:r>
            <w:r w:rsidRPr="00897664">
              <w:rPr>
                <w:rFonts w:ascii="Times New Roman" w:eastAsiaTheme="minorHAnsi" w:hAnsi="Times New Roman"/>
                <w:lang w:eastAsia="en-US"/>
              </w:rPr>
              <w:t>родителей,</w:t>
            </w:r>
          </w:p>
          <w:p w:rsidR="00465CCF" w:rsidRPr="00897664" w:rsidRDefault="00465CCF" w:rsidP="00F22708">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программы психолого-</w:t>
            </w:r>
          </w:p>
          <w:p w:rsidR="00465CCF" w:rsidRPr="00897664" w:rsidRDefault="00465CCF" w:rsidP="00F22708">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педагогического сопровождения реализации ФГОС НОО</w:t>
            </w:r>
          </w:p>
        </w:tc>
      </w:tr>
    </w:tbl>
    <w:p w:rsidR="00465CCF" w:rsidRPr="00465CCF" w:rsidRDefault="00465CCF" w:rsidP="00F461F5">
      <w:pPr>
        <w:pStyle w:val="af"/>
        <w:widowControl/>
        <w:numPr>
          <w:ilvl w:val="1"/>
          <w:numId w:val="29"/>
        </w:numPr>
        <w:shd w:val="clear" w:color="auto" w:fill="D6E3BC"/>
        <w:tabs>
          <w:tab w:val="left" w:pos="0"/>
        </w:tabs>
        <w:ind w:right="-1"/>
        <w:jc w:val="center"/>
        <w:rPr>
          <w:rFonts w:ascii="Times New Roman" w:hAnsi="Times New Roman" w:cs="Times New Roman"/>
          <w:b/>
        </w:rPr>
      </w:pPr>
      <w:r w:rsidRPr="00465CCF">
        <w:rPr>
          <w:rFonts w:ascii="Times New Roman" w:hAnsi="Times New Roman" w:cs="Times New Roman"/>
          <w:b/>
        </w:rPr>
        <w:t>Сетевой график (дорожная карта) по формированию необходимой системы условий реализации АООП НОО тнр в МКОУ «Карымкарская СОШ»</w:t>
      </w:r>
    </w:p>
    <w:p w:rsidR="00465CCF" w:rsidRPr="002E1894" w:rsidRDefault="00465CCF" w:rsidP="00465CCF">
      <w:pPr>
        <w:tabs>
          <w:tab w:val="left" w:pos="0"/>
        </w:tabs>
        <w:autoSpaceDE w:val="0"/>
        <w:autoSpaceDN w:val="0"/>
        <w:adjustRightInd w:val="0"/>
        <w:ind w:right="-1" w:firstLine="709"/>
        <w:jc w:val="both"/>
        <w:rPr>
          <w:rFonts w:ascii="Times New Roman" w:hAnsi="Times New Roman"/>
        </w:rPr>
      </w:pPr>
      <w:r w:rsidRPr="002E1894">
        <w:rPr>
          <w:rFonts w:ascii="Times New Roman" w:hAnsi="Times New Roman"/>
          <w:b/>
          <w:bCs/>
        </w:rPr>
        <w:t>Цель</w:t>
      </w:r>
      <w:r w:rsidRPr="002E1894">
        <w:rPr>
          <w:rFonts w:ascii="Times New Roman" w:hAnsi="Times New Roman"/>
        </w:rPr>
        <w:t>: управление процессом реализации ФГОС НОО в 1- 4 классах</w:t>
      </w:r>
    </w:p>
    <w:p w:rsidR="00465CCF" w:rsidRPr="002E1894" w:rsidRDefault="00465CCF" w:rsidP="00465CCF">
      <w:pPr>
        <w:tabs>
          <w:tab w:val="left" w:pos="0"/>
        </w:tabs>
        <w:autoSpaceDE w:val="0"/>
        <w:autoSpaceDN w:val="0"/>
        <w:adjustRightInd w:val="0"/>
        <w:ind w:right="-1" w:firstLine="709"/>
        <w:jc w:val="both"/>
        <w:rPr>
          <w:rFonts w:ascii="Times New Roman" w:hAnsi="Times New Roman"/>
          <w:b/>
          <w:bCs/>
        </w:rPr>
      </w:pPr>
      <w:r w:rsidRPr="002E1894">
        <w:rPr>
          <w:rFonts w:ascii="Times New Roman" w:hAnsi="Times New Roman"/>
          <w:b/>
          <w:bCs/>
        </w:rPr>
        <w:t>Задачи:</w:t>
      </w:r>
    </w:p>
    <w:p w:rsidR="00465CCF" w:rsidRPr="002E1894" w:rsidRDefault="00465CCF" w:rsidP="00465CCF">
      <w:pPr>
        <w:tabs>
          <w:tab w:val="left" w:pos="0"/>
        </w:tabs>
        <w:autoSpaceDE w:val="0"/>
        <w:autoSpaceDN w:val="0"/>
        <w:adjustRightInd w:val="0"/>
        <w:ind w:right="-1" w:firstLine="709"/>
        <w:jc w:val="both"/>
        <w:rPr>
          <w:rFonts w:ascii="Times New Roman" w:hAnsi="Times New Roman"/>
        </w:rPr>
      </w:pPr>
      <w:r w:rsidRPr="002E1894">
        <w:rPr>
          <w:rFonts w:ascii="Times New Roman" w:hAnsi="Times New Roman"/>
        </w:rPr>
        <w:t>1. Реализация ФГОС НОО в соответствии с нормативными документами федерального,</w:t>
      </w:r>
      <w:r>
        <w:rPr>
          <w:rFonts w:ascii="Times New Roman" w:hAnsi="Times New Roman"/>
        </w:rPr>
        <w:t xml:space="preserve"> </w:t>
      </w:r>
      <w:r w:rsidRPr="002E1894">
        <w:rPr>
          <w:rFonts w:ascii="Times New Roman" w:hAnsi="Times New Roman"/>
        </w:rPr>
        <w:t>регионального, муниципального уровней и уровня ОУ.</w:t>
      </w:r>
    </w:p>
    <w:p w:rsidR="00465CCF" w:rsidRPr="002E1894" w:rsidRDefault="00465CCF" w:rsidP="00465CCF">
      <w:pPr>
        <w:tabs>
          <w:tab w:val="left" w:pos="0"/>
        </w:tabs>
        <w:autoSpaceDE w:val="0"/>
        <w:autoSpaceDN w:val="0"/>
        <w:adjustRightInd w:val="0"/>
        <w:ind w:right="-1" w:firstLine="709"/>
        <w:jc w:val="both"/>
        <w:rPr>
          <w:rFonts w:ascii="Times New Roman" w:hAnsi="Times New Roman"/>
        </w:rPr>
      </w:pPr>
      <w:r w:rsidRPr="002E1894">
        <w:rPr>
          <w:rFonts w:ascii="Times New Roman" w:hAnsi="Times New Roman"/>
        </w:rPr>
        <w:t>2. Методическое и информационное сопровождение реализации ФГОС НОО</w:t>
      </w:r>
    </w:p>
    <w:p w:rsidR="00465CCF" w:rsidRDefault="00465CCF" w:rsidP="00465CCF">
      <w:pPr>
        <w:shd w:val="clear" w:color="auto" w:fill="D6E3BC"/>
        <w:tabs>
          <w:tab w:val="left" w:pos="0"/>
        </w:tabs>
        <w:ind w:right="-1" w:firstLine="709"/>
        <w:jc w:val="both"/>
        <w:rPr>
          <w:rFonts w:ascii="Times New Roman" w:hAnsi="Times New Roman"/>
        </w:rPr>
      </w:pPr>
      <w:r w:rsidRPr="00F85F59">
        <w:rPr>
          <w:rFonts w:ascii="Times New Roman" w:hAnsi="Times New Roman"/>
        </w:rPr>
        <w:t>3. Создание условий для реализации ФГОС НОО в 1- 4 классах</w:t>
      </w:r>
    </w:p>
    <w:p w:rsidR="00465CCF" w:rsidRPr="000766D9" w:rsidRDefault="00465CCF" w:rsidP="00465CCF">
      <w:pPr>
        <w:shd w:val="clear" w:color="auto" w:fill="D6E3BC"/>
        <w:tabs>
          <w:tab w:val="left" w:pos="0"/>
        </w:tabs>
        <w:ind w:right="-1" w:firstLine="709"/>
        <w:jc w:val="both"/>
        <w:rPr>
          <w:rFonts w:ascii="Times New Roman" w:hAnsi="Times New Roman"/>
          <w:b/>
        </w:rPr>
      </w:pPr>
    </w:p>
    <w:tbl>
      <w:tblPr>
        <w:tblW w:w="10031" w:type="dxa"/>
        <w:tblLayout w:type="fixed"/>
        <w:tblLook w:val="0000"/>
      </w:tblPr>
      <w:tblGrid>
        <w:gridCol w:w="1819"/>
        <w:gridCol w:w="3392"/>
        <w:gridCol w:w="1560"/>
        <w:gridCol w:w="1560"/>
        <w:gridCol w:w="1700"/>
      </w:tblGrid>
      <w:tr w:rsidR="00465CCF" w:rsidRPr="00203D5B" w:rsidTr="00F22708">
        <w:tc>
          <w:tcPr>
            <w:tcW w:w="1819"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Направление мероприятий</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Сроки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ответственный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Подтверждающие документы</w:t>
            </w:r>
          </w:p>
        </w:tc>
      </w:tr>
      <w:tr w:rsidR="00465CCF" w:rsidRPr="00203D5B" w:rsidTr="00F22708">
        <w:trPr>
          <w:trHeight w:val="1011"/>
        </w:trPr>
        <w:tc>
          <w:tcPr>
            <w:tcW w:w="1819" w:type="dxa"/>
            <w:vMerge w:val="restart"/>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Нормативно-правовое обеспечение ФГОС НОО</w:t>
            </w:r>
          </w:p>
        </w:tc>
        <w:tc>
          <w:tcPr>
            <w:tcW w:w="3392" w:type="dxa"/>
            <w:tcBorders>
              <w:top w:val="single" w:sz="4" w:space="0" w:color="000000"/>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Наличие основной образовательной программы начального общего образования, своевременная актуализация ее содержания, согласование и утверждение с участниками образовательных отношений</w:t>
            </w:r>
          </w:p>
        </w:tc>
        <w:tc>
          <w:tcPr>
            <w:tcW w:w="156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По мере завершения срока реализации </w:t>
            </w:r>
            <w:r>
              <w:rPr>
                <w:rFonts w:ascii="Times New Roman" w:hAnsi="Times New Roman"/>
                <w:kern w:val="1"/>
                <w:lang w:eastAsia="ar-SA"/>
              </w:rPr>
              <w:t>А</w:t>
            </w:r>
            <w:r w:rsidRPr="00DE1B00">
              <w:rPr>
                <w:rFonts w:ascii="Times New Roman" w:hAnsi="Times New Roman"/>
                <w:kern w:val="1"/>
                <w:lang w:eastAsia="ar-SA"/>
              </w:rPr>
              <w:t xml:space="preserve">ООП, </w:t>
            </w: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ежегодно в августе – внесение изменений в </w:t>
            </w:r>
            <w:r>
              <w:rPr>
                <w:rFonts w:ascii="Times New Roman" w:hAnsi="Times New Roman"/>
                <w:kern w:val="1"/>
                <w:lang w:eastAsia="ar-SA"/>
              </w:rPr>
              <w:t>А</w:t>
            </w:r>
            <w:r w:rsidRPr="00DE1B00">
              <w:rPr>
                <w:rFonts w:ascii="Times New Roman" w:hAnsi="Times New Roman"/>
                <w:kern w:val="1"/>
                <w:lang w:eastAsia="ar-SA"/>
              </w:rPr>
              <w:t>ООП</w:t>
            </w:r>
          </w:p>
        </w:tc>
        <w:tc>
          <w:tcPr>
            <w:tcW w:w="156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Директор, Заместитель директора по УР, методист</w:t>
            </w:r>
          </w:p>
        </w:tc>
        <w:tc>
          <w:tcPr>
            <w:tcW w:w="170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Pr>
                <w:rFonts w:ascii="Times New Roman" w:hAnsi="Times New Roman"/>
                <w:kern w:val="1"/>
                <w:lang w:eastAsia="ar-SA"/>
              </w:rPr>
              <w:t>А</w:t>
            </w:r>
            <w:r w:rsidRPr="00DE1B00">
              <w:rPr>
                <w:rFonts w:ascii="Times New Roman" w:hAnsi="Times New Roman"/>
                <w:kern w:val="1"/>
                <w:lang w:eastAsia="ar-SA"/>
              </w:rPr>
              <w:t>ООП, протоколы, приказы</w:t>
            </w:r>
          </w:p>
        </w:tc>
      </w:tr>
      <w:tr w:rsidR="00465CCF" w:rsidRPr="00203D5B" w:rsidTr="00F22708">
        <w:trPr>
          <w:trHeight w:val="302"/>
        </w:trPr>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нормативной базы школы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Приведение должностных </w:t>
            </w:r>
            <w:r w:rsidRPr="00DE1B00">
              <w:rPr>
                <w:rFonts w:ascii="Times New Roman" w:hAnsi="Times New Roman"/>
                <w:kern w:val="1"/>
                <w:lang w:eastAsia="ar-SA"/>
              </w:rPr>
              <w:lastRenderedPageBreak/>
              <w:t>инструкций работников школы в соответствие с требованиями ФГОС НОО и тарифно-квалификационными характеристиками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По мере </w:t>
            </w:r>
            <w:r w:rsidRPr="00DE1B00">
              <w:rPr>
                <w:rFonts w:ascii="Times New Roman" w:hAnsi="Times New Roman"/>
                <w:kern w:val="1"/>
                <w:lang w:eastAsia="ar-SA"/>
              </w:rPr>
              <w:lastRenderedPageBreak/>
              <w:t>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lastRenderedPageBreak/>
              <w:t>Администра</w:t>
            </w:r>
            <w:r w:rsidRPr="00DE1B00">
              <w:rPr>
                <w:rFonts w:ascii="Times New Roman" w:hAnsi="Times New Roman"/>
                <w:kern w:val="1"/>
                <w:lang w:eastAsia="ar-SA"/>
              </w:rPr>
              <w:lastRenderedPageBreak/>
              <w:t>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Приказы, </w:t>
            </w:r>
            <w:r w:rsidRPr="00DE1B00">
              <w:rPr>
                <w:rFonts w:ascii="Times New Roman" w:hAnsi="Times New Roman"/>
                <w:kern w:val="1"/>
                <w:lang w:eastAsia="ar-SA"/>
              </w:rPr>
              <w:lastRenderedPageBreak/>
              <w:t>должностные инструкции</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Определение списка учебников и учебных пособий, используемых в образовательном процессе в соответствии с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Приказы </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Разработка и корректировка локальных актов, </w:t>
            </w:r>
            <w:r w:rsidRPr="00DE1B00">
              <w:rPr>
                <w:rFonts w:ascii="Times New Roman" w:hAnsi="Times New Roman"/>
              </w:rPr>
              <w:t>устанав</w:t>
            </w:r>
            <w:r w:rsidRPr="00DE1B00">
              <w:rPr>
                <w:rFonts w:ascii="Times New Roman" w:hAnsi="Times New Roman"/>
                <w:spacing w:val="-4"/>
              </w:rPr>
              <w:t>ливающих требования к различным объ</w:t>
            </w:r>
            <w:r w:rsidRPr="00DE1B00">
              <w:rPr>
                <w:rFonts w:ascii="Times New Roman" w:hAnsi="Times New Roman"/>
              </w:rPr>
              <w:t xml:space="preserve">ектам инфраструктуры </w:t>
            </w:r>
            <w:r w:rsidRPr="00DE1B00">
              <w:rPr>
                <w:rFonts w:ascii="Times New Roman" w:hAnsi="Times New Roman"/>
                <w:spacing w:val="-4"/>
              </w:rPr>
              <w:t xml:space="preserve"> школы с учетом требований к мини</w:t>
            </w:r>
            <w:r w:rsidRPr="00DE1B00">
              <w:rPr>
                <w:rFonts w:ascii="Times New Roman" w:hAnsi="Times New Roman"/>
                <w:spacing w:val="-2"/>
              </w:rPr>
              <w:t>мальной оснащенности учебной деятельности</w:t>
            </w:r>
            <w:r w:rsidRPr="00DE1B00">
              <w:rPr>
                <w:rFonts w:ascii="Times New Roman" w:hAnsi="Times New Roman"/>
                <w:kern w:val="1"/>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465CCF" w:rsidRPr="00203D5B" w:rsidTr="00F22708">
        <w:trPr>
          <w:trHeight w:val="1926"/>
        </w:trPr>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Разработка:</w:t>
            </w:r>
          </w:p>
          <w:p w:rsidR="00465CCF" w:rsidRPr="00DE1B00" w:rsidRDefault="00465CCF" w:rsidP="00F22708">
            <w:pPr>
              <w:tabs>
                <w:tab w:val="left" w:pos="0"/>
                <w:tab w:val="left" w:pos="284"/>
              </w:tabs>
              <w:suppressAutoHyphens/>
              <w:ind w:right="-1"/>
              <w:jc w:val="both"/>
              <w:rPr>
                <w:rFonts w:ascii="Times New Roman" w:eastAsia="Calibri"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образовательных программ (индивидуальных и др.);</w:t>
            </w:r>
          </w:p>
          <w:p w:rsidR="00465CCF" w:rsidRPr="00DE1B00" w:rsidRDefault="00465CCF" w:rsidP="00F22708">
            <w:pPr>
              <w:tabs>
                <w:tab w:val="left" w:pos="0"/>
                <w:tab w:val="left" w:pos="284"/>
              </w:tabs>
              <w:suppressAutoHyphens/>
              <w:ind w:right="-1"/>
              <w:jc w:val="both"/>
              <w:rPr>
                <w:rFonts w:ascii="Times New Roman" w:eastAsia="Calibri" w:hAnsi="Times New Roman"/>
                <w:kern w:val="1"/>
                <w:lang w:eastAsia="ar-SA"/>
              </w:rPr>
            </w:pPr>
            <w:r>
              <w:rPr>
                <w:rFonts w:ascii="Times New Roman" w:eastAsia="Calibri" w:hAnsi="Times New Roman"/>
                <w:kern w:val="1"/>
                <w:lang w:eastAsia="ar-SA"/>
              </w:rPr>
              <w:t xml:space="preserve">- </w:t>
            </w:r>
            <w:r w:rsidRPr="00DE1B00">
              <w:rPr>
                <w:rFonts w:ascii="Times New Roman" w:eastAsia="Calibri" w:hAnsi="Times New Roman"/>
                <w:kern w:val="1"/>
                <w:lang w:eastAsia="ar-SA"/>
              </w:rPr>
              <w:t>учебного плана;</w:t>
            </w: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 рабочих программ учебных предметов, курсов, дисциплин, модулей;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Приказы об утверждении, протоколы согласования</w:t>
            </w:r>
          </w:p>
        </w:tc>
      </w:tr>
      <w:tr w:rsidR="00465CCF" w:rsidRPr="00203D5B" w:rsidTr="00F22708">
        <w:tc>
          <w:tcPr>
            <w:tcW w:w="1819" w:type="dxa"/>
            <w:vMerge w:val="restart"/>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Финансовое обеспечение введения</w:t>
            </w: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 w:val="left" w:pos="432"/>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highlight w:val="yellow"/>
                <w:lang w:eastAsia="ar-SA"/>
              </w:rPr>
            </w:pPr>
            <w:r w:rsidRPr="00DE1B00">
              <w:rPr>
                <w:rFonts w:ascii="Times New Roman" w:hAnsi="Times New Roman"/>
                <w:kern w:val="1"/>
                <w:lang w:eastAsia="ar-SA"/>
              </w:rPr>
              <w:t>Объем выделенных субвенций на реализацию ООП</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 w:val="left" w:pos="432"/>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Корректировка локальных актов (внесение изменений в них), регламентирующих установление заработной платы работников Учреждения, в том числе стимулирующих надбавок и доплат, порядка и размеров премирования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Приказы, положения</w:t>
            </w:r>
          </w:p>
        </w:tc>
      </w:tr>
      <w:tr w:rsidR="00465CCF" w:rsidRPr="00203D5B" w:rsidTr="00F22708">
        <w:trPr>
          <w:trHeight w:val="820"/>
        </w:trPr>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Заключение дополнительных соглашений к трудовому договору с педагогическими работниками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Приказы, дополнительные соглашения</w:t>
            </w:r>
          </w:p>
        </w:tc>
      </w:tr>
      <w:tr w:rsidR="00465CCF" w:rsidRPr="00203D5B" w:rsidTr="00F22708">
        <w:tc>
          <w:tcPr>
            <w:tcW w:w="1819" w:type="dxa"/>
            <w:vMerge w:val="restart"/>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Организационное обеспечение</w:t>
            </w: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eastAsia="Calibri" w:hAnsi="Times New Roman"/>
                <w:kern w:val="1"/>
                <w:lang w:eastAsia="ar-SA"/>
              </w:rPr>
              <w:t xml:space="preserve">ФГОС НОО  </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eastAsia="MS Mincho" w:hAnsi="Times New Roman"/>
              </w:rPr>
              <w:t>Обеспечение координации взаимодействия участников образовательных отношений в ходе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Разработка и реализация моделей взаимодействия школы и объектов социальной инфраструктуры </w:t>
            </w:r>
            <w:r w:rsidRPr="00DE1B00">
              <w:rPr>
                <w:rFonts w:ascii="Times New Roman" w:hAnsi="Times New Roman"/>
                <w:kern w:val="1"/>
                <w:lang w:eastAsia="ar-SA"/>
              </w:rPr>
              <w:lastRenderedPageBreak/>
              <w:t>п.Карымкары, Октябрьского района, обеспечивающих содействие в организации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Договоры о взаимодействии</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s>
              <w:autoSpaceDE w:val="0"/>
              <w:autoSpaceDN w:val="0"/>
              <w:adjustRightInd w:val="0"/>
              <w:ind w:right="-1"/>
              <w:rPr>
                <w:rFonts w:ascii="Times New Roman" w:hAnsi="Times New Roman"/>
                <w:kern w:val="1"/>
                <w:lang w:eastAsia="ar-SA"/>
              </w:rPr>
            </w:pPr>
            <w:r w:rsidRPr="00DE1B00">
              <w:rPr>
                <w:rFonts w:ascii="Times New Roman" w:hAnsi="Times New Roman"/>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Заявления родителей, протоколы, приказы</w:t>
            </w:r>
          </w:p>
        </w:tc>
      </w:tr>
      <w:tr w:rsidR="00465CCF" w:rsidRPr="00203D5B" w:rsidTr="00F22708">
        <w:trPr>
          <w:trHeight w:val="1290"/>
        </w:trPr>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pStyle w:val="af5"/>
              <w:tabs>
                <w:tab w:val="left" w:pos="0"/>
              </w:tabs>
              <w:spacing w:line="240" w:lineRule="auto"/>
              <w:ind w:right="-1"/>
              <w:jc w:val="both"/>
              <w:rPr>
                <w:rFonts w:ascii="Times New Roman" w:eastAsiaTheme="minorHAnsi" w:hAnsi="Times New Roman"/>
                <w:sz w:val="22"/>
                <w:szCs w:val="22"/>
                <w:lang w:eastAsia="en-US"/>
              </w:rPr>
            </w:pPr>
            <w:r w:rsidRPr="00DE1B00">
              <w:rPr>
                <w:rFonts w:ascii="Times New Roman" w:hAnsi="Times New Roman"/>
                <w:color w:val="auto"/>
                <w:sz w:val="22"/>
                <w:szCs w:val="22"/>
              </w:rPr>
              <w:t>Привлечение Управляющего совета школы к проектированию основной образовательной программы начального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Директор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Протоколы</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val="restart"/>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Кадровое обеспечение введения</w:t>
            </w:r>
          </w:p>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 w:val="left" w:pos="432"/>
              </w:tabs>
              <w:suppressAutoHyphens/>
              <w:snapToGrid w:val="0"/>
              <w:ind w:right="-1"/>
              <w:jc w:val="both"/>
              <w:rPr>
                <w:rFonts w:ascii="Times New Roman" w:hAnsi="Times New Roman"/>
                <w:kern w:val="1"/>
                <w:lang w:eastAsia="ar-SA"/>
              </w:rPr>
            </w:pPr>
            <w:r w:rsidRPr="00DE1B00">
              <w:rPr>
                <w:rFonts w:ascii="Times New Roman" w:eastAsia="Calibri" w:hAnsi="Times New Roman"/>
                <w:kern w:val="1"/>
                <w:lang w:eastAsia="ar-SA"/>
              </w:rPr>
              <w:t xml:space="preserve">Анализ кадрового обеспечения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Штатное расписание</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 w:val="left" w:pos="432"/>
              </w:tabs>
              <w:suppressAutoHyphens/>
              <w:snapToGrid w:val="0"/>
              <w:ind w:right="-1"/>
              <w:jc w:val="both"/>
              <w:rPr>
                <w:rFonts w:ascii="Times New Roman" w:hAnsi="Times New Roman"/>
                <w:kern w:val="1"/>
                <w:lang w:eastAsia="ar-SA"/>
              </w:rPr>
            </w:pPr>
            <w:r w:rsidRPr="00DE1B00">
              <w:rPr>
                <w:rFonts w:ascii="Times New Roman" w:eastAsia="Calibri" w:hAnsi="Times New Roman"/>
                <w:kern w:val="1"/>
                <w:lang w:eastAsia="ar-SA"/>
              </w:rPr>
              <w:t xml:space="preserve">Создание (корректировка) плана-графика повышения квалификации педагогических и руководящих работников школы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Методист</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План–график</w:t>
            </w:r>
          </w:p>
        </w:tc>
      </w:tr>
      <w:tr w:rsidR="00465CCF" w:rsidRPr="00203D5B" w:rsidTr="00F22708">
        <w:trPr>
          <w:trHeight w:val="1513"/>
        </w:trPr>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tcBorders>
            <w:shd w:val="clear" w:color="auto" w:fill="FFFFFF"/>
          </w:tcPr>
          <w:p w:rsidR="00465CCF" w:rsidRPr="00DE1B00" w:rsidRDefault="00465CCF" w:rsidP="00F22708">
            <w:pPr>
              <w:pStyle w:val="af5"/>
              <w:tabs>
                <w:tab w:val="left" w:pos="0"/>
              </w:tabs>
              <w:spacing w:line="240" w:lineRule="auto"/>
              <w:ind w:right="-1"/>
              <w:jc w:val="both"/>
              <w:rPr>
                <w:rFonts w:ascii="Times New Roman" w:eastAsia="Calibri" w:hAnsi="Times New Roman"/>
                <w:kern w:val="1"/>
                <w:sz w:val="22"/>
                <w:szCs w:val="22"/>
                <w:lang w:eastAsia="ar-SA"/>
              </w:rPr>
            </w:pPr>
            <w:r w:rsidRPr="00DE1B00">
              <w:rPr>
                <w:rFonts w:ascii="Times New Roman" w:hAnsi="Times New Roman"/>
                <w:color w:val="auto"/>
                <w:spacing w:val="-2"/>
                <w:sz w:val="22"/>
                <w:szCs w:val="22"/>
              </w:rPr>
              <w:t xml:space="preserve">Разработка (корректировка) плана методической работы (внутришкольного повышения квалификации) с ориентацией на проблемы реализации </w:t>
            </w:r>
            <w:r w:rsidRPr="00DE1B00">
              <w:rPr>
                <w:rFonts w:ascii="Times New Roman" w:hAnsi="Times New Roman"/>
                <w:color w:val="auto"/>
                <w:sz w:val="22"/>
                <w:szCs w:val="22"/>
              </w:rPr>
              <w:t>ФГОС НОО</w:t>
            </w:r>
          </w:p>
        </w:tc>
        <w:tc>
          <w:tcPr>
            <w:tcW w:w="156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 Методист</w:t>
            </w:r>
          </w:p>
        </w:tc>
        <w:tc>
          <w:tcPr>
            <w:tcW w:w="1700" w:type="dxa"/>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Планы, приказы</w:t>
            </w:r>
          </w:p>
        </w:tc>
      </w:tr>
      <w:tr w:rsidR="00465CCF" w:rsidRPr="00203D5B" w:rsidTr="00F22708">
        <w:tc>
          <w:tcPr>
            <w:tcW w:w="1819" w:type="dxa"/>
            <w:vMerge w:val="restart"/>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Информационное обеспечение ФГОС НОО</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Публикация на официальном сайте школы</w:t>
            </w: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spacing w:val="2"/>
              </w:rPr>
              <w:t>Информирование родитель</w:t>
            </w:r>
            <w:r w:rsidRPr="00DE1B00">
              <w:rPr>
                <w:rFonts w:ascii="Times New Roman" w:hAnsi="Times New Roman"/>
                <w:spacing w:val="-2"/>
              </w:rPr>
              <w:t>ской общественности о ходе</w:t>
            </w:r>
            <w:r w:rsidRPr="00DE1B00">
              <w:rPr>
                <w:rFonts w:ascii="Times New Roman" w:hAnsi="Times New Roman"/>
              </w:rPr>
              <w:t xml:space="preserve"> реализации ФГОС НОО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публичной отчётности школы о ходе и результатах введения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vMerge/>
            <w:tcBorders>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val="restart"/>
            <w:tcBorders>
              <w:top w:val="single" w:sz="4" w:space="0" w:color="000000"/>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Материально-техническое обеспечение реализации ФГОС НОО</w:t>
            </w: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hAnsi="Times New Roman"/>
                <w:kern w:val="1"/>
                <w:lang w:eastAsia="ar-SA"/>
              </w:rPr>
              <w:t>Анализ материально-технического обеспечения введения и реализации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справка</w:t>
            </w:r>
          </w:p>
        </w:tc>
      </w:tr>
      <w:tr w:rsidR="00465CCF" w:rsidRPr="00203D5B" w:rsidTr="00F22708">
        <w:tc>
          <w:tcPr>
            <w:tcW w:w="1819" w:type="dxa"/>
            <w:vMerge/>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материально-технической базы Учреждения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Отсутствие замечаний со </w:t>
            </w:r>
            <w:r w:rsidRPr="00DE1B00">
              <w:rPr>
                <w:rFonts w:ascii="Times New Roman" w:hAnsi="Times New Roman"/>
                <w:kern w:val="1"/>
                <w:lang w:eastAsia="ar-SA"/>
              </w:rPr>
              <w:lastRenderedPageBreak/>
              <w:t>стороны участников образовательных отношений и надзорных органов</w:t>
            </w:r>
          </w:p>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Обеспечение соответствия санитарно-гигиенических </w:t>
            </w:r>
            <w:r w:rsidRPr="00DE1B00">
              <w:rPr>
                <w:rFonts w:ascii="Times New Roman" w:eastAsia="Calibri" w:hAnsi="Times New Roman"/>
                <w:kern w:val="1"/>
                <w:lang w:eastAsia="ar-SA"/>
              </w:rPr>
              <w:lastRenderedPageBreak/>
              <w:t>условий требованиям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sidRPr="00DE1B00">
              <w:rPr>
                <w:rFonts w:ascii="Times New Roman" w:hAnsi="Times New Roman"/>
                <w:kern w:val="1"/>
                <w:lang w:eastAsia="ar-SA"/>
              </w:rPr>
              <w:lastRenderedPageBreak/>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Обеспечение соответствия условий реализации </w:t>
            </w:r>
            <w:r>
              <w:rPr>
                <w:rFonts w:ascii="Times New Roman" w:eastAsia="Calibri" w:hAnsi="Times New Roman"/>
                <w:kern w:val="1"/>
                <w:lang w:eastAsia="ar-SA"/>
              </w:rPr>
              <w:t>А</w:t>
            </w:r>
            <w:r w:rsidRPr="00DE1B00">
              <w:rPr>
                <w:rFonts w:ascii="Times New Roman" w:eastAsia="Calibri" w:hAnsi="Times New Roman"/>
                <w:kern w:val="1"/>
                <w:lang w:eastAsia="ar-SA"/>
              </w:rPr>
              <w:t>ООП противопожарным нормам, нормам охраны труда работников Учреждения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ind w:right="-1"/>
              <w:jc w:val="both"/>
              <w:rPr>
                <w:rFonts w:ascii="Times New Roman" w:hAnsi="Times New Roman"/>
                <w:kern w:val="1"/>
                <w:lang w:eastAsia="ar-SA"/>
              </w:rPr>
            </w:pPr>
            <w:r w:rsidRPr="00DE1B00">
              <w:rPr>
                <w:rFonts w:ascii="Times New Roman" w:eastAsia="Calibri" w:hAnsi="Times New Roman"/>
                <w:kern w:val="1"/>
                <w:lang w:eastAsia="ar-SA"/>
              </w:rPr>
              <w:t>Обеспечение соответствия информационно-образовательной среды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vMerge/>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укомплектованности библиотеки печатными и электронными образовательными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tcBorders>
              <w:lef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pStyle w:val="af5"/>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Наличие доступа в школе к электронным образовательным ресурсам (ЭОР), размещенным в федеральных, региональных и иных базах данных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r>
      <w:tr w:rsidR="00465CCF" w:rsidRPr="00203D5B" w:rsidTr="00F22708">
        <w:tc>
          <w:tcPr>
            <w:tcW w:w="1819" w:type="dxa"/>
            <w:tcBorders>
              <w:left w:val="single" w:sz="4" w:space="0" w:color="000000"/>
              <w:bottom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465CCF" w:rsidRPr="00DE1B00" w:rsidRDefault="00465CCF" w:rsidP="00F22708">
            <w:pPr>
              <w:pStyle w:val="af5"/>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65CCF" w:rsidRPr="00DE1B00" w:rsidRDefault="00465CCF" w:rsidP="00F22708">
            <w:pPr>
              <w:tabs>
                <w:tab w:val="left" w:pos="0"/>
                <w:tab w:val="left" w:pos="284"/>
              </w:tabs>
              <w:suppressAutoHyphens/>
              <w:snapToGrid w:val="0"/>
              <w:ind w:right="-1"/>
              <w:jc w:val="both"/>
              <w:rPr>
                <w:rFonts w:ascii="Times New Roman" w:hAnsi="Times New Roman"/>
                <w:kern w:val="1"/>
                <w:lang w:eastAsia="ar-SA"/>
              </w:rPr>
            </w:pPr>
            <w:r w:rsidRPr="00DE1B00">
              <w:rPr>
                <w:rFonts w:ascii="Times New Roman" w:hAnsi="Times New Roman"/>
                <w:kern w:val="1"/>
                <w:lang w:eastAsia="ar-SA"/>
              </w:rPr>
              <w:t>Наличие устойчивой контент-фильтрации</w:t>
            </w:r>
          </w:p>
        </w:tc>
      </w:tr>
    </w:tbl>
    <w:p w:rsidR="00465CCF" w:rsidRPr="00203D5B" w:rsidRDefault="00465CCF" w:rsidP="00465CCF">
      <w:pPr>
        <w:tabs>
          <w:tab w:val="left" w:pos="0"/>
        </w:tabs>
        <w:ind w:right="-1" w:firstLine="709"/>
        <w:jc w:val="both"/>
        <w:rPr>
          <w:rFonts w:ascii="Times New Roman" w:hAnsi="Times New Roman"/>
        </w:rPr>
      </w:pPr>
    </w:p>
    <w:p w:rsidR="00465CCF" w:rsidRPr="00CB0F2D" w:rsidRDefault="00465CCF" w:rsidP="00F461F5">
      <w:pPr>
        <w:pStyle w:val="af"/>
        <w:widowControl/>
        <w:numPr>
          <w:ilvl w:val="1"/>
          <w:numId w:val="29"/>
        </w:numPr>
        <w:spacing w:line="360" w:lineRule="auto"/>
        <w:jc w:val="center"/>
        <w:rPr>
          <w:rFonts w:ascii="Times New Roman" w:hAnsi="Times New Roman" w:cs="Times New Roman"/>
          <w:b/>
        </w:rPr>
      </w:pPr>
      <w:r w:rsidRPr="00CB0F2D">
        <w:rPr>
          <w:rFonts w:ascii="Times New Roman" w:hAnsi="Times New Roman" w:cs="Times New Roman"/>
          <w:b/>
          <w:bCs/>
        </w:rPr>
        <w:t>Контроль за состоянием системы условий</w:t>
      </w:r>
    </w:p>
    <w:p w:rsidR="00465CCF" w:rsidRPr="00585222" w:rsidRDefault="00465CCF" w:rsidP="00465CCF">
      <w:pPr>
        <w:tabs>
          <w:tab w:val="left" w:pos="0"/>
        </w:tabs>
        <w:autoSpaceDE w:val="0"/>
        <w:autoSpaceDN w:val="0"/>
        <w:adjustRightInd w:val="0"/>
        <w:ind w:right="-1" w:firstLine="709"/>
        <w:jc w:val="center"/>
        <w:rPr>
          <w:rFonts w:ascii="Times New Roman" w:hAnsi="Times New Roman"/>
          <w:b/>
          <w:bCs/>
        </w:rPr>
      </w:pPr>
      <w:r w:rsidRPr="00585222">
        <w:rPr>
          <w:rFonts w:ascii="Times New Roman" w:hAnsi="Times New Roman"/>
          <w:b/>
          <w:bCs/>
        </w:rPr>
        <w:t>Группы показателей и индикаторы оценивания</w:t>
      </w:r>
    </w:p>
    <w:p w:rsidR="00465CCF" w:rsidRPr="00585222" w:rsidRDefault="00465CCF" w:rsidP="00465CCF">
      <w:pPr>
        <w:shd w:val="clear" w:color="auto" w:fill="FFFFFF"/>
        <w:tabs>
          <w:tab w:val="left" w:pos="0"/>
        </w:tabs>
        <w:ind w:right="-1" w:firstLine="709"/>
        <w:jc w:val="center"/>
        <w:rPr>
          <w:rFonts w:ascii="Times New Roman" w:hAnsi="Times New Roman"/>
        </w:rPr>
      </w:pPr>
      <w:r w:rsidRPr="00585222">
        <w:rPr>
          <w:rFonts w:ascii="Times New Roman" w:hAnsi="Times New Roman"/>
          <w:b/>
          <w:bCs/>
        </w:rPr>
        <w:t>системы условий реализации ООП НОО в МКОУ «Карымкарская СОШ»</w:t>
      </w:r>
    </w:p>
    <w:p w:rsidR="00465CCF" w:rsidRDefault="00465CCF" w:rsidP="00465CCF">
      <w:pPr>
        <w:shd w:val="clear" w:color="auto" w:fill="FFFFFF"/>
        <w:tabs>
          <w:tab w:val="left" w:pos="0"/>
        </w:tabs>
        <w:ind w:right="-1" w:firstLine="709"/>
        <w:jc w:val="both"/>
        <w:rPr>
          <w:rFonts w:ascii="Times New Roman" w:hAnsi="Times New Roman"/>
        </w:rPr>
      </w:pPr>
    </w:p>
    <w:tbl>
      <w:tblPr>
        <w:tblStyle w:val="aa"/>
        <w:tblW w:w="0" w:type="auto"/>
        <w:tblLayout w:type="fixed"/>
        <w:tblLook w:val="04A0"/>
      </w:tblPr>
      <w:tblGrid>
        <w:gridCol w:w="817"/>
        <w:gridCol w:w="1559"/>
        <w:gridCol w:w="2977"/>
        <w:gridCol w:w="1701"/>
        <w:gridCol w:w="1418"/>
        <w:gridCol w:w="1100"/>
      </w:tblGrid>
      <w:tr w:rsidR="00465CCF" w:rsidTr="00F22708">
        <w:tc>
          <w:tcPr>
            <w:tcW w:w="817" w:type="dxa"/>
          </w:tcPr>
          <w:p w:rsidR="00465CCF" w:rsidRPr="00F85F59" w:rsidRDefault="00465CCF" w:rsidP="00F22708">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 п/п</w:t>
            </w:r>
          </w:p>
          <w:p w:rsidR="00465CCF" w:rsidRPr="00F85F59" w:rsidRDefault="00465CCF" w:rsidP="00F22708">
            <w:pPr>
              <w:tabs>
                <w:tab w:val="left" w:pos="0"/>
              </w:tabs>
              <w:ind w:right="-1"/>
              <w:jc w:val="center"/>
              <w:rPr>
                <w:rFonts w:ascii="Times New Roman" w:hAnsi="Times New Roman"/>
              </w:rPr>
            </w:pPr>
          </w:p>
        </w:tc>
        <w:tc>
          <w:tcPr>
            <w:tcW w:w="1559" w:type="dxa"/>
          </w:tcPr>
          <w:p w:rsidR="00465CCF" w:rsidRPr="00F85F59" w:rsidRDefault="00465CCF" w:rsidP="00F22708">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Объекты мониторинга</w:t>
            </w:r>
          </w:p>
        </w:tc>
        <w:tc>
          <w:tcPr>
            <w:tcW w:w="2977" w:type="dxa"/>
          </w:tcPr>
          <w:p w:rsidR="00465CCF" w:rsidRPr="00F85F59" w:rsidRDefault="00465CCF" w:rsidP="00F22708">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Расчетные показатели</w:t>
            </w:r>
          </w:p>
          <w:p w:rsidR="00465CCF" w:rsidRPr="00F85F59" w:rsidRDefault="00465CCF" w:rsidP="00F22708">
            <w:pPr>
              <w:tabs>
                <w:tab w:val="left" w:pos="0"/>
              </w:tabs>
              <w:ind w:right="-1"/>
              <w:jc w:val="center"/>
              <w:rPr>
                <w:rFonts w:ascii="Times New Roman" w:hAnsi="Times New Roman"/>
              </w:rPr>
            </w:pPr>
          </w:p>
        </w:tc>
        <w:tc>
          <w:tcPr>
            <w:tcW w:w="1701" w:type="dxa"/>
          </w:tcPr>
          <w:p w:rsidR="00465CCF" w:rsidRPr="00F85F59" w:rsidRDefault="00465CCF" w:rsidP="00F22708">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Методы оценки</w:t>
            </w:r>
          </w:p>
          <w:p w:rsidR="00465CCF" w:rsidRPr="00F85F59" w:rsidRDefault="00465CCF" w:rsidP="00F22708">
            <w:pPr>
              <w:tabs>
                <w:tab w:val="left" w:pos="0"/>
              </w:tabs>
              <w:ind w:right="-1"/>
              <w:jc w:val="center"/>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Ответствен</w:t>
            </w:r>
          </w:p>
          <w:p w:rsidR="00465CCF" w:rsidRPr="00F85F59" w:rsidRDefault="00465CCF" w:rsidP="00F22708">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ный</w:t>
            </w:r>
          </w:p>
          <w:p w:rsidR="00465CCF" w:rsidRPr="00F85F59" w:rsidRDefault="00465CCF" w:rsidP="00F22708">
            <w:pPr>
              <w:tabs>
                <w:tab w:val="left" w:pos="0"/>
              </w:tabs>
              <w:ind w:right="-1"/>
              <w:jc w:val="center"/>
              <w:rPr>
                <w:rFonts w:ascii="Times New Roman" w:hAnsi="Times New Roman"/>
              </w:rPr>
            </w:pPr>
          </w:p>
        </w:tc>
        <w:tc>
          <w:tcPr>
            <w:tcW w:w="1100" w:type="dxa"/>
          </w:tcPr>
          <w:p w:rsidR="00465CCF" w:rsidRPr="00F85F59" w:rsidRDefault="00465CCF" w:rsidP="00F22708">
            <w:pPr>
              <w:tabs>
                <w:tab w:val="left" w:pos="0"/>
              </w:tabs>
              <w:ind w:right="-1"/>
              <w:jc w:val="center"/>
              <w:rPr>
                <w:rFonts w:ascii="Times New Roman" w:hAnsi="Times New Roman"/>
              </w:rPr>
            </w:pPr>
            <w:r w:rsidRPr="00F85F59">
              <w:rPr>
                <w:rFonts w:ascii="Times New Roman" w:eastAsiaTheme="minorHAnsi" w:hAnsi="Times New Roman"/>
                <w:b/>
                <w:bCs/>
                <w:lang w:eastAsia="en-US"/>
              </w:rPr>
              <w:t>Сроки</w:t>
            </w:r>
          </w:p>
        </w:tc>
      </w:tr>
      <w:tr w:rsidR="00465CCF" w:rsidTr="00F22708">
        <w:tc>
          <w:tcPr>
            <w:tcW w:w="9572" w:type="dxa"/>
            <w:gridSpan w:val="6"/>
          </w:tcPr>
          <w:p w:rsidR="00465CCF" w:rsidRPr="00F85F59" w:rsidRDefault="00465CCF" w:rsidP="00F22708">
            <w:pPr>
              <w:tabs>
                <w:tab w:val="left" w:pos="0"/>
              </w:tabs>
              <w:ind w:right="-1"/>
              <w:jc w:val="center"/>
              <w:rPr>
                <w:rFonts w:ascii="Times New Roman" w:hAnsi="Times New Roman"/>
              </w:rPr>
            </w:pPr>
            <w:r w:rsidRPr="00F85F59">
              <w:rPr>
                <w:rFonts w:ascii="Times New Roman" w:eastAsiaTheme="minorHAnsi" w:hAnsi="Times New Roman"/>
                <w:b/>
                <w:bCs/>
                <w:lang w:eastAsia="en-US"/>
              </w:rPr>
              <w:t>I. Качество образовательных результатов</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Предметные результаты</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обучения</w:t>
            </w:r>
          </w:p>
          <w:p w:rsidR="00465CCF" w:rsidRPr="00F85F59" w:rsidRDefault="00465CCF" w:rsidP="00F22708">
            <w:pPr>
              <w:tabs>
                <w:tab w:val="left" w:pos="0"/>
              </w:tabs>
              <w:ind w:right="-1"/>
              <w:jc w:val="both"/>
              <w:rPr>
                <w:rFonts w:ascii="Times New Roman" w:hAnsi="Times New Roman"/>
              </w:rPr>
            </w:pPr>
          </w:p>
          <w:p w:rsidR="00465CCF" w:rsidRPr="00F85F59" w:rsidRDefault="00465CCF" w:rsidP="00F22708">
            <w:pPr>
              <w:tabs>
                <w:tab w:val="left" w:pos="0"/>
              </w:tabs>
              <w:ind w:right="-1"/>
              <w:jc w:val="both"/>
              <w:rPr>
                <w:rFonts w:ascii="Times New Roman" w:hAnsi="Times New Roman"/>
              </w:rPr>
            </w:pPr>
          </w:p>
          <w:p w:rsidR="00465CCF" w:rsidRPr="00F85F59" w:rsidRDefault="00465CCF" w:rsidP="00F22708">
            <w:pPr>
              <w:tabs>
                <w:tab w:val="left" w:pos="0"/>
              </w:tabs>
              <w:ind w:right="-1"/>
              <w:jc w:val="both"/>
              <w:rPr>
                <w:rFonts w:ascii="Times New Roman" w:hAnsi="Times New Roman"/>
              </w:rPr>
            </w:pP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Для каждого предмета учебного плана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определяется:</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неуспевающих, доля обучающихся на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«4» и «5»</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Уровень учебных достижений</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Контрольно-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Измерительные</w:t>
            </w:r>
            <w:r>
              <w:rPr>
                <w:rFonts w:ascii="Times New Roman" w:eastAsiaTheme="minorHAnsi" w:hAnsi="Times New Roman"/>
                <w:lang w:eastAsia="en-US"/>
              </w:rPr>
              <w:t xml:space="preserve"> </w:t>
            </w:r>
            <w:r w:rsidRPr="00F85F59">
              <w:rPr>
                <w:rFonts w:ascii="Times New Roman" w:eastAsiaTheme="minorHAnsi" w:hAnsi="Times New Roman"/>
                <w:lang w:eastAsia="en-US"/>
              </w:rPr>
              <w:t>материалы,</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отслеживающие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сформированнос ть предметных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система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показателей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предметных</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УУД</w:t>
            </w: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ind w:right="-1"/>
              <w:jc w:val="both"/>
              <w:rPr>
                <w:rFonts w:ascii="Times New Roman" w:eastAsiaTheme="minorHAnsi" w:hAnsi="Times New Roman"/>
                <w:lang w:eastAsia="en-US"/>
              </w:rPr>
            </w:pPr>
            <w:r w:rsidRPr="00F85F59">
              <w:rPr>
                <w:rFonts w:ascii="Times New Roman" w:eastAsiaTheme="minorHAnsi" w:hAnsi="Times New Roman"/>
                <w:lang w:eastAsia="en-US"/>
              </w:rPr>
              <w:t>Четверти</w:t>
            </w:r>
          </w:p>
          <w:p w:rsidR="00465CCF" w:rsidRPr="00F85F59" w:rsidRDefault="00465CCF" w:rsidP="00F22708">
            <w:pPr>
              <w:tabs>
                <w:tab w:val="left" w:pos="0"/>
              </w:tabs>
              <w:ind w:right="-1"/>
              <w:jc w:val="both"/>
              <w:rPr>
                <w:rFonts w:ascii="Times New Roman" w:eastAsiaTheme="minorHAnsi" w:hAnsi="Times New Roman"/>
                <w:lang w:eastAsia="en-US"/>
              </w:rPr>
            </w:pPr>
          </w:p>
          <w:p w:rsidR="00465CCF" w:rsidRPr="00F85F59" w:rsidRDefault="00465CCF" w:rsidP="00F22708">
            <w:pPr>
              <w:tabs>
                <w:tab w:val="left" w:pos="0"/>
              </w:tabs>
              <w:ind w:right="-1"/>
              <w:jc w:val="both"/>
              <w:rPr>
                <w:rFonts w:ascii="Times New Roman" w:eastAsiaTheme="minorHAnsi" w:hAnsi="Times New Roman"/>
                <w:lang w:eastAsia="en-US"/>
              </w:rPr>
            </w:pPr>
          </w:p>
          <w:p w:rsidR="00465CCF" w:rsidRPr="00F85F59" w:rsidRDefault="00465CCF" w:rsidP="00F22708">
            <w:pPr>
              <w:tabs>
                <w:tab w:val="left" w:pos="0"/>
              </w:tabs>
              <w:ind w:right="-1"/>
              <w:jc w:val="both"/>
              <w:rPr>
                <w:rFonts w:ascii="Times New Roman" w:eastAsiaTheme="minorHAnsi" w:hAnsi="Times New Roman"/>
                <w:lang w:eastAsia="en-US"/>
              </w:rPr>
            </w:pPr>
          </w:p>
          <w:p w:rsidR="00465CCF" w:rsidRPr="00F85F59" w:rsidRDefault="00465CCF" w:rsidP="00F22708">
            <w:pPr>
              <w:tabs>
                <w:tab w:val="left" w:pos="0"/>
              </w:tabs>
              <w:ind w:right="-1"/>
              <w:jc w:val="both"/>
              <w:rPr>
                <w:rFonts w:ascii="Times New Roman" w:eastAsiaTheme="minorHAnsi" w:hAnsi="Times New Roman"/>
                <w:lang w:eastAsia="en-US"/>
              </w:rPr>
            </w:pPr>
          </w:p>
          <w:p w:rsidR="00465CCF" w:rsidRPr="00F85F59" w:rsidRDefault="00465CCF" w:rsidP="00F22708">
            <w:pPr>
              <w:tabs>
                <w:tab w:val="left" w:pos="0"/>
              </w:tabs>
              <w:ind w:right="-1"/>
              <w:jc w:val="both"/>
              <w:rPr>
                <w:rFonts w:ascii="Times New Roman" w:eastAsiaTheme="minorHAnsi" w:hAnsi="Times New Roman"/>
                <w:lang w:eastAsia="en-US"/>
              </w:rPr>
            </w:pP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Конец 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Метапредметные</w:t>
            </w:r>
            <w:r>
              <w:rPr>
                <w:rFonts w:ascii="Times New Roman" w:eastAsiaTheme="minorHAnsi" w:hAnsi="Times New Roman"/>
                <w:lang w:eastAsia="en-US"/>
              </w:rPr>
              <w:t xml:space="preserve"> </w:t>
            </w:r>
            <w:r w:rsidRPr="00F85F59">
              <w:rPr>
                <w:rFonts w:ascii="Times New Roman" w:eastAsiaTheme="minorHAnsi" w:hAnsi="Times New Roman"/>
                <w:lang w:eastAsia="en-US"/>
              </w:rPr>
              <w:lastRenderedPageBreak/>
              <w:t>результаты обучения</w:t>
            </w: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Уровень освоения планируемых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 xml:space="preserve">метапредметных результатов в соответствии с перечнем из </w:t>
            </w:r>
            <w:r>
              <w:rPr>
                <w:rFonts w:ascii="Times New Roman" w:eastAsiaTheme="minorHAnsi" w:hAnsi="Times New Roman"/>
                <w:lang w:eastAsia="en-US"/>
              </w:rPr>
              <w:t>ООП</w:t>
            </w:r>
            <w:r w:rsidRPr="00F85F59">
              <w:rPr>
                <w:rFonts w:ascii="Times New Roman" w:eastAsiaTheme="minorHAnsi" w:hAnsi="Times New Roman"/>
                <w:lang w:eastAsia="en-US"/>
              </w:rPr>
              <w:t xml:space="preserve"> (высокий, средний, низкий).</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 диагностики.</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Промежуточный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контроль</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Конец 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Личностные результаты</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(мотивация,</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самооценка,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нравственно-этическая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ориентация)</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Уровень</w:t>
            </w:r>
            <w:r>
              <w:rPr>
                <w:rFonts w:ascii="Times New Roman" w:eastAsiaTheme="minorHAnsi" w:hAnsi="Times New Roman"/>
                <w:lang w:eastAsia="en-US"/>
              </w:rPr>
              <w:t xml:space="preserve"> </w:t>
            </w:r>
            <w:r w:rsidRPr="00F85F59">
              <w:rPr>
                <w:rFonts w:ascii="Times New Roman" w:eastAsiaTheme="minorHAnsi" w:hAnsi="Times New Roman"/>
                <w:lang w:eastAsia="en-US"/>
              </w:rPr>
              <w:t>сформированности планируемых</w:t>
            </w:r>
            <w:r>
              <w:rPr>
                <w:rFonts w:ascii="Times New Roman" w:eastAsiaTheme="minorHAnsi" w:hAnsi="Times New Roman"/>
                <w:lang w:eastAsia="en-US"/>
              </w:rPr>
              <w:t xml:space="preserve"> </w:t>
            </w:r>
            <w:r w:rsidRPr="00F85F59">
              <w:rPr>
                <w:rFonts w:ascii="Times New Roman" w:eastAsiaTheme="minorHAnsi" w:hAnsi="Times New Roman"/>
                <w:lang w:eastAsia="en-US"/>
              </w:rPr>
              <w:t>личностных результатов в соответствии с</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перечнем из </w:t>
            </w:r>
            <w:r>
              <w:rPr>
                <w:rFonts w:ascii="Times New Roman" w:eastAsiaTheme="minorHAnsi" w:hAnsi="Times New Roman"/>
                <w:lang w:eastAsia="en-US"/>
              </w:rPr>
              <w:t xml:space="preserve">ООП </w:t>
            </w:r>
            <w:r w:rsidRPr="00F85F59">
              <w:rPr>
                <w:rFonts w:ascii="Times New Roman" w:eastAsiaTheme="minorHAnsi" w:hAnsi="Times New Roman"/>
                <w:lang w:eastAsia="en-US"/>
              </w:rPr>
              <w:t>(высокий, средний, низкий).</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w:t>
            </w:r>
            <w:r>
              <w:rPr>
                <w:rFonts w:ascii="Times New Roman" w:eastAsiaTheme="minorHAnsi" w:hAnsi="Times New Roman"/>
                <w:lang w:eastAsia="en-US"/>
              </w:rPr>
              <w:t xml:space="preserve"> </w:t>
            </w:r>
            <w:r w:rsidRPr="00F85F59">
              <w:rPr>
                <w:rFonts w:ascii="Times New Roman" w:eastAsiaTheme="minorHAnsi" w:hAnsi="Times New Roman"/>
                <w:lang w:eastAsia="en-US"/>
              </w:rPr>
              <w:t>диагностики.</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Мониторинговое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исследование,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полугодия</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Здоровье обучающихся </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Динамика в</w:t>
            </w:r>
            <w:r>
              <w:rPr>
                <w:rFonts w:ascii="Times New Roman" w:eastAsiaTheme="minorHAnsi" w:hAnsi="Times New Roman"/>
                <w:lang w:eastAsia="en-US"/>
              </w:rPr>
              <w:t xml:space="preserve"> </w:t>
            </w:r>
            <w:r w:rsidRPr="00F85F59">
              <w:rPr>
                <w:rFonts w:ascii="Times New Roman" w:eastAsiaTheme="minorHAnsi" w:hAnsi="Times New Roman"/>
                <w:lang w:eastAsia="en-US"/>
              </w:rPr>
              <w:t>доле учащихся, имеющих</w:t>
            </w:r>
            <w:r>
              <w:rPr>
                <w:rFonts w:ascii="Times New Roman" w:eastAsiaTheme="minorHAnsi" w:hAnsi="Times New Roman"/>
                <w:lang w:eastAsia="en-US"/>
              </w:rPr>
              <w:t xml:space="preserve"> </w:t>
            </w:r>
            <w:r w:rsidRPr="00F85F59">
              <w:rPr>
                <w:rFonts w:ascii="Times New Roman" w:eastAsiaTheme="minorHAnsi" w:hAnsi="Times New Roman"/>
                <w:lang w:eastAsia="en-US"/>
              </w:rPr>
              <w:t>отклонение в здоровье.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которые занимаются</w:t>
            </w:r>
            <w:r>
              <w:rPr>
                <w:rFonts w:ascii="Times New Roman" w:eastAsiaTheme="minorHAnsi" w:hAnsi="Times New Roman"/>
                <w:lang w:eastAsia="en-US"/>
              </w:rPr>
              <w:t xml:space="preserve"> </w:t>
            </w:r>
            <w:r w:rsidRPr="00F85F59">
              <w:rPr>
                <w:rFonts w:ascii="Times New Roman" w:eastAsiaTheme="minorHAnsi" w:hAnsi="Times New Roman"/>
                <w:lang w:eastAsia="en-US"/>
              </w:rPr>
              <w:t>спортом.</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Процент пропусков уроков по болезни.</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Диспансериза</w:t>
            </w:r>
          </w:p>
          <w:p w:rsidR="00465CCF"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ц</w:t>
            </w:r>
            <w:r w:rsidRPr="00F85F59">
              <w:rPr>
                <w:rFonts w:ascii="Times New Roman" w:eastAsiaTheme="minorHAnsi" w:hAnsi="Times New Roman"/>
                <w:lang w:eastAsia="en-US"/>
              </w:rPr>
              <w:t>ия</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r>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соц.педагог,</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мед.работник</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полугодия,</w:t>
            </w:r>
            <w:r>
              <w:rPr>
                <w:rFonts w:ascii="Times New Roman" w:eastAsiaTheme="minorHAnsi" w:hAnsi="Times New Roman"/>
                <w:lang w:eastAsia="en-US"/>
              </w:rPr>
              <w:t xml:space="preserve"> </w:t>
            </w: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Достижения</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обучающихся </w:t>
            </w:r>
            <w:r>
              <w:rPr>
                <w:rFonts w:ascii="Times New Roman" w:eastAsiaTheme="minorHAnsi" w:hAnsi="Times New Roman"/>
                <w:lang w:eastAsia="en-US"/>
              </w:rPr>
              <w:t xml:space="preserve">в </w:t>
            </w:r>
            <w:r w:rsidRPr="00F85F59">
              <w:rPr>
                <w:rFonts w:ascii="Times New Roman" w:eastAsiaTheme="minorHAnsi" w:hAnsi="Times New Roman"/>
                <w:lang w:eastAsia="en-US"/>
              </w:rPr>
              <w:t>конкурсах,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соревнованиях,</w:t>
            </w:r>
            <w:r>
              <w:rPr>
                <w:rFonts w:ascii="Times New Roman" w:eastAsiaTheme="minorHAnsi" w:hAnsi="Times New Roman"/>
                <w:lang w:eastAsia="en-US"/>
              </w:rPr>
              <w:t xml:space="preserve"> </w:t>
            </w:r>
            <w:r w:rsidRPr="00F85F59">
              <w:rPr>
                <w:rFonts w:ascii="Times New Roman" w:eastAsiaTheme="minorHAnsi" w:hAnsi="Times New Roman"/>
                <w:lang w:eastAsia="en-US"/>
              </w:rPr>
              <w:t>олимпиадах</w:t>
            </w:r>
          </w:p>
          <w:p w:rsidR="00465CCF" w:rsidRPr="00F85F59" w:rsidRDefault="00465CCF" w:rsidP="00F22708">
            <w:pPr>
              <w:tabs>
                <w:tab w:val="left" w:pos="0"/>
              </w:tabs>
              <w:autoSpaceDE w:val="0"/>
              <w:autoSpaceDN w:val="0"/>
              <w:adjustRightInd w:val="0"/>
              <w:ind w:right="-1"/>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участвовавших в конкурсах,</w:t>
            </w:r>
            <w:r>
              <w:rPr>
                <w:rFonts w:ascii="Times New Roman" w:eastAsiaTheme="minorHAnsi" w:hAnsi="Times New Roman"/>
                <w:lang w:eastAsia="en-US"/>
              </w:rPr>
              <w:t xml:space="preserve"> </w:t>
            </w:r>
            <w:r w:rsidRPr="00F85F59">
              <w:rPr>
                <w:rFonts w:ascii="Times New Roman" w:eastAsiaTheme="minorHAnsi" w:hAnsi="Times New Roman"/>
                <w:lang w:eastAsia="en-US"/>
              </w:rPr>
              <w:t>конференциях, олимпиадах по предметам на</w:t>
            </w:r>
            <w:r>
              <w:rPr>
                <w:rFonts w:ascii="Times New Roman" w:eastAsiaTheme="minorHAnsi" w:hAnsi="Times New Roman"/>
                <w:lang w:eastAsia="en-US"/>
              </w:rPr>
              <w:t xml:space="preserve"> </w:t>
            </w:r>
            <w:r w:rsidRPr="00F85F59">
              <w:rPr>
                <w:rFonts w:ascii="Times New Roman" w:eastAsiaTheme="minorHAnsi" w:hAnsi="Times New Roman"/>
                <w:lang w:eastAsia="en-US"/>
              </w:rPr>
              <w:t>уровне: ОУ, района, округа, России, международном.</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победителей (призеров) на уровне: ОУ,</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района, округа, России, международном.</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учащихся, опубликовавших печатные</w:t>
            </w:r>
            <w:r>
              <w:rPr>
                <w:rFonts w:ascii="Times New Roman" w:eastAsiaTheme="minorHAnsi" w:hAnsi="Times New Roman"/>
                <w:lang w:eastAsia="en-US"/>
              </w:rPr>
              <w:t xml:space="preserve"> </w:t>
            </w:r>
            <w:r w:rsidRPr="00F85F59">
              <w:rPr>
                <w:rFonts w:ascii="Times New Roman" w:eastAsiaTheme="minorHAnsi" w:hAnsi="Times New Roman"/>
                <w:lang w:eastAsia="en-US"/>
              </w:rPr>
              <w:t>работы.</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Доля участвовавших в спортивных соревнованиях на уровне: района, округа,</w:t>
            </w:r>
            <w:r>
              <w:rPr>
                <w:rFonts w:ascii="Times New Roman" w:eastAsiaTheme="minorHAnsi" w:hAnsi="Times New Roman"/>
                <w:lang w:eastAsia="en-US"/>
              </w:rPr>
              <w:t xml:space="preserve"> </w:t>
            </w:r>
            <w:r w:rsidRPr="00F85F59">
              <w:rPr>
                <w:rFonts w:ascii="Times New Roman" w:eastAsiaTheme="minorHAnsi" w:hAnsi="Times New Roman"/>
                <w:lang w:eastAsia="en-US"/>
              </w:rPr>
              <w:t>России</w:t>
            </w:r>
            <w:r>
              <w:rPr>
                <w:rFonts w:ascii="Times New Roman" w:eastAsiaTheme="minorHAnsi" w:hAnsi="Times New Roman"/>
                <w:lang w:eastAsia="en-US"/>
              </w:rPr>
              <w:t>.</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Анализ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качеством</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465CCF" w:rsidRPr="00F85F59" w:rsidRDefault="00465CCF" w:rsidP="00F22708">
            <w:pPr>
              <w:tabs>
                <w:tab w:val="left" w:pos="0"/>
              </w:tabs>
              <w:ind w:right="-1"/>
              <w:jc w:val="center"/>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Соотношение количества родителей, положительно высказавшихся по качеству</w:t>
            </w:r>
            <w:r>
              <w:rPr>
                <w:rFonts w:ascii="Times New Roman" w:eastAsiaTheme="minorHAnsi" w:hAnsi="Times New Roman"/>
                <w:lang w:eastAsia="en-US"/>
              </w:rPr>
              <w:t xml:space="preserve"> </w:t>
            </w:r>
            <w:r w:rsidRPr="00F85F59">
              <w:rPr>
                <w:rFonts w:ascii="Times New Roman" w:eastAsiaTheme="minorHAnsi" w:hAnsi="Times New Roman"/>
                <w:lang w:eastAsia="en-US"/>
              </w:rPr>
              <w:t>образовательных результатов, к количеству родителей</w:t>
            </w:r>
            <w:r>
              <w:rPr>
                <w:rFonts w:ascii="Times New Roman" w:eastAsiaTheme="minorHAnsi" w:hAnsi="Times New Roman"/>
                <w:lang w:eastAsia="en-US"/>
              </w:rPr>
              <w:t>,</w:t>
            </w:r>
            <w:r w:rsidRPr="00F85F59">
              <w:rPr>
                <w:rFonts w:ascii="Times New Roman" w:eastAsiaTheme="minorHAnsi" w:hAnsi="Times New Roman"/>
                <w:lang w:eastAsia="en-US"/>
              </w:rPr>
              <w:t xml:space="preserve"> </w:t>
            </w:r>
            <w:r>
              <w:rPr>
                <w:rFonts w:ascii="Times New Roman" w:eastAsiaTheme="minorHAnsi" w:hAnsi="Times New Roman"/>
                <w:lang w:eastAsia="en-US"/>
              </w:rPr>
              <w:t>н</w:t>
            </w:r>
            <w:r w:rsidRPr="00F85F59">
              <w:rPr>
                <w:rFonts w:ascii="Times New Roman" w:eastAsiaTheme="minorHAnsi" w:hAnsi="Times New Roman"/>
                <w:lang w:eastAsia="en-US"/>
              </w:rPr>
              <w:t>еудовлетворенных качеством образовательных результатов.</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r>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9572" w:type="dxa"/>
            <w:gridSpan w:val="6"/>
          </w:tcPr>
          <w:p w:rsidR="00465CCF" w:rsidRPr="00F85F59" w:rsidRDefault="00465CCF" w:rsidP="00F22708">
            <w:pPr>
              <w:tabs>
                <w:tab w:val="left" w:pos="0"/>
              </w:tabs>
              <w:ind w:right="-1"/>
              <w:jc w:val="center"/>
              <w:rPr>
                <w:rFonts w:ascii="Times New Roman" w:hAnsi="Times New Roman"/>
              </w:rPr>
            </w:pPr>
            <w:r w:rsidRPr="00F85F59">
              <w:rPr>
                <w:rFonts w:ascii="Times New Roman" w:eastAsiaTheme="minorHAnsi" w:hAnsi="Times New Roman"/>
                <w:b/>
                <w:bCs/>
                <w:lang w:eastAsia="en-US"/>
              </w:rPr>
              <w:t>II. Качество реализации образовательного процесса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Основные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Структура программы, содержание и</w:t>
            </w:r>
            <w:r>
              <w:rPr>
                <w:rFonts w:ascii="Times New Roman" w:eastAsiaTheme="minorHAnsi" w:hAnsi="Times New Roman"/>
                <w:lang w:eastAsia="en-US"/>
              </w:rPr>
              <w:t xml:space="preserve"> </w:t>
            </w:r>
            <w:r w:rsidRPr="00F85F59">
              <w:rPr>
                <w:rFonts w:ascii="Times New Roman" w:eastAsiaTheme="minorHAnsi" w:hAnsi="Times New Roman"/>
                <w:lang w:eastAsia="en-US"/>
              </w:rPr>
              <w:t>механизмы ее реализации</w:t>
            </w:r>
            <w:r>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образовательной программы</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ФГОС и контингенту обучающихся</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Экспертиза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Дополнительные образовательные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Статистические данные о запросах и пожеланиях со стороны родителей 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обучающихся.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Доля обучающихся, занимающихся по </w:t>
            </w:r>
            <w:r>
              <w:rPr>
                <w:rFonts w:ascii="Times New Roman" w:eastAsiaTheme="minorHAnsi" w:hAnsi="Times New Roman"/>
                <w:lang w:eastAsia="en-US"/>
              </w:rPr>
              <w:t xml:space="preserve"> п</w:t>
            </w:r>
            <w:r w:rsidRPr="00F85F59">
              <w:rPr>
                <w:rFonts w:ascii="Times New Roman" w:eastAsiaTheme="minorHAnsi" w:hAnsi="Times New Roman"/>
                <w:lang w:eastAsia="en-US"/>
              </w:rPr>
              <w:t>рограммам дополнительного образования</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Реализация программ</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учебных предметов,</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курсов</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учебных планов и рабочих</w:t>
            </w:r>
            <w:r>
              <w:rPr>
                <w:rFonts w:ascii="Times New Roman" w:eastAsiaTheme="minorHAnsi" w:hAnsi="Times New Roman"/>
                <w:lang w:eastAsia="en-US"/>
              </w:rPr>
              <w:t xml:space="preserve"> </w:t>
            </w:r>
            <w:r w:rsidRPr="00F85F59">
              <w:rPr>
                <w:rFonts w:ascii="Times New Roman" w:eastAsiaTheme="minorHAnsi" w:hAnsi="Times New Roman"/>
                <w:lang w:eastAsia="en-US"/>
              </w:rPr>
              <w:t>программ ФГОС</w:t>
            </w:r>
          </w:p>
          <w:p w:rsidR="00465CCF" w:rsidRPr="00F85F59" w:rsidRDefault="00465CCF" w:rsidP="00F22708">
            <w:pPr>
              <w:tabs>
                <w:tab w:val="left" w:pos="0"/>
              </w:tabs>
              <w:ind w:right="-1"/>
              <w:jc w:val="both"/>
              <w:rPr>
                <w:rFonts w:ascii="Times New Roman" w:hAnsi="Times New Roman"/>
              </w:rPr>
            </w:pP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Экспертиза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проведения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2977"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Число взаимопосещений уроков учителями. </w:t>
            </w:r>
          </w:p>
          <w:p w:rsidR="00465CCF" w:rsidRPr="00F85F59" w:rsidRDefault="00465CCF" w:rsidP="00F22708">
            <w:pPr>
              <w:tabs>
                <w:tab w:val="left" w:pos="0"/>
              </w:tabs>
              <w:ind w:right="-1"/>
              <w:jc w:val="both"/>
              <w:rPr>
                <w:rFonts w:ascii="Times New Roman" w:hAnsi="Times New Roman"/>
              </w:rPr>
            </w:pP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Карты</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оценивания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Зам.директора</w:t>
            </w:r>
            <w:r>
              <w:rPr>
                <w:rFonts w:ascii="Times New Roman" w:eastAsiaTheme="minorHAnsi" w:hAnsi="Times New Roman"/>
                <w:lang w:eastAsia="en-US"/>
              </w:rPr>
              <w:t xml:space="preserve"> </w:t>
            </w: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внеурочной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деятельности (включая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классное рук</w:t>
            </w:r>
            <w:r>
              <w:rPr>
                <w:rFonts w:ascii="Times New Roman" w:eastAsiaTheme="minorHAnsi" w:hAnsi="Times New Roman"/>
                <w:lang w:eastAsia="en-US"/>
              </w:rPr>
              <w:t>-</w:t>
            </w:r>
            <w:r w:rsidRPr="00F85F59">
              <w:rPr>
                <w:rFonts w:ascii="Times New Roman" w:eastAsiaTheme="minorHAnsi" w:hAnsi="Times New Roman"/>
                <w:lang w:eastAsia="en-US"/>
              </w:rPr>
              <w:t>во)</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родителей, </w:t>
            </w:r>
            <w:r>
              <w:rPr>
                <w:rFonts w:ascii="Times New Roman" w:eastAsiaTheme="minorHAnsi" w:hAnsi="Times New Roman"/>
                <w:lang w:eastAsia="en-US"/>
              </w:rPr>
              <w:t>п</w:t>
            </w:r>
            <w:r w:rsidRPr="00F85F59">
              <w:rPr>
                <w:rFonts w:ascii="Times New Roman" w:eastAsiaTheme="minorHAnsi" w:hAnsi="Times New Roman"/>
                <w:lang w:eastAsia="en-US"/>
              </w:rPr>
              <w:t>оложительно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высказавшихся по каждому курсу </w:t>
            </w:r>
            <w:r>
              <w:rPr>
                <w:rFonts w:ascii="Times New Roman" w:eastAsiaTheme="minorHAnsi" w:hAnsi="Times New Roman"/>
                <w:lang w:eastAsia="en-US"/>
              </w:rPr>
              <w:t xml:space="preserve">ВД </w:t>
            </w:r>
            <w:r w:rsidRPr="00F85F59">
              <w:rPr>
                <w:rFonts w:ascii="Times New Roman" w:eastAsiaTheme="minorHAnsi" w:hAnsi="Times New Roman"/>
                <w:lang w:eastAsia="en-US"/>
              </w:rPr>
              <w:t>и отдельно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 классном руководстве</w:t>
            </w:r>
          </w:p>
          <w:p w:rsidR="00465CCF" w:rsidRPr="00F85F59" w:rsidRDefault="00465CCF" w:rsidP="00F22708">
            <w:pPr>
              <w:tabs>
                <w:tab w:val="left" w:pos="0"/>
              </w:tabs>
              <w:ind w:right="-1"/>
              <w:jc w:val="both"/>
              <w:rPr>
                <w:rFonts w:ascii="Times New Roman" w:hAnsi="Times New Roman"/>
              </w:rPr>
            </w:pP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учеников и их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уроками и</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условиями в школе</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их родителей (законных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представителей), положительно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по каждому предмету и</w:t>
            </w:r>
            <w:r>
              <w:rPr>
                <w:rFonts w:ascii="Times New Roman" w:eastAsiaTheme="minorHAnsi" w:hAnsi="Times New Roman"/>
                <w:lang w:eastAsia="en-US"/>
              </w:rPr>
              <w:t xml:space="preserve"> </w:t>
            </w:r>
            <w:r w:rsidRPr="00F85F59">
              <w:rPr>
                <w:rFonts w:ascii="Times New Roman" w:eastAsiaTheme="minorHAnsi" w:hAnsi="Times New Roman"/>
                <w:lang w:eastAsia="en-US"/>
              </w:rPr>
              <w:t>отдельно о различных видах условий</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жизнедеятельности школы</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9572" w:type="dxa"/>
            <w:gridSpan w:val="6"/>
          </w:tcPr>
          <w:p w:rsidR="00465CCF" w:rsidRPr="00F85F59" w:rsidRDefault="00465CCF" w:rsidP="00F22708">
            <w:pPr>
              <w:tabs>
                <w:tab w:val="left" w:pos="0"/>
                <w:tab w:val="left" w:pos="2400"/>
              </w:tabs>
              <w:ind w:right="-1"/>
              <w:jc w:val="both"/>
              <w:rPr>
                <w:rFonts w:ascii="Times New Roman" w:hAnsi="Times New Roman"/>
              </w:rPr>
            </w:pPr>
            <w:r w:rsidRPr="00F85F59">
              <w:rPr>
                <w:rFonts w:ascii="Times New Roman" w:hAnsi="Times New Roman"/>
              </w:rPr>
              <w:tab/>
            </w:r>
            <w:r w:rsidRPr="00F85F59">
              <w:rPr>
                <w:rFonts w:ascii="Times New Roman" w:eastAsiaTheme="minorHAnsi" w:hAnsi="Times New Roman"/>
                <w:b/>
                <w:bCs/>
                <w:lang w:eastAsia="en-US"/>
              </w:rPr>
              <w:t>III. Качество условий образовательного процесса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техническое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обеспечение</w:t>
            </w: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материально-технического</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обеспечения требованиям ФГОС</w:t>
            </w:r>
            <w:r>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Экспертиза,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465CCF" w:rsidRPr="00F85F59" w:rsidRDefault="00465CCF" w:rsidP="00F22708">
            <w:pPr>
              <w:tabs>
                <w:tab w:val="left" w:pos="0"/>
              </w:tabs>
              <w:autoSpaceDE w:val="0"/>
              <w:autoSpaceDN w:val="0"/>
              <w:adjustRightInd w:val="0"/>
              <w:ind w:right="-1"/>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Информационно-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lastRenderedPageBreak/>
              <w:t>м</w:t>
            </w:r>
            <w:r w:rsidRPr="00F85F59">
              <w:rPr>
                <w:rFonts w:ascii="Times New Roman" w:eastAsiaTheme="minorHAnsi" w:hAnsi="Times New Roman"/>
                <w:lang w:eastAsia="en-US"/>
              </w:rPr>
              <w:t>етодическое</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обеспечение (включая</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средства ИКТ)</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Соответствие информационно-методиче</w:t>
            </w:r>
            <w:r w:rsidRPr="00F85F59">
              <w:rPr>
                <w:rFonts w:ascii="Times New Roman" w:eastAsiaTheme="minorHAnsi" w:hAnsi="Times New Roman"/>
                <w:lang w:eastAsia="en-US"/>
              </w:rPr>
              <w:lastRenderedPageBreak/>
              <w:t>ских</w:t>
            </w:r>
            <w:r>
              <w:rPr>
                <w:rFonts w:ascii="Times New Roman" w:eastAsiaTheme="minorHAnsi" w:hAnsi="Times New Roman"/>
                <w:lang w:eastAsia="en-US"/>
              </w:rPr>
              <w:t xml:space="preserve"> </w:t>
            </w:r>
            <w:r w:rsidRPr="00F85F59">
              <w:rPr>
                <w:rFonts w:ascii="Times New Roman" w:eastAsiaTheme="minorHAnsi" w:hAnsi="Times New Roman"/>
                <w:lang w:eastAsia="en-US"/>
              </w:rPr>
              <w:t>условий требованиям ФГОС</w:t>
            </w:r>
            <w:r>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p w:rsidR="00465CCF" w:rsidRPr="00F85F59" w:rsidRDefault="00465CCF" w:rsidP="00F22708">
            <w:pPr>
              <w:tabs>
                <w:tab w:val="left" w:pos="0"/>
              </w:tabs>
              <w:ind w:right="-1"/>
              <w:jc w:val="both"/>
              <w:rPr>
                <w:rFonts w:ascii="Times New Roman" w:hAnsi="Times New Roman"/>
              </w:rPr>
            </w:pP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Экспертиза,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w:t>
            </w:r>
            <w:r w:rsidRPr="00F85F59">
              <w:rPr>
                <w:rFonts w:ascii="Times New Roman" w:eastAsiaTheme="minorHAnsi" w:hAnsi="Times New Roman"/>
                <w:lang w:eastAsia="en-US"/>
              </w:rPr>
              <w:lastRenderedPageBreak/>
              <w:t>е</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по УВР,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w:t>
            </w:r>
            <w:r w:rsidRPr="00F85F59">
              <w:rPr>
                <w:rFonts w:ascii="Times New Roman" w:eastAsiaTheme="minorHAnsi" w:hAnsi="Times New Roman"/>
                <w:lang w:eastAsia="en-US"/>
              </w:rPr>
              <w:lastRenderedPageBreak/>
              <w:t>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Санитарно-гигиенические 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эстетические условия</w:t>
            </w:r>
          </w:p>
          <w:p w:rsidR="00465CCF" w:rsidRPr="00F85F59" w:rsidRDefault="00465CCF" w:rsidP="00F22708">
            <w:pPr>
              <w:tabs>
                <w:tab w:val="left" w:pos="0"/>
              </w:tabs>
              <w:ind w:right="-1"/>
              <w:jc w:val="center"/>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родителей, положительно</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санитарно-гигиенических и</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эстетических условиях в школе</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r>
              <w:rPr>
                <w:rFonts w:ascii="Times New Roman" w:eastAsiaTheme="minorHAnsi" w:hAnsi="Times New Roman"/>
                <w:lang w:eastAsia="en-US"/>
              </w:rPr>
              <w:t xml:space="preserve"> кл.рук-ли,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465CCF" w:rsidRPr="00F85F59" w:rsidRDefault="00465CCF" w:rsidP="00F22708">
            <w:pPr>
              <w:tabs>
                <w:tab w:val="left" w:pos="0"/>
              </w:tabs>
              <w:autoSpaceDE w:val="0"/>
              <w:autoSpaceDN w:val="0"/>
              <w:adjustRightInd w:val="0"/>
              <w:ind w:right="-1"/>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Медицинское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сопровождение и</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общественное питание;</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родителей, положительно</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высказавшихся о медицинском</w:t>
            </w:r>
            <w:r>
              <w:rPr>
                <w:rFonts w:ascii="Times New Roman" w:eastAsiaTheme="minorHAnsi" w:hAnsi="Times New Roman"/>
                <w:lang w:eastAsia="en-US"/>
              </w:rPr>
              <w:t xml:space="preserve"> </w:t>
            </w:r>
            <w:r w:rsidRPr="00F85F59">
              <w:rPr>
                <w:rFonts w:ascii="Times New Roman" w:eastAsiaTheme="minorHAnsi" w:hAnsi="Times New Roman"/>
                <w:lang w:eastAsia="en-US"/>
              </w:rPr>
              <w:t>сопровождении и общественном питании</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Психологический</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климат в</w:t>
            </w:r>
          </w:p>
          <w:p w:rsidR="00465CCF" w:rsidRPr="00F85F59" w:rsidRDefault="00465CCF" w:rsidP="00F22708">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школе</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психологическом климате</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(данные собираются по классам)</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465CCF" w:rsidRPr="00F85F59" w:rsidRDefault="00465CCF" w:rsidP="00F22708">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Взаимодействие с</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социальной сферой</w:t>
            </w:r>
          </w:p>
          <w:p w:rsidR="00465CCF" w:rsidRPr="00F85F59" w:rsidRDefault="00465CCF" w:rsidP="00F22708">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поселка, района</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взаимодействия с социальной сферой</w:t>
            </w:r>
            <w:r>
              <w:rPr>
                <w:rFonts w:ascii="Times New Roman" w:eastAsiaTheme="minorHAnsi" w:hAnsi="Times New Roman"/>
                <w:lang w:eastAsia="en-US"/>
              </w:rPr>
              <w:t xml:space="preserve"> поселка, района</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по ВР, </w:t>
            </w:r>
            <w:r>
              <w:rPr>
                <w:rFonts w:ascii="Times New Roman" w:eastAsiaTheme="minorHAnsi" w:hAnsi="Times New Roman"/>
                <w:lang w:eastAsia="en-US"/>
              </w:rPr>
              <w:t>кл.рук-ли</w:t>
            </w: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Кадровое обеспечение </w:t>
            </w:r>
          </w:p>
          <w:p w:rsidR="00465CCF" w:rsidRPr="00F85F59" w:rsidRDefault="00465CCF" w:rsidP="00F22708">
            <w:pPr>
              <w:tabs>
                <w:tab w:val="left" w:pos="0"/>
              </w:tabs>
              <w:ind w:right="-1"/>
              <w:jc w:val="center"/>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Укомплектованность педагогическими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кадрами, имеющими необходимую</w:t>
            </w:r>
            <w:r>
              <w:rPr>
                <w:rFonts w:ascii="Times New Roman" w:eastAsiaTheme="minorHAnsi" w:hAnsi="Times New Roman"/>
                <w:lang w:eastAsia="en-US"/>
              </w:rPr>
              <w:t xml:space="preserve"> </w:t>
            </w:r>
            <w:r w:rsidRPr="00F85F59">
              <w:rPr>
                <w:rFonts w:ascii="Times New Roman" w:eastAsiaTheme="minorHAnsi" w:hAnsi="Times New Roman"/>
                <w:lang w:eastAsia="en-US"/>
              </w:rPr>
              <w:t>квалификацию, по каждому из предметов</w:t>
            </w:r>
            <w:r>
              <w:rPr>
                <w:rFonts w:ascii="Times New Roman" w:eastAsiaTheme="minorHAnsi" w:hAnsi="Times New Roman"/>
                <w:lang w:eastAsia="en-US"/>
              </w:rPr>
              <w:t xml:space="preserve"> </w:t>
            </w:r>
            <w:r w:rsidRPr="00F85F59">
              <w:rPr>
                <w:rFonts w:ascii="Times New Roman" w:eastAsiaTheme="minorHAnsi" w:hAnsi="Times New Roman"/>
                <w:lang w:eastAsia="en-US"/>
              </w:rPr>
              <w:t>учебного плана;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педагогов</w:t>
            </w:r>
            <w:r w:rsidRPr="00F85F59">
              <w:rPr>
                <w:rFonts w:ascii="Times New Roman" w:eastAsiaTheme="minorHAnsi" w:hAnsi="Times New Roman"/>
                <w:lang w:eastAsia="en-US"/>
              </w:rPr>
              <w:t>, имеющих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первую квалификационную категорию;</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высшую квалификационную категорию;</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t>прошедших курсы повышения квалификации;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lastRenderedPageBreak/>
              <w:t>получивших поощрения в различных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конкурсах, конференциях;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методические разработки, печатные работы,</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проводящих мастер-классы</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lastRenderedPageBreak/>
              <w:t xml:space="preserve">Анализ </w:t>
            </w:r>
            <w:r w:rsidRPr="00F85F59">
              <w:rPr>
                <w:rFonts w:ascii="Times New Roman" w:eastAsiaTheme="minorHAnsi" w:hAnsi="Times New Roman"/>
                <w:lang w:eastAsia="en-US"/>
              </w:rPr>
              <w:t xml:space="preserve">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М</w:t>
            </w:r>
            <w:r w:rsidRPr="00F85F59">
              <w:rPr>
                <w:rFonts w:ascii="Times New Roman" w:eastAsiaTheme="minorHAnsi" w:hAnsi="Times New Roman"/>
                <w:lang w:eastAsia="en-US"/>
              </w:rPr>
              <w:t>етодист,</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учеб</w:t>
            </w:r>
            <w:r>
              <w:rPr>
                <w:rFonts w:ascii="Times New Roman" w:eastAsiaTheme="minorHAnsi" w:hAnsi="Times New Roman"/>
                <w:lang w:eastAsia="en-US"/>
              </w:rPr>
              <w:t xml:space="preserve">ного </w:t>
            </w: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государственное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управление 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стимулирование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качества образования.</w:t>
            </w:r>
          </w:p>
          <w:p w:rsidR="00465CCF" w:rsidRPr="00F85F59" w:rsidRDefault="00465CCF" w:rsidP="00F22708">
            <w:pPr>
              <w:tabs>
                <w:tab w:val="left" w:pos="0"/>
              </w:tabs>
              <w:ind w:right="-1"/>
              <w:jc w:val="both"/>
              <w:rPr>
                <w:rFonts w:ascii="Times New Roman" w:hAnsi="Times New Roman"/>
              </w:rPr>
            </w:pP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r>
              <w:rPr>
                <w:rFonts w:ascii="Times New Roman" w:eastAsiaTheme="minorHAnsi" w:hAnsi="Times New Roman"/>
                <w:lang w:eastAsia="en-US"/>
              </w:rPr>
              <w:t>г</w:t>
            </w:r>
            <w:r w:rsidRPr="00F85F59">
              <w:rPr>
                <w:rFonts w:ascii="Times New Roman" w:eastAsiaTheme="minorHAnsi" w:hAnsi="Times New Roman"/>
                <w:lang w:eastAsia="en-US"/>
              </w:rPr>
              <w:t>осударственного управления в</w:t>
            </w:r>
            <w:r>
              <w:rPr>
                <w:rFonts w:ascii="Times New Roman" w:eastAsiaTheme="minorHAnsi" w:hAnsi="Times New Roman"/>
                <w:lang w:eastAsia="en-US"/>
              </w:rPr>
              <w:t xml:space="preserve"> </w:t>
            </w:r>
            <w:r w:rsidRPr="00F85F59">
              <w:rPr>
                <w:rFonts w:ascii="Times New Roman" w:eastAsiaTheme="minorHAnsi" w:hAnsi="Times New Roman"/>
                <w:lang w:eastAsia="en-US"/>
              </w:rPr>
              <w:t>школе.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участвующих в</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Ученическом</w:t>
            </w:r>
            <w:r>
              <w:rPr>
                <w:rFonts w:ascii="Times New Roman" w:eastAsiaTheme="minorHAnsi" w:hAnsi="Times New Roman"/>
                <w:lang w:eastAsia="en-US"/>
              </w:rPr>
              <w:t xml:space="preserve"> с</w:t>
            </w:r>
            <w:r w:rsidRPr="00F85F59">
              <w:rPr>
                <w:rFonts w:ascii="Times New Roman" w:eastAsiaTheme="minorHAnsi" w:hAnsi="Times New Roman"/>
                <w:lang w:eastAsia="en-US"/>
              </w:rPr>
              <w:t>амоуправлении.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родителей, участвующих в работе</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родительских комитетов, </w:t>
            </w:r>
            <w:r>
              <w:rPr>
                <w:rFonts w:ascii="Times New Roman" w:eastAsiaTheme="minorHAnsi" w:hAnsi="Times New Roman"/>
                <w:lang w:eastAsia="en-US"/>
              </w:rPr>
              <w:t>управляющего совета</w:t>
            </w:r>
            <w:r w:rsidRPr="00F85F59">
              <w:rPr>
                <w:rFonts w:ascii="Times New Roman" w:eastAsiaTheme="minorHAnsi" w:hAnsi="Times New Roman"/>
                <w:lang w:eastAsia="en-US"/>
              </w:rPr>
              <w:t>.</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педагогов, положительно</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о системе морального 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материального стимулирования качества</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образования</w:t>
            </w:r>
          </w:p>
        </w:tc>
        <w:tc>
          <w:tcPr>
            <w:tcW w:w="1701"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p>
          <w:p w:rsidR="00465CCF" w:rsidRPr="00F85F59" w:rsidRDefault="00465CCF" w:rsidP="00F22708">
            <w:pPr>
              <w:tabs>
                <w:tab w:val="left" w:pos="0"/>
              </w:tabs>
              <w:autoSpaceDE w:val="0"/>
              <w:autoSpaceDN w:val="0"/>
              <w:adjustRightInd w:val="0"/>
              <w:ind w:right="-1"/>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Директор,</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465CCF" w:rsidRPr="004B1C02"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465CCF" w:rsidTr="00F22708">
        <w:tc>
          <w:tcPr>
            <w:tcW w:w="817" w:type="dxa"/>
          </w:tcPr>
          <w:p w:rsidR="00465CCF" w:rsidRPr="00F85F59" w:rsidRDefault="00465CCF" w:rsidP="00F461F5">
            <w:pPr>
              <w:pStyle w:val="af"/>
              <w:widowControl/>
              <w:numPr>
                <w:ilvl w:val="0"/>
                <w:numId w:val="28"/>
              </w:numPr>
              <w:tabs>
                <w:tab w:val="left" w:pos="0"/>
              </w:tabs>
              <w:ind w:left="0" w:right="-1" w:firstLine="0"/>
              <w:jc w:val="both"/>
            </w:pPr>
          </w:p>
        </w:tc>
        <w:tc>
          <w:tcPr>
            <w:tcW w:w="1559"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 и</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нормативно-правовое</w:t>
            </w:r>
          </w:p>
          <w:p w:rsidR="00465CCF" w:rsidRPr="00F85F59" w:rsidRDefault="00465CCF" w:rsidP="00F22708">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обеспечение</w:t>
            </w:r>
          </w:p>
        </w:tc>
        <w:tc>
          <w:tcPr>
            <w:tcW w:w="2977"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требованиям к</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документообороту.</w:t>
            </w:r>
          </w:p>
          <w:p w:rsidR="00465CCF" w:rsidRPr="00F85F59" w:rsidRDefault="00465CCF" w:rsidP="00F22708">
            <w:pPr>
              <w:tabs>
                <w:tab w:val="left" w:pos="0"/>
              </w:tabs>
              <w:ind w:right="-1"/>
              <w:jc w:val="both"/>
              <w:rPr>
                <w:rFonts w:ascii="Times New Roman" w:hAnsi="Times New Roman"/>
              </w:rPr>
            </w:pPr>
            <w:r w:rsidRPr="00F85F59">
              <w:rPr>
                <w:rFonts w:ascii="Times New Roman" w:eastAsiaTheme="minorHAnsi" w:hAnsi="Times New Roman"/>
                <w:lang w:eastAsia="en-US"/>
              </w:rPr>
              <w:t>Полнота нормативно-правового обеспечения</w:t>
            </w:r>
          </w:p>
        </w:tc>
        <w:tc>
          <w:tcPr>
            <w:tcW w:w="1701" w:type="dxa"/>
          </w:tcPr>
          <w:p w:rsidR="00465CCF" w:rsidRPr="00F85F59" w:rsidRDefault="00465CCF" w:rsidP="00F22708">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 xml:space="preserve">Анализ </w:t>
            </w:r>
          </w:p>
          <w:p w:rsidR="00465CCF" w:rsidRPr="00F85F59" w:rsidRDefault="00465CCF" w:rsidP="00F22708">
            <w:pPr>
              <w:tabs>
                <w:tab w:val="left" w:pos="0"/>
              </w:tabs>
              <w:ind w:right="-1"/>
              <w:jc w:val="both"/>
              <w:rPr>
                <w:rFonts w:ascii="Times New Roman" w:hAnsi="Times New Roman"/>
              </w:rPr>
            </w:pPr>
          </w:p>
        </w:tc>
        <w:tc>
          <w:tcPr>
            <w:tcW w:w="1418"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Администрация</w:t>
            </w:r>
          </w:p>
          <w:p w:rsidR="00465CCF" w:rsidRPr="00F85F59" w:rsidRDefault="00465CCF" w:rsidP="00F22708">
            <w:pPr>
              <w:tabs>
                <w:tab w:val="left" w:pos="0"/>
              </w:tabs>
              <w:ind w:right="-1"/>
              <w:jc w:val="both"/>
              <w:rPr>
                <w:rFonts w:ascii="Times New Roman" w:hAnsi="Times New Roman"/>
              </w:rPr>
            </w:pPr>
          </w:p>
        </w:tc>
        <w:tc>
          <w:tcPr>
            <w:tcW w:w="1100" w:type="dxa"/>
          </w:tcPr>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465CCF" w:rsidRPr="00F85F59" w:rsidRDefault="00465CCF" w:rsidP="00F22708">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465CCF" w:rsidRPr="00F85F59" w:rsidRDefault="00465CCF" w:rsidP="00F22708">
            <w:pPr>
              <w:tabs>
                <w:tab w:val="left" w:pos="0"/>
              </w:tabs>
              <w:ind w:right="-1"/>
              <w:jc w:val="both"/>
              <w:rPr>
                <w:rFonts w:ascii="Times New Roman" w:hAnsi="Times New Roman"/>
              </w:rPr>
            </w:pPr>
            <w:r w:rsidRPr="00F85F59">
              <w:rPr>
                <w:rFonts w:ascii="Times New Roman" w:hAnsi="Times New Roman"/>
              </w:rPr>
              <w:t>года</w:t>
            </w:r>
          </w:p>
        </w:tc>
      </w:tr>
    </w:tbl>
    <w:p w:rsidR="00016898" w:rsidRPr="00893D7B" w:rsidRDefault="00016898" w:rsidP="00893D7B">
      <w:pPr>
        <w:pStyle w:val="23"/>
        <w:shd w:val="clear" w:color="auto" w:fill="auto"/>
        <w:spacing w:before="0" w:line="240" w:lineRule="auto"/>
        <w:ind w:firstLine="709"/>
      </w:pPr>
    </w:p>
    <w:p w:rsidR="00016898" w:rsidRPr="00505112" w:rsidRDefault="00016898" w:rsidP="00524838">
      <w:pPr>
        <w:pStyle w:val="23"/>
        <w:shd w:val="clear" w:color="auto" w:fill="auto"/>
        <w:spacing w:before="0" w:line="317" w:lineRule="exact"/>
        <w:ind w:left="600"/>
      </w:pPr>
    </w:p>
    <w:p w:rsidR="00016898" w:rsidRPr="00505112" w:rsidRDefault="00016898" w:rsidP="00524838">
      <w:pPr>
        <w:pStyle w:val="23"/>
        <w:shd w:val="clear" w:color="auto" w:fill="auto"/>
        <w:spacing w:before="0" w:line="317" w:lineRule="exact"/>
        <w:ind w:left="600"/>
      </w:pPr>
    </w:p>
    <w:p w:rsidR="00016898" w:rsidRPr="00505112" w:rsidRDefault="00016898" w:rsidP="00524838">
      <w:pPr>
        <w:pStyle w:val="23"/>
        <w:shd w:val="clear" w:color="auto" w:fill="auto"/>
        <w:spacing w:before="0" w:line="317" w:lineRule="exact"/>
        <w:ind w:left="600"/>
      </w:pPr>
    </w:p>
    <w:p w:rsidR="00893D7B" w:rsidRDefault="00893D7B">
      <w:pPr>
        <w:rPr>
          <w:rFonts w:ascii="Times New Roman" w:eastAsia="Times New Roman" w:hAnsi="Times New Roman" w:cs="Times New Roman"/>
        </w:rPr>
      </w:pPr>
      <w:r>
        <w:br w:type="page"/>
      </w:r>
    </w:p>
    <w:p w:rsidR="00016898" w:rsidRPr="00505112" w:rsidRDefault="00016898" w:rsidP="00016898">
      <w:pPr>
        <w:pStyle w:val="23"/>
        <w:shd w:val="clear" w:color="auto" w:fill="auto"/>
        <w:spacing w:before="0" w:line="317" w:lineRule="exact"/>
        <w:ind w:left="600"/>
        <w:jc w:val="right"/>
      </w:pPr>
      <w:r w:rsidRPr="00505112">
        <w:lastRenderedPageBreak/>
        <w:t xml:space="preserve">Приложение </w:t>
      </w:r>
    </w:p>
    <w:p w:rsidR="00F84961" w:rsidRPr="00505112" w:rsidRDefault="00F84961" w:rsidP="00016898">
      <w:pPr>
        <w:pStyle w:val="23"/>
        <w:shd w:val="clear" w:color="auto" w:fill="auto"/>
        <w:spacing w:before="0" w:line="317" w:lineRule="exact"/>
        <w:ind w:left="600"/>
        <w:jc w:val="right"/>
      </w:pPr>
      <w:r w:rsidRPr="00505112">
        <w:t>к АООП НОО НОДА с ТМНР</w:t>
      </w:r>
    </w:p>
    <w:p w:rsidR="00F84961" w:rsidRPr="00505112" w:rsidRDefault="00F84961" w:rsidP="00016898">
      <w:pPr>
        <w:pStyle w:val="23"/>
        <w:shd w:val="clear" w:color="auto" w:fill="auto"/>
        <w:spacing w:before="0" w:line="317" w:lineRule="exact"/>
        <w:ind w:left="600"/>
        <w:jc w:val="right"/>
      </w:pPr>
      <w:r w:rsidRPr="00505112">
        <w:t>МКОУ «Карымкарская СОШ»</w:t>
      </w:r>
    </w:p>
    <w:p w:rsidR="00016898" w:rsidRPr="00505112" w:rsidRDefault="00016898" w:rsidP="00524838">
      <w:pPr>
        <w:pStyle w:val="23"/>
        <w:shd w:val="clear" w:color="auto" w:fill="auto"/>
        <w:spacing w:before="0" w:line="317" w:lineRule="exact"/>
        <w:ind w:left="600"/>
      </w:pPr>
    </w:p>
    <w:p w:rsidR="00016898" w:rsidRPr="00505112" w:rsidRDefault="00016898" w:rsidP="00016898">
      <w:pPr>
        <w:widowControl/>
        <w:spacing w:line="276" w:lineRule="auto"/>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Специальная индивидуальная программа развития</w:t>
      </w:r>
    </w:p>
    <w:p w:rsidR="00016898" w:rsidRPr="00505112" w:rsidRDefault="00016898" w:rsidP="00016898">
      <w:pPr>
        <w:widowControl/>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обучающегося с нарушениями опорно-двигательного аппарата с тяжелыми множественными нарушениями развития первого (дополнительного) класса</w:t>
      </w:r>
    </w:p>
    <w:p w:rsidR="00C61443" w:rsidRPr="00505112" w:rsidRDefault="00C61443" w:rsidP="00016898">
      <w:pPr>
        <w:widowControl/>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на 2017-2018 учебный год (подготовительный класс НОО)</w:t>
      </w:r>
    </w:p>
    <w:p w:rsidR="002A106A" w:rsidRPr="00505112" w:rsidRDefault="002A106A" w:rsidP="00016898">
      <w:pPr>
        <w:widowControl/>
        <w:rPr>
          <w:rFonts w:ascii="Times New Roman" w:eastAsia="Times New Roman" w:hAnsi="Times New Roman" w:cs="Times New Roman"/>
          <w:b/>
          <w:color w:val="auto"/>
          <w:lang w:bidi="ar-SA"/>
        </w:rPr>
      </w:pP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Специальная индивидуальная программа развития (СИПР) разработана на основе </w:t>
      </w:r>
      <w:r w:rsidRPr="00505112">
        <w:rPr>
          <w:rFonts w:ascii="Times New Roman" w:eastAsia="Times New Roman" w:hAnsi="Times New Roman" w:cs="Times New Roman"/>
          <w:b/>
          <w:bCs/>
          <w:i/>
          <w:iCs/>
          <w:color w:val="auto"/>
          <w:lang w:bidi="ar-SA"/>
        </w:rPr>
        <w:t>адаптированной основной общеобразовательной программы начального общего образования обучающихся с нарушениями опорно-двигательного аппарата с тяжёлыми множественными нарушениями развития (с НОДА с ТМНР) МКОУ «Карымкарская СОШ»</w:t>
      </w:r>
      <w:r w:rsidRPr="00505112">
        <w:rPr>
          <w:rFonts w:ascii="Times New Roman" w:eastAsia="Times New Roman" w:hAnsi="Times New Roman" w:cs="Times New Roman"/>
          <w:color w:val="auto"/>
          <w:lang w:bidi="ar-SA"/>
        </w:rPr>
        <w:t xml:space="preserve"> в соответствии с ФГОС для обучающихся с ограниченными возможностями здоровья (вариант 6.4).</w:t>
      </w:r>
    </w:p>
    <w:p w:rsidR="00016898" w:rsidRPr="00505112" w:rsidRDefault="00016898" w:rsidP="00893D7B">
      <w:pPr>
        <w:widowControl/>
        <w:spacing w:line="276" w:lineRule="auto"/>
        <w:ind w:firstLine="709"/>
        <w:jc w:val="both"/>
        <w:rPr>
          <w:rFonts w:ascii="Times New Roman" w:eastAsia="Calibri" w:hAnsi="Times New Roman" w:cs="Times New Roman"/>
          <w:color w:val="auto"/>
          <w:lang w:eastAsia="en-US" w:bidi="ar-SA"/>
        </w:rPr>
      </w:pPr>
      <w:r w:rsidRPr="00505112">
        <w:rPr>
          <w:rFonts w:ascii="Times New Roman" w:eastAsia="Times New Roman" w:hAnsi="Times New Roman" w:cs="Times New Roman"/>
          <w:color w:val="auto"/>
          <w:lang w:bidi="ar-SA"/>
        </w:rPr>
        <w:t>СИПР самостоятельно разрабатывается и утверждается организацией, осуществляющей</w:t>
      </w:r>
      <w:r w:rsidRPr="00505112">
        <w:rPr>
          <w:rFonts w:ascii="Times New Roman" w:eastAsia="Calibri" w:hAnsi="Times New Roman" w:cs="Times New Roman"/>
          <w:color w:val="auto"/>
          <w:lang w:eastAsia="en-US" w:bidi="ar-SA"/>
        </w:rPr>
        <w:t xml:space="preserve"> образовательную деятельность в соответствии с федеральным государственным образовательным стандартом начального общего образования.</w:t>
      </w:r>
    </w:p>
    <w:p w:rsidR="00C61443" w:rsidRPr="00505112" w:rsidRDefault="00C61443" w:rsidP="00893D7B">
      <w:pPr>
        <w:widowControl/>
        <w:spacing w:line="276" w:lineRule="auto"/>
        <w:ind w:firstLine="709"/>
        <w:jc w:val="both"/>
        <w:rPr>
          <w:rFonts w:ascii="Times New Roman" w:eastAsia="Calibri" w:hAnsi="Times New Roman" w:cs="Times New Roman"/>
          <w:b/>
          <w:color w:val="auto"/>
          <w:lang w:eastAsia="en-US" w:bidi="ar-SA"/>
        </w:rPr>
      </w:pP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Calibri" w:hAnsi="Times New Roman" w:cs="Times New Roman"/>
          <w:color w:val="auto"/>
          <w:lang w:eastAsia="en-US" w:bidi="ar-SA"/>
        </w:rPr>
        <w:t>Данная программа утверждена на заседании Педагогического совета школы от 31.08.2017 года.</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 xml:space="preserve"> Структура СИПР</w:t>
      </w:r>
    </w:p>
    <w:tbl>
      <w:tblPr>
        <w:tblW w:w="9759" w:type="dxa"/>
        <w:tblCellSpacing w:w="0" w:type="dxa"/>
        <w:tblCellMar>
          <w:top w:w="15" w:type="dxa"/>
          <w:left w:w="15" w:type="dxa"/>
          <w:bottom w:w="15" w:type="dxa"/>
          <w:right w:w="15" w:type="dxa"/>
        </w:tblCellMar>
        <w:tblLook w:val="04A0"/>
      </w:tblPr>
      <w:tblGrid>
        <w:gridCol w:w="9759"/>
      </w:tblGrid>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Содержание</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 Индивидуальные сведения о ребенке</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2. Психолого-педагогическая характеристика на начало и на конец учебного года</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3. Индивидуальный учебный план</w:t>
            </w:r>
          </w:p>
        </w:tc>
      </w:tr>
      <w:tr w:rsidR="00C61443" w:rsidRPr="00505112" w:rsidTr="00C61443">
        <w:trPr>
          <w:trHeight w:val="329"/>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4. Условия реализации потребности в уходе и присмотре и СИПР</w:t>
            </w:r>
          </w:p>
        </w:tc>
      </w:tr>
      <w:tr w:rsidR="00C61443" w:rsidRPr="00505112" w:rsidTr="00C61443">
        <w:trPr>
          <w:trHeight w:val="845"/>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5. Условия реализации специальной индивидуальной программы развития обучающегося с нарушениями опорно-двигательного аппарата и с тяжелыми и множественными нарушениями развития</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6. Содержание образования:</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6.1. Базовые учебные действия</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6.2. Содержание учебных предметов и коррекционных курсов</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7. Внеурочная деятельность</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8. Специалисты, участвующие в реализации СИПР</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9. Программа сотрудничества с семьей</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10. Перечень необходимых технических средств и дидактических материалов</w:t>
            </w:r>
          </w:p>
        </w:tc>
      </w:tr>
      <w:tr w:rsidR="00C61443" w:rsidRPr="00505112" w:rsidTr="00C61443">
        <w:trPr>
          <w:trHeight w:val="287"/>
          <w:tblCellSpacing w:w="0" w:type="dxa"/>
        </w:trPr>
        <w:tc>
          <w:tcPr>
            <w:tcW w:w="975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C61443" w:rsidRPr="00505112" w:rsidRDefault="00C61443"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11. Средства мониторинга и оценки динамики обучения</w:t>
            </w:r>
          </w:p>
        </w:tc>
      </w:tr>
    </w:tbl>
    <w:p w:rsidR="00016898" w:rsidRPr="00505112" w:rsidRDefault="00016898" w:rsidP="00016898">
      <w:pPr>
        <w:widowControl/>
        <w:spacing w:before="100" w:before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СИПР нацелена на образование ребенка с НОДА и ТМНР, обучающегося на дому с учетом его </w:t>
      </w:r>
      <w:r w:rsidRPr="00505112">
        <w:rPr>
          <w:rFonts w:ascii="Times New Roman" w:eastAsia="Times New Roman" w:hAnsi="Times New Roman" w:cs="Times New Roman"/>
          <w:i/>
          <w:iCs/>
          <w:color w:val="auto"/>
          <w:lang w:bidi="ar-SA"/>
        </w:rPr>
        <w:t xml:space="preserve">особых образовательных потребностей </w:t>
      </w:r>
      <w:r w:rsidRPr="00505112">
        <w:rPr>
          <w:rFonts w:ascii="Times New Roman" w:eastAsia="Times New Roman" w:hAnsi="Times New Roman" w:cs="Times New Roman"/>
          <w:color w:val="auto"/>
          <w:lang w:bidi="ar-SA"/>
        </w:rPr>
        <w:t xml:space="preserve">в 1 классе МКОУ «Карымкарская СОШ». </w:t>
      </w:r>
    </w:p>
    <w:p w:rsidR="00016898" w:rsidRPr="00505112" w:rsidRDefault="00016898" w:rsidP="00016898">
      <w:pPr>
        <w:widowControl/>
        <w:spacing w:before="100" w:before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 xml:space="preserve">Срок реализации </w:t>
      </w:r>
      <w:r w:rsidR="00C61443" w:rsidRPr="00505112">
        <w:rPr>
          <w:rFonts w:ascii="Times New Roman" w:eastAsia="Times New Roman" w:hAnsi="Times New Roman" w:cs="Times New Roman"/>
          <w:i/>
          <w:iCs/>
          <w:color w:val="auto"/>
          <w:lang w:bidi="ar-SA"/>
        </w:rPr>
        <w:t xml:space="preserve">данной </w:t>
      </w:r>
      <w:r w:rsidRPr="00505112">
        <w:rPr>
          <w:rFonts w:ascii="Times New Roman" w:eastAsia="Times New Roman" w:hAnsi="Times New Roman" w:cs="Times New Roman"/>
          <w:i/>
          <w:iCs/>
          <w:color w:val="auto"/>
          <w:lang w:bidi="ar-SA"/>
        </w:rPr>
        <w:t>СИПР – 1 год</w:t>
      </w:r>
    </w:p>
    <w:p w:rsidR="00893D7B" w:rsidRDefault="00893D7B">
      <w:pP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br w:type="page"/>
      </w:r>
    </w:p>
    <w:p w:rsidR="00016898" w:rsidRPr="00505112" w:rsidRDefault="00016898" w:rsidP="00016898">
      <w:pPr>
        <w:widowControl/>
        <w:spacing w:line="276" w:lineRule="auto"/>
        <w:ind w:left="360"/>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lastRenderedPageBreak/>
        <w:t>Индивидуальные сведения о ребенке</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ФИО ребенка: </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Год рождения: </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Возраст ребенка: 8 лет</w:t>
      </w:r>
    </w:p>
    <w:p w:rsidR="00016898" w:rsidRPr="00505112" w:rsidRDefault="00C61443"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Место жительства: п.Карымкары, ул.Ленина</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Мать: </w:t>
      </w:r>
      <w:r w:rsidR="00C61443" w:rsidRPr="00505112">
        <w:rPr>
          <w:rFonts w:ascii="Times New Roman" w:eastAsia="Times New Roman" w:hAnsi="Times New Roman" w:cs="Times New Roman"/>
          <w:color w:val="auto"/>
          <w:lang w:bidi="ar-SA"/>
        </w:rPr>
        <w:t>имеется</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Отец: </w:t>
      </w:r>
      <w:r w:rsidR="00C61443" w:rsidRPr="00505112">
        <w:rPr>
          <w:rFonts w:ascii="Times New Roman" w:eastAsia="Times New Roman" w:hAnsi="Times New Roman" w:cs="Times New Roman"/>
          <w:color w:val="auto"/>
          <w:lang w:bidi="ar-SA"/>
        </w:rPr>
        <w:t>имеется</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Класс: 1 подготовительный</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Ребенок зачислен в 1 класс МКОУ «Карымкарская СОШ» 01.09.2017 г. </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 2016 году посещала «группу дошкольного образования и воспитания» в МБДОУ «</w:t>
      </w:r>
      <w:r w:rsidR="00C61443" w:rsidRPr="00505112">
        <w:rPr>
          <w:rFonts w:ascii="Times New Roman" w:eastAsia="Times New Roman" w:hAnsi="Times New Roman" w:cs="Times New Roman"/>
          <w:color w:val="auto"/>
          <w:lang w:bidi="ar-SA"/>
        </w:rPr>
        <w:t>ДС «Гномик</w:t>
      </w:r>
      <w:r w:rsidRPr="00505112">
        <w:rPr>
          <w:rFonts w:ascii="Times New Roman" w:eastAsia="Times New Roman" w:hAnsi="Times New Roman" w:cs="Times New Roman"/>
          <w:color w:val="auto"/>
          <w:lang w:bidi="ar-SA"/>
        </w:rPr>
        <w:t>».</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Заключение </w:t>
      </w:r>
      <w:r w:rsidR="00C61443" w:rsidRPr="00505112">
        <w:rPr>
          <w:rFonts w:ascii="Times New Roman" w:eastAsia="Times New Roman" w:hAnsi="Times New Roman" w:cs="Times New Roman"/>
          <w:color w:val="auto"/>
          <w:lang w:bidi="ar-SA"/>
        </w:rPr>
        <w:t>Т</w:t>
      </w:r>
      <w:r w:rsidRPr="00505112">
        <w:rPr>
          <w:rFonts w:ascii="Times New Roman" w:eastAsia="Times New Roman" w:hAnsi="Times New Roman" w:cs="Times New Roman"/>
          <w:color w:val="auto"/>
          <w:lang w:bidi="ar-SA"/>
        </w:rPr>
        <w:t>ПМПК №89 от 26.05.2017 г. согласно протоколу обследования ребенка: ребенок с НОДА и ТМНР.</w:t>
      </w:r>
      <w:r w:rsidR="00C61443" w:rsidRPr="00505112">
        <w:rPr>
          <w:rFonts w:ascii="Times New Roman" w:eastAsia="Times New Roman" w:hAnsi="Times New Roman" w:cs="Times New Roman"/>
          <w:color w:val="auto"/>
          <w:lang w:bidi="ar-SA"/>
        </w:rPr>
        <w:t xml:space="preserve"> Заключением ВК от 14.08.2017г. № 27 рекомендовано обучение на дому.</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Взаимодействие проводится на основе договора о предоставлении начального общего образования по СИПР обучающейся с НОДА и ТМНР и Положения о психолого</w:t>
      </w:r>
      <w:r w:rsidR="00C61443" w:rsidRPr="00505112">
        <w:rPr>
          <w:rFonts w:ascii="Times New Roman" w:eastAsia="Times New Roman" w:hAnsi="Times New Roman" w:cs="Times New Roman"/>
          <w:color w:val="auto"/>
          <w:lang w:bidi="ar-SA"/>
        </w:rPr>
        <w:t>-</w:t>
      </w:r>
      <w:r w:rsidRPr="00505112">
        <w:rPr>
          <w:rFonts w:ascii="Times New Roman" w:eastAsia="Times New Roman" w:hAnsi="Times New Roman" w:cs="Times New Roman"/>
          <w:color w:val="auto"/>
          <w:lang w:bidi="ar-SA"/>
        </w:rPr>
        <w:t>медико</w:t>
      </w:r>
      <w:r w:rsidR="00C61443" w:rsidRPr="00505112">
        <w:rPr>
          <w:rFonts w:ascii="Times New Roman" w:eastAsia="Times New Roman" w:hAnsi="Times New Roman" w:cs="Times New Roman"/>
          <w:color w:val="auto"/>
          <w:lang w:bidi="ar-SA"/>
        </w:rPr>
        <w:t>-</w:t>
      </w:r>
      <w:r w:rsidRPr="00505112">
        <w:rPr>
          <w:rFonts w:ascii="Times New Roman" w:eastAsia="Times New Roman" w:hAnsi="Times New Roman" w:cs="Times New Roman"/>
          <w:color w:val="auto"/>
          <w:lang w:bidi="ar-SA"/>
        </w:rPr>
        <w:t>педагогическом консилиуме (ПМП</w:t>
      </w:r>
      <w:r w:rsidR="00C61443" w:rsidRPr="00505112">
        <w:rPr>
          <w:rFonts w:ascii="Times New Roman" w:eastAsia="Times New Roman" w:hAnsi="Times New Roman" w:cs="Times New Roman"/>
          <w:color w:val="auto"/>
          <w:lang w:bidi="ar-SA"/>
        </w:rPr>
        <w:t>к</w:t>
      </w:r>
      <w:r w:rsidRPr="00505112">
        <w:rPr>
          <w:rFonts w:ascii="Times New Roman" w:eastAsia="Times New Roman" w:hAnsi="Times New Roman" w:cs="Times New Roman"/>
          <w:color w:val="auto"/>
          <w:lang w:bidi="ar-SA"/>
        </w:rPr>
        <w:t>) МКОУ «Карымкарская СОШ».</w:t>
      </w:r>
    </w:p>
    <w:p w:rsidR="00B51D50" w:rsidRPr="00505112" w:rsidRDefault="00B51D50" w:rsidP="00C61443">
      <w:pPr>
        <w:widowControl/>
        <w:spacing w:line="276" w:lineRule="auto"/>
        <w:ind w:left="360"/>
        <w:jc w:val="center"/>
        <w:rPr>
          <w:rFonts w:ascii="Times New Roman" w:eastAsia="Times New Roman" w:hAnsi="Times New Roman" w:cs="Times New Roman"/>
          <w:b/>
          <w:bCs/>
          <w:color w:val="auto"/>
          <w:lang w:bidi="ar-SA"/>
        </w:rPr>
      </w:pPr>
    </w:p>
    <w:p w:rsidR="00016898" w:rsidRPr="00505112" w:rsidRDefault="00016898" w:rsidP="00C61443">
      <w:pPr>
        <w:widowControl/>
        <w:spacing w:line="276" w:lineRule="auto"/>
        <w:ind w:left="360"/>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 xml:space="preserve">Психолого-педагогическая характеристика ребёнка </w:t>
      </w:r>
      <w:r w:rsidR="00C61443" w:rsidRPr="00505112">
        <w:rPr>
          <w:rFonts w:ascii="Times New Roman" w:eastAsia="Times New Roman" w:hAnsi="Times New Roman" w:cs="Times New Roman"/>
          <w:b/>
          <w:bCs/>
          <w:color w:val="auto"/>
          <w:lang w:bidi="ar-SA"/>
        </w:rPr>
        <w:t xml:space="preserve">с НОДА ТМНР </w:t>
      </w:r>
      <w:r w:rsidRPr="00505112">
        <w:rPr>
          <w:rFonts w:ascii="Times New Roman" w:eastAsia="Times New Roman" w:hAnsi="Times New Roman" w:cs="Times New Roman"/>
          <w:b/>
          <w:bCs/>
          <w:color w:val="auto"/>
          <w:lang w:bidi="ar-SA"/>
        </w:rPr>
        <w:t>на начало учебного года</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Психолого-педагогическое обследование </w:t>
      </w:r>
      <w:r w:rsidRPr="00505112">
        <w:rPr>
          <w:rFonts w:ascii="Times New Roman" w:eastAsia="Times New Roman" w:hAnsi="Times New Roman" w:cs="Times New Roman"/>
          <w:b/>
          <w:color w:val="auto"/>
          <w:lang w:bidi="ar-SA"/>
        </w:rPr>
        <w:t>обучающегося</w:t>
      </w:r>
      <w:r w:rsidR="00C61443" w:rsidRPr="00505112">
        <w:rPr>
          <w:rFonts w:ascii="Times New Roman" w:eastAsia="Times New Roman" w:hAnsi="Times New Roman" w:cs="Times New Roman"/>
          <w:b/>
          <w:color w:val="auto"/>
          <w:lang w:bidi="ar-SA"/>
        </w:rPr>
        <w:t xml:space="preserve"> </w:t>
      </w:r>
      <w:r w:rsidRPr="00505112">
        <w:rPr>
          <w:rFonts w:ascii="Times New Roman" w:eastAsia="Times New Roman" w:hAnsi="Times New Roman" w:cs="Times New Roman"/>
          <w:color w:val="auto"/>
          <w:lang w:bidi="ar-SA"/>
        </w:rPr>
        <w:t xml:space="preserve">произведено в Территориальной психолого-медико-педагогической комиссии Октябрьского района  26.05.2017 года. </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Согласно заключению ПМПК ребёнку требуется щадящий режим обучения, создание условий для обучения ребенка с НОДА, работа социального педагога на социальную адаптацию, коррекционные занятия с педагогом-психологом, развитие мелкой и крупной моторики, а также необходимы занятия с учителем – логопедом на развитие голоса, артикуляционной моторики, понимания обращения (своего имени).</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Вступление в контакт</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 контакт не вступает. Испытывает беспокойство, напряжение при большом скоплении людей, при появлении незнакомых лиц.</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Сформированность социально-бытовой ориентировки, осведомлённость (представления о себе, понимание родственных связей, своего окружения, общий кругозор и.т.д.)</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Имеет недостаточный объём знаний об окружающем мире. Требует ухода при посещении туалета, при приеме пищи. Слабо ориентируется и только в своём привычном окружении.</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Сформированность пространственных представлений (ориентировка во времени, операции счёта, ориентировка в пространстве)</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Не ориентируется во времени, в пространстве относительно себя, не может выполнять никаких арифметических заданий на сложение и вычитание. Не владеет порядковым счётом.</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Особенности речевого развития (активность, развёрнутость, интонации и.т.д.)</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Диалогическая речь не развита. Понятийный словарный запас не сформирован. Речью не пользуется.</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Характеристика внимания (объём, устойчивость, концентрация, распределение, переключение)</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lastRenderedPageBreak/>
        <w:t xml:space="preserve">Объём внимания низкий (воспринимает не более 1 объекта). Устойчивости </w:t>
      </w:r>
      <w:r w:rsidR="00B51D50" w:rsidRPr="00505112">
        <w:rPr>
          <w:rFonts w:ascii="Times New Roman" w:eastAsia="Times New Roman" w:hAnsi="Times New Roman" w:cs="Times New Roman"/>
          <w:color w:val="auto"/>
          <w:lang w:bidi="ar-SA"/>
        </w:rPr>
        <w:t xml:space="preserve">и концентрации </w:t>
      </w:r>
      <w:r w:rsidRPr="00505112">
        <w:rPr>
          <w:rFonts w:ascii="Times New Roman" w:eastAsia="Times New Roman" w:hAnsi="Times New Roman" w:cs="Times New Roman"/>
          <w:color w:val="auto"/>
          <w:lang w:bidi="ar-SA"/>
        </w:rPr>
        <w:t>внимания нет.  Работоспособность не развита.</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Характеристика памяти (слуховая, зрительная, объём, особенности запоминания, устойчивость знаний во времени)</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Процесс запоминания не выражен. Смысловое содержание недоступно вообще. Память непроизвольная.</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Характеристика интеллектуальной деятельности (зрительное восприятие, процессы мышления, сравнение, обобщение, классификация и т.д.)</w:t>
      </w:r>
    </w:p>
    <w:p w:rsidR="00016898" w:rsidRPr="00505112" w:rsidRDefault="00B51D50" w:rsidP="00893D7B">
      <w:pPr>
        <w:widowControl/>
        <w:spacing w:before="100" w:beforeAutospacing="1"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Практически не</w:t>
      </w:r>
      <w:r w:rsidR="00016898" w:rsidRPr="00505112">
        <w:rPr>
          <w:rFonts w:ascii="Times New Roman" w:eastAsia="Times New Roman" w:hAnsi="Times New Roman" w:cs="Times New Roman"/>
          <w:color w:val="auto"/>
          <w:lang w:bidi="ar-SA"/>
        </w:rPr>
        <w:t xml:space="preserve"> осознает </w:t>
      </w:r>
      <w:r w:rsidRPr="00505112">
        <w:rPr>
          <w:rFonts w:ascii="Times New Roman" w:eastAsia="Times New Roman" w:hAnsi="Times New Roman" w:cs="Times New Roman"/>
          <w:color w:val="auto"/>
          <w:lang w:bidi="ar-SA"/>
        </w:rPr>
        <w:t>и не</w:t>
      </w:r>
      <w:r w:rsidR="00016898" w:rsidRPr="00505112">
        <w:rPr>
          <w:rFonts w:ascii="Times New Roman" w:eastAsia="Times New Roman" w:hAnsi="Times New Roman" w:cs="Times New Roman"/>
          <w:color w:val="auto"/>
          <w:lang w:bidi="ar-SA"/>
        </w:rPr>
        <w:t xml:space="preserve"> воспринимает</w:t>
      </w:r>
      <w:r w:rsidRPr="00505112">
        <w:rPr>
          <w:rFonts w:ascii="Times New Roman" w:eastAsia="Times New Roman" w:hAnsi="Times New Roman" w:cs="Times New Roman"/>
          <w:color w:val="auto"/>
          <w:lang w:bidi="ar-SA"/>
        </w:rPr>
        <w:t xml:space="preserve"> события</w:t>
      </w:r>
      <w:r w:rsidR="00016898" w:rsidRPr="00505112">
        <w:rPr>
          <w:rFonts w:ascii="Times New Roman" w:eastAsia="Times New Roman" w:hAnsi="Times New Roman" w:cs="Times New Roman"/>
          <w:color w:val="auto"/>
          <w:lang w:bidi="ar-SA"/>
        </w:rPr>
        <w:t>. Обобщающие понятия отсутствуют. Не понимает простейших причинно-следственных связей, закономерностей. Помощь не использует. Не понимает скрытый смысл простых выражений и изображений.</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Темп работы и работоспособность (утомляемость, продуктивность, темп работы)</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Быстрая утомляемость, невозможность вовлечения в деятельность, отсутствие работоспособности.</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Характеристика моторики</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Крупная моторика: движения бесцельные, непродуктивные, наблюдается их обилие или заторможенность, напряженность, инертность, импульсивность. Переключение и смена позы в соответствии с заданием недоступны. Мимика вялая, бедная. Взгляд неосмысленный. Тонкая моторика не развита. Не удерживает карандаш, ножницы.</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Регуляция поведения</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Не способна сдерживать непосредственные возбуждения, выполнять учебные правила. Не удерживает цель. Безразлична к результату и оценке. Деятельность непроизвольна. Характерны различные нарушения эмоционально-волевой сферы (аффектный фон настроения, эйфоритность, негативизм и др.), самоконтроль не развит.</w:t>
      </w:r>
    </w:p>
    <w:p w:rsidR="00016898" w:rsidRPr="00505112" w:rsidRDefault="00016898" w:rsidP="00893D7B">
      <w:pPr>
        <w:widowControl/>
        <w:spacing w:line="276" w:lineRule="auto"/>
        <w:ind w:left="360"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Особенности мотивационно-волевой сферы</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Интерес к обучению не выражен (маловыражен): отказ, пассивность на занятиях, от деятельности на занятиях. Негативное отношение к новому, трудному. Интересы крайне узкие и кратковременные.</w:t>
      </w:r>
    </w:p>
    <w:p w:rsidR="00016898" w:rsidRPr="00505112" w:rsidRDefault="00016898" w:rsidP="00893D7B">
      <w:pPr>
        <w:widowControl/>
        <w:spacing w:line="276" w:lineRule="auto"/>
        <w:ind w:left="426"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Эмоционально-личностные особенности</w:t>
      </w:r>
    </w:p>
    <w:p w:rsidR="00016898" w:rsidRPr="00505112" w:rsidRDefault="00016898"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Ребёнок испытывает трудности в коммуникации, проявляет низкую активность в контакте, требуется постоянная организация деятельности, самостоятельную работу не может выполнять.</w:t>
      </w:r>
    </w:p>
    <w:p w:rsidR="00F84961" w:rsidRPr="00505112" w:rsidRDefault="00F84961" w:rsidP="00893D7B">
      <w:pPr>
        <w:widowControl/>
        <w:spacing w:line="276" w:lineRule="auto"/>
        <w:ind w:firstLine="709"/>
        <w:jc w:val="both"/>
        <w:rPr>
          <w:rFonts w:ascii="Times New Roman" w:eastAsia="Times New Roman" w:hAnsi="Times New Roman" w:cs="Times New Roman"/>
          <w:color w:val="auto"/>
          <w:lang w:bidi="ar-SA"/>
        </w:rPr>
      </w:pPr>
    </w:p>
    <w:p w:rsidR="00B51D50" w:rsidRDefault="00B51D50" w:rsidP="00893D7B">
      <w:pPr>
        <w:widowControl/>
        <w:spacing w:line="276" w:lineRule="auto"/>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 учетом изложенного, длительность учебных занятий с данным ребенком не может превышать 10-15 минут.</w:t>
      </w:r>
    </w:p>
    <w:p w:rsidR="00893D7B" w:rsidRPr="00505112" w:rsidRDefault="00893D7B" w:rsidP="00893D7B">
      <w:pPr>
        <w:widowControl/>
        <w:spacing w:line="276" w:lineRule="auto"/>
        <w:ind w:firstLine="709"/>
        <w:jc w:val="both"/>
        <w:rPr>
          <w:rFonts w:ascii="Times New Roman" w:eastAsia="Times New Roman" w:hAnsi="Times New Roman" w:cs="Times New Roman"/>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893D7B" w:rsidRDefault="00893D7B" w:rsidP="00B51D50">
      <w:pPr>
        <w:widowControl/>
        <w:jc w:val="center"/>
        <w:rPr>
          <w:rFonts w:ascii="Times New Roman" w:eastAsia="Times New Roman" w:hAnsi="Times New Roman" w:cs="Times New Roman"/>
          <w:b/>
          <w:color w:val="auto"/>
          <w:lang w:bidi="ar-SA"/>
        </w:rPr>
      </w:pPr>
    </w:p>
    <w:p w:rsidR="00B51D50" w:rsidRPr="00505112" w:rsidRDefault="00B51D50" w:rsidP="00893D7B">
      <w:pPr>
        <w:widowControl/>
        <w:ind w:firstLine="709"/>
        <w:jc w:val="center"/>
        <w:rPr>
          <w:rFonts w:ascii="Times New Roman" w:eastAsia="Times New Roman" w:hAnsi="Times New Roman" w:cs="Times New Roman"/>
          <w:b/>
          <w:color w:val="auto"/>
          <w:lang w:bidi="ar-SA"/>
        </w:rPr>
      </w:pPr>
      <w:r w:rsidRPr="00505112">
        <w:rPr>
          <w:rFonts w:ascii="Times New Roman" w:eastAsia="Times New Roman" w:hAnsi="Times New Roman" w:cs="Times New Roman"/>
          <w:b/>
          <w:color w:val="auto"/>
          <w:lang w:bidi="ar-SA"/>
        </w:rPr>
        <w:t>Индивидуальный учебный план обучающейся с ОВЗ НОДА ТМНР вариант 6.4.</w:t>
      </w:r>
    </w:p>
    <w:p w:rsidR="00F84961" w:rsidRPr="00505112" w:rsidRDefault="00F84961" w:rsidP="00893D7B">
      <w:pPr>
        <w:widowControl/>
        <w:ind w:firstLine="709"/>
        <w:jc w:val="center"/>
        <w:rPr>
          <w:rFonts w:ascii="Times New Roman" w:eastAsia="Times New Roman" w:hAnsi="Times New Roman" w:cs="Times New Roman"/>
          <w:b/>
          <w:color w:val="auto"/>
          <w:lang w:bidi="ar-SA"/>
        </w:rPr>
      </w:pPr>
      <w:r w:rsidRPr="00505112">
        <w:rPr>
          <w:rFonts w:ascii="Times New Roman" w:eastAsia="Times New Roman" w:hAnsi="Times New Roman" w:cs="Times New Roman"/>
          <w:b/>
          <w:color w:val="auto"/>
          <w:lang w:bidi="ar-SA"/>
        </w:rPr>
        <w:t>Пояснительная записка</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В основу формирования </w:t>
      </w:r>
      <w:r w:rsidR="00B51D50" w:rsidRPr="00505112">
        <w:rPr>
          <w:rFonts w:ascii="Times New Roman" w:eastAsia="Times New Roman" w:hAnsi="Times New Roman" w:cs="Times New Roman"/>
          <w:color w:val="auto"/>
          <w:lang w:bidi="ar-SA"/>
        </w:rPr>
        <w:t>настоящего ИУП</w:t>
      </w:r>
      <w:r w:rsidRPr="00505112">
        <w:rPr>
          <w:rFonts w:ascii="Times New Roman" w:eastAsia="Times New Roman" w:hAnsi="Times New Roman" w:cs="Times New Roman"/>
          <w:color w:val="auto"/>
          <w:lang w:bidi="ar-SA"/>
        </w:rPr>
        <w:t xml:space="preserve"> на 2017-2018 учебный год положены</w:t>
      </w:r>
    </w:p>
    <w:p w:rsidR="00F84961" w:rsidRPr="00505112" w:rsidRDefault="00F84961" w:rsidP="00893D7B">
      <w:pPr>
        <w:widowControl/>
        <w:ind w:firstLine="709"/>
        <w:jc w:val="both"/>
        <w:rPr>
          <w:rFonts w:ascii="Times New Roman" w:eastAsia="Times New Roman" w:hAnsi="Times New Roman" w:cs="Times New Roman"/>
          <w:b/>
          <w:color w:val="auto"/>
          <w:lang w:bidi="ar-SA"/>
        </w:rPr>
      </w:pPr>
      <w:r w:rsidRPr="00505112">
        <w:rPr>
          <w:rFonts w:ascii="Times New Roman" w:eastAsia="Times New Roman" w:hAnsi="Times New Roman" w:cs="Times New Roman"/>
          <w:color w:val="auto"/>
          <w:lang w:bidi="ar-SA"/>
        </w:rPr>
        <w:sym w:font="Symbol" w:char="00B7"/>
      </w:r>
      <w:r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b/>
          <w:color w:val="auto"/>
          <w:lang w:bidi="ar-SA"/>
        </w:rPr>
        <w:t>нормативно-правовые документы федерального уровня:</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Федеральный закон от 29.12.2012 N273-ФЗ «Об образовании в Российской Федерации»;</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Федерального закона от 24 ноября 1995 года N181-ФЗ «О социальной защите инвалидов в Российской Федерации»;</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Приказ Минобрнауки России от 19 декабря 2014 года N1598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Приказ Министерства образования и науки Российской Федерации от 30.08.2013г. N1015 «Об утверждении Порядка организации и осуществления</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Письма Минобрнауки России от 11 марта 2016 года N ВК 452/07 «О введении ФГОС ОВЗ»;</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Письма Минобрнауки России от 18 апреля 2008 апреля 2008 года N АФ</w:t>
      </w:r>
      <w:r w:rsidRPr="00505112">
        <w:rPr>
          <w:rFonts w:ascii="Times New Roman" w:eastAsia="Times New Roman" w:hAnsi="Times New Roman" w:cs="Times New Roman"/>
          <w:b/>
          <w:color w:val="auto"/>
          <w:lang w:bidi="ar-SA"/>
        </w:rPr>
        <w:t>-</w:t>
      </w:r>
      <w:r w:rsidRPr="00505112">
        <w:rPr>
          <w:rFonts w:ascii="Times New Roman" w:eastAsia="Times New Roman" w:hAnsi="Times New Roman" w:cs="Times New Roman"/>
          <w:color w:val="auto"/>
          <w:lang w:bidi="ar-SA"/>
        </w:rPr>
        <w:t>150/06 «О создании условий для получения образования детьми с ограниченными возможностями здоровья и детьми-инвалидами»;</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Примерная адаптированная основная общеобразовательная программа начального общего образования обучающихся с нарушениями опорно-</w:t>
      </w:r>
      <w:r w:rsidR="00B51D50" w:rsidRPr="00505112">
        <w:rPr>
          <w:rFonts w:ascii="Times New Roman" w:eastAsia="Times New Roman" w:hAnsi="Times New Roman" w:cs="Times New Roman"/>
          <w:color w:val="auto"/>
          <w:lang w:bidi="ar-SA"/>
        </w:rPr>
        <w:t>д</w:t>
      </w:r>
      <w:r w:rsidRPr="00505112">
        <w:rPr>
          <w:rFonts w:ascii="Times New Roman" w:eastAsia="Times New Roman" w:hAnsi="Times New Roman" w:cs="Times New Roman"/>
          <w:color w:val="auto"/>
          <w:lang w:bidi="ar-SA"/>
        </w:rPr>
        <w:t>вигательного аппарата, одобренная Федеральным учебно-методическим объединением по общему образованию (протокол от 22 декабря 2015 г. N 4/15);</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 xml:space="preserve"> Постановление Главного государственного санитарного врача РФ от 10.07.2015 N26 «Об утверждении СанПиН 2.4.2.3286-15 «Санитарно-эпидемиологические требования к условиям и организации обучения и воспитания для обучающихся с ОВЗ в общеобразовательных организациях»,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 осуществляющих образовательную деятельность по</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адаптированным</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основным общеобразовательным программам для обучающихся с ограниченными возможностями здоровья» (вместе с «СанПиН  2.4.2.3286-15. Санитарно–эпидемиологические правила и нормативы...») (Зарегистрировано в Минюсте России 14.08.2015, N 38528);</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года № 373;</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письмом Министерства образования и науки РФ от 11 августа 2016 №Вк-1788/07 «Об организации образования обучающихся с умственной отсталостью (интеллектуальными нарушениями)»;</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письмом Департамента государственной политики в сфере общего образования Министерства образования и науки РФ от 20 февраля 2017 года № 07-818 «О направлении методических рекомендаций по вопросам организации образования в рамках внедрения ФГОС ОВЗ».</w:t>
      </w:r>
    </w:p>
    <w:p w:rsidR="00F84961" w:rsidRPr="00505112" w:rsidRDefault="00F84961" w:rsidP="00893D7B">
      <w:pPr>
        <w:widowControl/>
        <w:ind w:firstLine="709"/>
        <w:jc w:val="both"/>
        <w:rPr>
          <w:rFonts w:ascii="Times New Roman" w:eastAsia="Times New Roman" w:hAnsi="Times New Roman" w:cs="Times New Roman"/>
          <w:b/>
          <w:color w:val="auto"/>
          <w:lang w:bidi="ar-SA"/>
        </w:rPr>
      </w:pPr>
      <w:r w:rsidRPr="00505112">
        <w:rPr>
          <w:rFonts w:ascii="Times New Roman" w:eastAsia="Times New Roman" w:hAnsi="Times New Roman" w:cs="Times New Roman"/>
          <w:color w:val="auto"/>
          <w:lang w:bidi="ar-SA"/>
        </w:rPr>
        <w:sym w:font="Symbol" w:char="00B7"/>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b/>
          <w:color w:val="auto"/>
          <w:lang w:bidi="ar-SA"/>
        </w:rPr>
        <w:t xml:space="preserve">нормативные документы </w:t>
      </w:r>
      <w:r w:rsidR="00B51D50" w:rsidRPr="00505112">
        <w:rPr>
          <w:rFonts w:ascii="Times New Roman" w:eastAsia="Times New Roman" w:hAnsi="Times New Roman" w:cs="Times New Roman"/>
          <w:b/>
          <w:color w:val="auto"/>
          <w:lang w:bidi="ar-SA"/>
        </w:rPr>
        <w:t>регионального уровня</w:t>
      </w:r>
      <w:r w:rsidRPr="00505112">
        <w:rPr>
          <w:rFonts w:ascii="Times New Roman" w:eastAsia="Times New Roman" w:hAnsi="Times New Roman" w:cs="Times New Roman"/>
          <w:b/>
          <w:color w:val="auto"/>
          <w:lang w:bidi="ar-SA"/>
        </w:rPr>
        <w:t>:</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Закон Ханты-Мансийского автономного округа Югры «Об образовании в</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Ханты-Мансийском автономном округе–Югре» от 01.07.2013г. N 68-оз;</w:t>
      </w:r>
    </w:p>
    <w:p w:rsidR="00F84961"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sym w:font="Symbol" w:char="002D"/>
      </w:r>
      <w:r w:rsidRPr="00505112">
        <w:rPr>
          <w:rFonts w:ascii="Times New Roman" w:eastAsia="Times New Roman" w:hAnsi="Times New Roman" w:cs="Times New Roman"/>
          <w:color w:val="auto"/>
          <w:lang w:bidi="ar-SA"/>
        </w:rPr>
        <w:t xml:space="preserve">Приказ Департамента образования и молодежной политики Ханты-Мансийского округа–Югры от 03 июля 2016 г. N1214 «Об утверждении примерных учебных планов </w:t>
      </w:r>
      <w:r w:rsidRPr="00505112">
        <w:rPr>
          <w:rFonts w:ascii="Times New Roman" w:eastAsia="Times New Roman" w:hAnsi="Times New Roman" w:cs="Times New Roman"/>
          <w:color w:val="auto"/>
          <w:lang w:bidi="ar-SA"/>
        </w:rPr>
        <w:lastRenderedPageBreak/>
        <w:t>образовательных организаций, реализующих адаптированные общеобразовательные программы начального общего образования на территории Ханты-Мансийского автономного округа-Югры для обучающихся с ограниченными возможностями здоровья,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организациях»;</w:t>
      </w:r>
    </w:p>
    <w:p w:rsidR="00B51D50" w:rsidRPr="00505112" w:rsidRDefault="00F84961"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Приказ Департамента образования и молодежной политики Ханты-Мансийского автономного округа – Югры от 13.08.2015 № 1087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общего образования на территории Ханты-Мансийского автономного округа – Югры для детей с ограниченными возможностями здоровья, нуждающихся в длительном лечении, а также детей-инвалидов, получающих образование на дому или в медицинских организациях, в том</w:t>
      </w:r>
      <w:r w:rsidR="00B51D50" w:rsidRPr="00505112">
        <w:rPr>
          <w:rFonts w:ascii="Times New Roman" w:eastAsia="Times New Roman" w:hAnsi="Times New Roman" w:cs="Times New Roman"/>
          <w:color w:val="auto"/>
          <w:lang w:bidi="ar-SA"/>
        </w:rPr>
        <w:t xml:space="preserve"> </w:t>
      </w:r>
      <w:r w:rsidRPr="00505112">
        <w:rPr>
          <w:rFonts w:ascii="Times New Roman" w:eastAsia="Times New Roman" w:hAnsi="Times New Roman" w:cs="Times New Roman"/>
          <w:color w:val="auto"/>
          <w:lang w:bidi="ar-SA"/>
        </w:rPr>
        <w:t xml:space="preserve">числе с использованием дистанционных образовательных технологий», </w:t>
      </w:r>
    </w:p>
    <w:p w:rsidR="00F84961" w:rsidRPr="00505112" w:rsidRDefault="00B51D50" w:rsidP="00893D7B">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w:t>
      </w:r>
      <w:r w:rsidR="00F84961" w:rsidRPr="00505112">
        <w:rPr>
          <w:rFonts w:ascii="Times New Roman" w:eastAsia="Times New Roman" w:hAnsi="Times New Roman" w:cs="Times New Roman"/>
          <w:color w:val="auto"/>
          <w:lang w:bidi="ar-SA"/>
        </w:rPr>
        <w:t>инструктивно-методическое письмо Департамента образования и молодежной политики Ханты-Мансийского автономного округа – Югры от 10.08.2015 № 10-Исх-8193 в части, не противоречащей действующему законодательству Российской Федерации в сфере образования.</w:t>
      </w:r>
    </w:p>
    <w:p w:rsidR="00F84961" w:rsidRPr="00505112" w:rsidRDefault="00F84961" w:rsidP="00016898">
      <w:pPr>
        <w:widowControl/>
        <w:spacing w:before="100" w:beforeAutospacing="1" w:after="100" w:afterAutospacing="1"/>
        <w:jc w:val="both"/>
        <w:rPr>
          <w:rFonts w:ascii="Times New Roman" w:eastAsia="Times New Roman" w:hAnsi="Times New Roman" w:cs="Times New Roman"/>
          <w:color w:val="auto"/>
          <w:lang w:bidi="ar-SA"/>
        </w:rPr>
      </w:pPr>
    </w:p>
    <w:tbl>
      <w:tblPr>
        <w:tblpPr w:leftFromText="45" w:rightFromText="45" w:vertAnchor="text"/>
        <w:tblW w:w="5000" w:type="pct"/>
        <w:tblCellSpacing w:w="0" w:type="dxa"/>
        <w:tblCellMar>
          <w:top w:w="105" w:type="dxa"/>
          <w:left w:w="105" w:type="dxa"/>
          <w:bottom w:w="105" w:type="dxa"/>
          <w:right w:w="105" w:type="dxa"/>
        </w:tblCellMar>
        <w:tblLook w:val="04A0"/>
      </w:tblPr>
      <w:tblGrid>
        <w:gridCol w:w="2015"/>
        <w:gridCol w:w="2495"/>
        <w:gridCol w:w="1283"/>
        <w:gridCol w:w="991"/>
        <w:gridCol w:w="1993"/>
        <w:gridCol w:w="832"/>
      </w:tblGrid>
      <w:tr w:rsidR="00016898" w:rsidRPr="00505112" w:rsidTr="00D26B3B">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 xml:space="preserve">Индивидуальный учебный план </w:t>
            </w:r>
            <w:r w:rsidRPr="00505112">
              <w:rPr>
                <w:rFonts w:ascii="Times New Roman" w:eastAsia="Times New Roman" w:hAnsi="Times New Roman" w:cs="Times New Roman"/>
                <w:b/>
                <w:bCs/>
                <w:color w:val="auto"/>
                <w:lang w:bidi="ar-SA"/>
              </w:rPr>
              <w:br/>
              <w:t>для обучающейся с НОДА и ТМНР (недельный)</w:t>
            </w:r>
          </w:p>
        </w:tc>
      </w:tr>
      <w:tr w:rsidR="00016898" w:rsidRPr="00505112" w:rsidTr="00D26B3B">
        <w:trPr>
          <w:tblCellSpacing w:w="0" w:type="dxa"/>
        </w:trPr>
        <w:tc>
          <w:tcPr>
            <w:tcW w:w="11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Предметные области</w:t>
            </w:r>
          </w:p>
        </w:tc>
        <w:tc>
          <w:tcPr>
            <w:tcW w:w="135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Учебные предметы</w:t>
            </w:r>
          </w:p>
        </w:tc>
        <w:tc>
          <w:tcPr>
            <w:tcW w:w="255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Количество часов в неделю</w:t>
            </w: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очно с учителем</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заочно</w:t>
            </w: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сетевое взаимодействие</w:t>
            </w: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всего</w:t>
            </w:r>
          </w:p>
        </w:tc>
      </w:tr>
      <w:tr w:rsidR="00016898" w:rsidRPr="00505112" w:rsidTr="00D26B3B">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Обязательная часть</w:t>
            </w:r>
          </w:p>
        </w:tc>
      </w:tr>
      <w:tr w:rsidR="00016898" w:rsidRPr="00505112" w:rsidTr="00D26B3B">
        <w:trPr>
          <w:tblCellSpacing w:w="0" w:type="dxa"/>
        </w:trPr>
        <w:tc>
          <w:tcPr>
            <w:tcW w:w="11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Язык и речевая практика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Общение и чтение</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2</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Письмо</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240"/>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Математика </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Математические представления </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Естествознание </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Развитие речи и окружающий природный мир</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Человек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Жизнедеятельность человека</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Самообслуживание</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Искусство</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Музыка</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Изобразительное искусство</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Технология</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Предметные действия</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Физическая культура </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Адаптивная физическая культура</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Итого:</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4 часа</w:t>
            </w: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2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 xml:space="preserve">Часть учебного плана, формируемая участниками образовательных </w:t>
            </w:r>
            <w:r w:rsidRPr="00505112">
              <w:rPr>
                <w:rFonts w:ascii="Times New Roman" w:eastAsia="Times New Roman" w:hAnsi="Times New Roman" w:cs="Times New Roman"/>
                <w:b/>
                <w:bCs/>
                <w:i/>
                <w:iCs/>
                <w:color w:val="auto"/>
                <w:lang w:bidi="ar-SA"/>
              </w:rPr>
              <w:lastRenderedPageBreak/>
              <w:t>отношений при 5-дневной неделе</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2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lastRenderedPageBreak/>
              <w:t>Внеурочная деятельность:</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35"/>
          <w:tblCellSpacing w:w="0" w:type="dxa"/>
        </w:trPr>
        <w:tc>
          <w:tcPr>
            <w:tcW w:w="2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 коррекционно-развивающая работа:</w:t>
            </w:r>
          </w:p>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индивидуальные и групповые коррекционно-развивающие занятия</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2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 другие направления внеурочной деятельности</w:t>
            </w:r>
          </w:p>
        </w:tc>
        <w:tc>
          <w:tcPr>
            <w:tcW w:w="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5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0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bl>
    <w:p w:rsidR="00016898" w:rsidRPr="00505112" w:rsidRDefault="00016898" w:rsidP="00016898">
      <w:pPr>
        <w:widowControl/>
        <w:jc w:val="both"/>
        <w:rPr>
          <w:rFonts w:ascii="Times New Roman" w:eastAsia="Times New Roman" w:hAnsi="Times New Roman" w:cs="Times New Roman"/>
          <w:b/>
          <w:bCs/>
          <w:color w:val="auto"/>
          <w:lang w:bidi="ar-SA"/>
        </w:rPr>
      </w:pPr>
    </w:p>
    <w:p w:rsidR="00016898" w:rsidRPr="00505112" w:rsidRDefault="00016898" w:rsidP="00245BB4">
      <w:pPr>
        <w:widowControl/>
        <w:ind w:firstLine="709"/>
        <w:jc w:val="both"/>
        <w:rPr>
          <w:rFonts w:ascii="Times New Roman" w:eastAsia="Times New Roman" w:hAnsi="Times New Roman" w:cs="Times New Roman"/>
          <w:bCs/>
          <w:color w:val="auto"/>
          <w:lang w:bidi="ar-SA"/>
        </w:rPr>
      </w:pPr>
      <w:r w:rsidRPr="00505112">
        <w:rPr>
          <w:rFonts w:ascii="Times New Roman" w:eastAsia="Times New Roman" w:hAnsi="Times New Roman" w:cs="Times New Roman"/>
          <w:bCs/>
          <w:color w:val="auto"/>
          <w:lang w:bidi="ar-SA"/>
        </w:rPr>
        <w:t>Индивидуальный учебный план для обучающегося  сформирован в соответствии с ее психическим, физическим и эмоциональным состоянием, предусматривает не все образовательные области, так как учителю необходимо найти подход к ребенку, который замыкается при появлении в доме посторонних людей. В основном, в первый год обучения ставится задача – наладить контакт с ребенком.</w:t>
      </w:r>
    </w:p>
    <w:p w:rsidR="00016898" w:rsidRPr="00505112" w:rsidRDefault="00016898" w:rsidP="00245BB4">
      <w:pPr>
        <w:widowControl/>
        <w:ind w:firstLine="709"/>
        <w:jc w:val="both"/>
        <w:rPr>
          <w:rFonts w:ascii="Times New Roman" w:eastAsia="Times New Roman" w:hAnsi="Times New Roman" w:cs="Times New Roman"/>
          <w:b/>
          <w:color w:val="auto"/>
          <w:lang w:bidi="ar-SA"/>
        </w:rPr>
      </w:pPr>
      <w:r w:rsidRPr="00505112">
        <w:rPr>
          <w:rFonts w:ascii="Times New Roman" w:eastAsia="Times New Roman" w:hAnsi="Times New Roman" w:cs="Times New Roman"/>
          <w:b/>
          <w:color w:val="auto"/>
          <w:lang w:bidi="ar-SA"/>
        </w:rPr>
        <w:t xml:space="preserve"> Условия реализации потребности в уходе и  присмотре. </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Так как заключение ПМПК привело к решению врачебной комиссии, что данный ребенок должен обучаться на дому, то это снимает некоторые трудности в организации ее пространства для обучения. В семье есть все необходимое для обеспечения жизнедеятельности и обучения обучающейся. Но для школы встал вопрос об организации рабочего места для детей с НОДА, поэтому заказано специальное кресло для ребенка с ОВЗ, решается вопрос о возможном в будущем передвижении по школе.</w:t>
      </w:r>
    </w:p>
    <w:p w:rsidR="00016898" w:rsidRPr="00505112" w:rsidRDefault="00016898" w:rsidP="00245BB4">
      <w:pPr>
        <w:widowControl/>
        <w:ind w:firstLine="709"/>
        <w:jc w:val="both"/>
        <w:rPr>
          <w:rFonts w:ascii="Times New Roman" w:eastAsia="Times New Roman" w:hAnsi="Times New Roman" w:cs="Times New Roman"/>
          <w:bCs/>
          <w:color w:val="auto"/>
          <w:lang w:bidi="ar-SA"/>
        </w:rPr>
      </w:pPr>
      <w:r w:rsidRPr="00505112">
        <w:rPr>
          <w:rFonts w:ascii="Times New Roman" w:eastAsia="Times New Roman" w:hAnsi="Times New Roman" w:cs="Times New Roman"/>
          <w:color w:val="auto"/>
          <w:lang w:bidi="ar-SA"/>
        </w:rPr>
        <w:t>Уход и присмотр за данным ребенком осуществляет мама.</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Условия реализации специальной индивидуальной программы развития обучающегося с нарушениями опорно-двигательного аппарата и с тяжелыми и множественными нарушениями развития.</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Технологии, используемые в обучении ребенка:</w:t>
      </w:r>
    </w:p>
    <w:p w:rsidR="00016898" w:rsidRPr="00505112" w:rsidRDefault="00016898" w:rsidP="00F461F5">
      <w:pPr>
        <w:widowControl/>
        <w:numPr>
          <w:ilvl w:val="0"/>
          <w:numId w:val="21"/>
        </w:numPr>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индивидуализация обучения, </w:t>
      </w:r>
    </w:p>
    <w:p w:rsidR="00016898" w:rsidRPr="00505112" w:rsidRDefault="00016898" w:rsidP="00F461F5">
      <w:pPr>
        <w:widowControl/>
        <w:numPr>
          <w:ilvl w:val="0"/>
          <w:numId w:val="21"/>
        </w:numPr>
        <w:spacing w:before="100" w:beforeAutospacing="1"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игровые технологии, </w:t>
      </w:r>
    </w:p>
    <w:p w:rsidR="00016898" w:rsidRPr="00505112" w:rsidRDefault="00016898" w:rsidP="00F461F5">
      <w:pPr>
        <w:widowControl/>
        <w:numPr>
          <w:ilvl w:val="0"/>
          <w:numId w:val="21"/>
        </w:numPr>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создание адаптированной коррекционно-развивающей среды под ребенка. </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Образовательная деятельность с обучающейся ведётся на дому. Форма обучения: очная. Обучение проходит во вторую смену.</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Соблюдается охранительный режим. Продолжительность учебных занятий не превышает 20 – 25 минут в день, т. к. длительная концентрация внимания у ребенка отсутствует. </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Во время занятий соблюдается посильная, дозированная нагрузка, смена видов деятельности, так как ребенок быстро утомляется.</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Инструкции на уроке краткие, четкие, повторяются 2-3 раза.</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Используется определенная структура занятия:</w:t>
      </w:r>
    </w:p>
    <w:p w:rsidR="00016898" w:rsidRPr="00505112" w:rsidRDefault="00016898" w:rsidP="00F461F5">
      <w:pPr>
        <w:widowControl/>
        <w:numPr>
          <w:ilvl w:val="0"/>
          <w:numId w:val="22"/>
        </w:numPr>
        <w:spacing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Подготовительный этап.</w:t>
      </w:r>
      <w:r w:rsidRPr="00505112">
        <w:rPr>
          <w:rFonts w:ascii="Times New Roman" w:eastAsia="Times New Roman" w:hAnsi="Times New Roman" w:cs="Times New Roman"/>
          <w:color w:val="auto"/>
          <w:lang w:bidi="ar-SA"/>
        </w:rPr>
        <w:t xml:space="preserve"> Организационный момент (приветствие, беседа с ребенком для создания положительного настроя на работу, создание мотивации на занятие и проведение занятия на положительном эмоциональном фоне, подбор индивидуальных стимулов для ребёнка).</w:t>
      </w:r>
    </w:p>
    <w:p w:rsidR="00016898" w:rsidRPr="00505112" w:rsidRDefault="00016898" w:rsidP="00F461F5">
      <w:pPr>
        <w:widowControl/>
        <w:numPr>
          <w:ilvl w:val="0"/>
          <w:numId w:val="22"/>
        </w:numPr>
        <w:spacing w:before="100" w:beforeAutospacing="1"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Основной этап. Создание проблемной ситуации.</w:t>
      </w:r>
      <w:r w:rsidRPr="00505112">
        <w:rPr>
          <w:rFonts w:ascii="Times New Roman" w:eastAsia="Times New Roman" w:hAnsi="Times New Roman" w:cs="Times New Roman"/>
          <w:color w:val="auto"/>
          <w:lang w:bidi="ar-SA"/>
        </w:rPr>
        <w:t xml:space="preserve"> Например, в практических жизненных ситуациях (повторение погоды за окном и др.).</w:t>
      </w:r>
    </w:p>
    <w:p w:rsidR="00016898" w:rsidRPr="00505112" w:rsidRDefault="00016898" w:rsidP="00F461F5">
      <w:pPr>
        <w:widowControl/>
        <w:numPr>
          <w:ilvl w:val="0"/>
          <w:numId w:val="22"/>
        </w:numPr>
        <w:spacing w:before="100" w:beforeAutospacing="1"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Дыхательная, пальчиковая и артикуляционная гимнастика, массаж.</w:t>
      </w:r>
    </w:p>
    <w:p w:rsidR="00016898" w:rsidRPr="00505112" w:rsidRDefault="00016898" w:rsidP="00F461F5">
      <w:pPr>
        <w:widowControl/>
        <w:numPr>
          <w:ilvl w:val="0"/>
          <w:numId w:val="22"/>
        </w:numPr>
        <w:spacing w:before="100" w:beforeAutospacing="1"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Повторение изученного, подача нового материала.</w:t>
      </w:r>
    </w:p>
    <w:p w:rsidR="00016898" w:rsidRPr="00505112" w:rsidRDefault="00016898" w:rsidP="00F461F5">
      <w:pPr>
        <w:widowControl/>
        <w:numPr>
          <w:ilvl w:val="0"/>
          <w:numId w:val="22"/>
        </w:numPr>
        <w:spacing w:before="100" w:beforeAutospacing="1" w:after="100" w:afterAutospacing="1"/>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Двигательная гимнастика.</w:t>
      </w:r>
    </w:p>
    <w:p w:rsidR="00016898" w:rsidRPr="00505112" w:rsidRDefault="00016898" w:rsidP="00F461F5">
      <w:pPr>
        <w:widowControl/>
        <w:numPr>
          <w:ilvl w:val="0"/>
          <w:numId w:val="22"/>
        </w:numPr>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 xml:space="preserve">Итог занятия. </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 ходе обучения все этапы занятия направлены на формирование базовых учебных действий.</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lastRenderedPageBreak/>
        <w:t xml:space="preserve">Основой занятий являются </w:t>
      </w:r>
      <w:r w:rsidRPr="00505112">
        <w:rPr>
          <w:rFonts w:ascii="Times New Roman" w:eastAsia="Times New Roman" w:hAnsi="Times New Roman" w:cs="Times New Roman"/>
          <w:i/>
          <w:iCs/>
          <w:color w:val="auto"/>
          <w:lang w:bidi="ar-SA"/>
        </w:rPr>
        <w:t>упражнения</w:t>
      </w:r>
      <w:r w:rsidRPr="00505112">
        <w:rPr>
          <w:rFonts w:ascii="Times New Roman" w:eastAsia="Times New Roman" w:hAnsi="Times New Roman" w:cs="Times New Roman"/>
          <w:color w:val="auto"/>
          <w:lang w:bidi="ar-SA"/>
        </w:rPr>
        <w:t>, направленные на различные стороны сенсорного развития:</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задания для развития слухового внимания на доступном речевом материале (речевые звуки, вокализации, звукоподражательные слова и т.д.),</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задания на развитие зрительного восприятия и формирование представлений о доступных сенсорных эталонах (величина, цвет, форма),</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задания на развитие тактильно - осязательного восприятия, </w:t>
      </w:r>
    </w:p>
    <w:p w:rsidR="00016898" w:rsidRPr="00505112" w:rsidRDefault="00016898" w:rsidP="00245BB4">
      <w:pPr>
        <w:widowControl/>
        <w:ind w:firstLine="709"/>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задания на развитие сенсомоторных реакций и перцептивных действий, мелкой и крупной моторики.</w:t>
      </w:r>
    </w:p>
    <w:p w:rsidR="00016898" w:rsidRPr="00505112" w:rsidRDefault="00016898" w:rsidP="00245BB4">
      <w:pPr>
        <w:jc w:val="center"/>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Содержание образования</w:t>
      </w:r>
    </w:p>
    <w:p w:rsidR="00016898" w:rsidRPr="00505112" w:rsidRDefault="00016898" w:rsidP="00F461F5">
      <w:pPr>
        <w:pStyle w:val="af"/>
        <w:widowControl/>
        <w:numPr>
          <w:ilvl w:val="0"/>
          <w:numId w:val="23"/>
        </w:numPr>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Содержание, задачи обучения</w:t>
      </w:r>
      <w:r w:rsidR="00632A8C" w:rsidRPr="00505112">
        <w:rPr>
          <w:rFonts w:ascii="Times New Roman" w:eastAsia="Times New Roman" w:hAnsi="Times New Roman" w:cs="Times New Roman"/>
          <w:b/>
          <w:bCs/>
          <w:color w:val="auto"/>
          <w:lang w:bidi="ar-SA"/>
        </w:rPr>
        <w:t xml:space="preserve"> </w:t>
      </w:r>
      <w:r w:rsidRPr="00505112">
        <w:rPr>
          <w:rFonts w:ascii="Times New Roman" w:eastAsia="Times New Roman" w:hAnsi="Times New Roman" w:cs="Times New Roman"/>
          <w:b/>
          <w:bCs/>
          <w:color w:val="auto"/>
          <w:lang w:bidi="ar-SA"/>
        </w:rPr>
        <w:t>на 2017-2018 учебный год</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Индивидуальная программа развития</w:t>
      </w:r>
    </w:p>
    <w:tbl>
      <w:tblPr>
        <w:tblW w:w="9465" w:type="dxa"/>
        <w:tblCellSpacing w:w="0" w:type="dxa"/>
        <w:tblCellMar>
          <w:top w:w="105" w:type="dxa"/>
          <w:left w:w="105" w:type="dxa"/>
          <w:bottom w:w="105" w:type="dxa"/>
          <w:right w:w="105" w:type="dxa"/>
        </w:tblCellMar>
        <w:tblLook w:val="04A0"/>
      </w:tblPr>
      <w:tblGrid>
        <w:gridCol w:w="6171"/>
        <w:gridCol w:w="1540"/>
        <w:gridCol w:w="1754"/>
      </w:tblGrid>
      <w:tr w:rsidR="00016898" w:rsidRPr="00505112" w:rsidTr="00D26B3B">
        <w:trPr>
          <w:tblCellSpacing w:w="0" w:type="dxa"/>
        </w:trPr>
        <w:tc>
          <w:tcPr>
            <w:tcW w:w="617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Содержание, задачи обучения (возможные (ожидаемые) результаты обучения и воспитания ребенка на определенный учебный период (полгода)).</w:t>
            </w:r>
          </w:p>
        </w:tc>
        <w:tc>
          <w:tcPr>
            <w:tcW w:w="3294"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Оценка результативности освоения СИПР</w:t>
            </w:r>
          </w:p>
        </w:tc>
      </w:tr>
      <w:tr w:rsidR="00016898" w:rsidRPr="00505112" w:rsidTr="00D26B3B">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I полугодие</w:t>
            </w: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II полугодие</w:t>
            </w:r>
          </w:p>
        </w:tc>
      </w:tr>
      <w:tr w:rsidR="00016898" w:rsidRPr="00505112" w:rsidTr="00D26B3B">
        <w:trPr>
          <w:trHeight w:val="60"/>
          <w:tblCellSpacing w:w="0" w:type="dxa"/>
        </w:trPr>
        <w:tc>
          <w:tcPr>
            <w:tcW w:w="94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6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Предметные области и предметы</w:t>
            </w:r>
          </w:p>
        </w:tc>
      </w:tr>
      <w:tr w:rsidR="00016898" w:rsidRPr="00505112" w:rsidTr="00D26B3B">
        <w:trPr>
          <w:trHeight w:val="60"/>
          <w:tblCellSpacing w:w="0" w:type="dxa"/>
        </w:trPr>
        <w:tc>
          <w:tcPr>
            <w:tcW w:w="94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6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Язык и речевая практика</w:t>
            </w:r>
          </w:p>
        </w:tc>
      </w:tr>
      <w:tr w:rsidR="00016898" w:rsidRPr="00505112" w:rsidTr="00D26B3B">
        <w:trPr>
          <w:trHeight w:val="60"/>
          <w:tblCellSpacing w:w="0" w:type="dxa"/>
        </w:trPr>
        <w:tc>
          <w:tcPr>
            <w:tcW w:w="617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6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Общение и чтение</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3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Различать неречевые звуки, определять источник звука, соотносить предмет, продуцирующий звук, с картинкой.</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2  часа</w:t>
            </w: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3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Выполнять простые и двигательные упражнения типа «Слушай и де</w:t>
            </w:r>
            <w:r w:rsidRPr="00505112">
              <w:rPr>
                <w:rFonts w:ascii="Times New Roman" w:eastAsia="Times New Roman" w:hAnsi="Times New Roman" w:cs="Times New Roman"/>
                <w:color w:val="auto"/>
                <w:lang w:bidi="ar-SA"/>
              </w:rPr>
              <w:softHyphen/>
              <w:t>лай вместе со мной». Выполнение простых инструкций педагога.</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3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Подражать выражению лица учителя (перед зеркалом и без него).</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Самостоятельно и с помощью учителя называть и/или показывать простые по звуковому составу слова из изученных категорий (семья, мама, папа, дети, класс, ручка, школа).</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3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Использование средств невербальной коммуникации (сообщение собственного имени, имени своих ближайщих родственников)</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30"/>
          <w:tblCellSpacing w:w="0" w:type="dxa"/>
        </w:trPr>
        <w:tc>
          <w:tcPr>
            <w:tcW w:w="617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30"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Выполнять аудиальные и двигательные упражнения типа «Слушай и делай вместе со мной». Повторение за учителем пальчиковой гимнастики под словесные инструкции и музыку.</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Самообслуживание</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Узнавание предметов гигиены, умение их называть, объяснять для чего они нужны, как пользоваться.</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 час</w:t>
            </w: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Узнавание предметов для приема пищи, название предметов, для чего нужны , как пользоваться.</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Полоскание полости рта. Соблюдение последовательности действий при чистке зубов и полоскании полости рта.</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lastRenderedPageBreak/>
              <w:t>Различение лицевой и изнаночной, передней и задней стороны одежды, верха и низа одежды</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i/>
                <w:iCs/>
                <w:color w:val="auto"/>
                <w:lang w:bidi="ar-SA"/>
              </w:rPr>
              <w:t>Изобразительное искусство</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Аккуратно набирать краску пальчиками.</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 час</w:t>
            </w: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Рисовать, используя точку как средство выразительности. </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Проявлять интерес к природе и отображению ярких впечатлений (представлений) в рисунке.</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Способность довести начатое дело до конца.</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5"/>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Проявлять интерес к отображению ярких впечатлений в рисунке; вызвать желание сделать коллективную работу, рисовать всем вместе.</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rHeight w:val="721"/>
          <w:tblCellSpacing w:w="0" w:type="dxa"/>
        </w:trPr>
        <w:tc>
          <w:tcPr>
            <w:tcW w:w="6171"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line="75" w:lineRule="atLeast"/>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Уметь работать с техникой печатанья ладошками.</w:t>
            </w:r>
          </w:p>
        </w:tc>
        <w:tc>
          <w:tcPr>
            <w:tcW w:w="1540" w:type="dxa"/>
            <w:tcBorders>
              <w:top w:val="single" w:sz="6" w:space="0" w:color="00000A"/>
              <w:left w:val="single" w:sz="6" w:space="0" w:color="000001"/>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c>
          <w:tcPr>
            <w:tcW w:w="1754"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bl>
    <w:p w:rsidR="00016898" w:rsidRPr="00505112" w:rsidRDefault="00016898" w:rsidP="00F461F5">
      <w:pPr>
        <w:pStyle w:val="af"/>
        <w:widowControl/>
        <w:numPr>
          <w:ilvl w:val="0"/>
          <w:numId w:val="23"/>
        </w:numPr>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 xml:space="preserve"> Внеурочная деятельность</w:t>
      </w:r>
    </w:p>
    <w:tbl>
      <w:tblPr>
        <w:tblW w:w="9570" w:type="dxa"/>
        <w:tblCellSpacing w:w="0" w:type="dxa"/>
        <w:tblCellMar>
          <w:top w:w="105" w:type="dxa"/>
          <w:left w:w="105" w:type="dxa"/>
          <w:bottom w:w="105" w:type="dxa"/>
          <w:right w:w="105" w:type="dxa"/>
        </w:tblCellMar>
        <w:tblLook w:val="04A0"/>
      </w:tblPr>
      <w:tblGrid>
        <w:gridCol w:w="3077"/>
        <w:gridCol w:w="3883"/>
        <w:gridCol w:w="2610"/>
      </w:tblGrid>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Название мероприятия</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Планируемая деятельность ребенка в мероприятии</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Участие ребенка в мероприятии</w:t>
            </w: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1 сентября - День знаний</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присутствие на торжественной линейке</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Осенний праздник</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участие в мероприятии</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Новый год</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подготовка к мероприятию: изготовление ёлочных украшений, новогодних открыток; участие в новогоднем празднике</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Веселые старты</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присутствие на мероприятии</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Последний учебный день</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присутствие на торжественной линейке</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Игра</w:t>
            </w:r>
          </w:p>
        </w:tc>
        <w:tc>
          <w:tcPr>
            <w:tcW w:w="38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сенсорные игры, тактильные игры на принятие телесного контакта</w:t>
            </w:r>
          </w:p>
        </w:tc>
        <w:tc>
          <w:tcPr>
            <w:tcW w:w="26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bl>
    <w:p w:rsidR="00016898" w:rsidRPr="00505112" w:rsidRDefault="00016898" w:rsidP="00F461F5">
      <w:pPr>
        <w:pStyle w:val="af"/>
        <w:widowControl/>
        <w:numPr>
          <w:ilvl w:val="0"/>
          <w:numId w:val="23"/>
        </w:numPr>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Специалисты, участвующие в реализации СИПР</w:t>
      </w:r>
    </w:p>
    <w:p w:rsidR="00016898" w:rsidRPr="00505112" w:rsidRDefault="00016898" w:rsidP="00016898">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В реализации СПИР для обучающегося с НОДА и ТМНР участвуют</w:t>
      </w:r>
      <w:r w:rsidR="00632A8C" w:rsidRPr="00505112">
        <w:rPr>
          <w:rFonts w:ascii="Times New Roman" w:eastAsia="Times New Roman" w:hAnsi="Times New Roman" w:cs="Times New Roman"/>
          <w:color w:val="auto"/>
          <w:lang w:bidi="ar-SA"/>
        </w:rPr>
        <w:t>:</w:t>
      </w:r>
      <w:r w:rsidRPr="00505112">
        <w:rPr>
          <w:rFonts w:ascii="Times New Roman" w:eastAsia="Times New Roman" w:hAnsi="Times New Roman" w:cs="Times New Roman"/>
          <w:color w:val="auto"/>
          <w:lang w:bidi="ar-SA"/>
        </w:rPr>
        <w:t xml:space="preserve"> учитель начальных классов, педагог-психолог</w:t>
      </w:r>
      <w:r w:rsidR="00632A8C" w:rsidRPr="00505112">
        <w:rPr>
          <w:rFonts w:ascii="Times New Roman" w:eastAsia="Times New Roman" w:hAnsi="Times New Roman" w:cs="Times New Roman"/>
          <w:color w:val="auto"/>
          <w:lang w:bidi="ar-SA"/>
        </w:rPr>
        <w:t>, заместители директора по УВР, ВР, методист, социальный педагог</w:t>
      </w:r>
      <w:r w:rsidRPr="00505112">
        <w:rPr>
          <w:rFonts w:ascii="Times New Roman" w:eastAsia="Times New Roman" w:hAnsi="Times New Roman" w:cs="Times New Roman"/>
          <w:color w:val="auto"/>
          <w:lang w:bidi="ar-SA"/>
        </w:rPr>
        <w:t xml:space="preserve">. </w:t>
      </w:r>
    </w:p>
    <w:p w:rsidR="00016898" w:rsidRPr="00505112" w:rsidRDefault="00016898" w:rsidP="00F461F5">
      <w:pPr>
        <w:pStyle w:val="af"/>
        <w:widowControl/>
        <w:numPr>
          <w:ilvl w:val="0"/>
          <w:numId w:val="23"/>
        </w:numPr>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Программа сотрудничества с семьей</w:t>
      </w:r>
    </w:p>
    <w:tbl>
      <w:tblPr>
        <w:tblW w:w="9570" w:type="dxa"/>
        <w:tblCellSpacing w:w="0" w:type="dxa"/>
        <w:tblCellMar>
          <w:top w:w="105" w:type="dxa"/>
          <w:left w:w="105" w:type="dxa"/>
          <w:bottom w:w="105" w:type="dxa"/>
          <w:right w:w="105" w:type="dxa"/>
        </w:tblCellMar>
        <w:tblLook w:val="04A0"/>
      </w:tblPr>
      <w:tblGrid>
        <w:gridCol w:w="3222"/>
        <w:gridCol w:w="3738"/>
        <w:gridCol w:w="2610"/>
      </w:tblGrid>
      <w:tr w:rsidR="00016898" w:rsidRPr="00505112" w:rsidTr="00D26B3B">
        <w:trPr>
          <w:tblCellSpacing w:w="0" w:type="dxa"/>
        </w:trPr>
        <w:tc>
          <w:tcPr>
            <w:tcW w:w="30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Задачи</w:t>
            </w:r>
          </w:p>
        </w:tc>
        <w:tc>
          <w:tcPr>
            <w:tcW w:w="3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Мероприятия</w:t>
            </w:r>
          </w:p>
        </w:tc>
        <w:tc>
          <w:tcPr>
            <w:tcW w:w="2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Отчет о проведении</w:t>
            </w:r>
          </w:p>
        </w:tc>
      </w:tr>
      <w:tr w:rsidR="00016898" w:rsidRPr="00505112" w:rsidTr="00D26B3B">
        <w:trPr>
          <w:tblCellSpacing w:w="0" w:type="dxa"/>
        </w:trPr>
        <w:tc>
          <w:tcPr>
            <w:tcW w:w="30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Повышение осведомленности родителей об особенностях развития и специфических образовательных потребностях ребенка</w:t>
            </w:r>
          </w:p>
        </w:tc>
        <w:tc>
          <w:tcPr>
            <w:tcW w:w="3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2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lastRenderedPageBreak/>
              <w:t>Обеспечение участия семьи в разработке и реализации СИПР, единства требований к обучающейся в семье и в образовательной организации</w:t>
            </w:r>
          </w:p>
        </w:tc>
        <w:tc>
          <w:tcPr>
            <w:tcW w:w="3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участие родителей в разработке СИПР, присутствие родителей на уроках/занятиях в качестве ассистента, консультирование родителей по вопросам обучения ребенка в домашних условиях, выбор единых подходов и приемов работы</w:t>
            </w:r>
          </w:p>
        </w:tc>
        <w:tc>
          <w:tcPr>
            <w:tcW w:w="2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Организация регулярного обмена информацией о ребенке, о ходе реализации СИПР и результатах ее освоения</w:t>
            </w:r>
          </w:p>
        </w:tc>
        <w:tc>
          <w:tcPr>
            <w:tcW w:w="3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личные встречи, беседы, обсуждение деятельности ребёнка на уроке/занятии</w:t>
            </w:r>
          </w:p>
        </w:tc>
        <w:tc>
          <w:tcPr>
            <w:tcW w:w="2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tc>
      </w:tr>
      <w:tr w:rsidR="00016898" w:rsidRPr="00505112" w:rsidTr="00D26B3B">
        <w:trPr>
          <w:tblCellSpacing w:w="0" w:type="dxa"/>
        </w:trPr>
        <w:tc>
          <w:tcPr>
            <w:tcW w:w="30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Организация участия родителей во внеурочных мероприятиях</w:t>
            </w:r>
          </w:p>
        </w:tc>
        <w:tc>
          <w:tcPr>
            <w:tcW w:w="3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привлечение родителей к планированию, разработке и реализации мероприятий: 1 Сентября - День знаний. Новый год. Веселые старты. Последний учебный день и др.</w:t>
            </w:r>
          </w:p>
        </w:tc>
        <w:tc>
          <w:tcPr>
            <w:tcW w:w="2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w:t>
            </w:r>
          </w:p>
        </w:tc>
      </w:tr>
    </w:tbl>
    <w:p w:rsidR="00016898" w:rsidRPr="00505112" w:rsidRDefault="00016898" w:rsidP="00F461F5">
      <w:pPr>
        <w:pStyle w:val="af"/>
        <w:widowControl/>
        <w:numPr>
          <w:ilvl w:val="0"/>
          <w:numId w:val="23"/>
        </w:numPr>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Перечень необходимых технических средств и дидактических материалов:</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кресло-коляска; </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ноутбук; </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музыкальные игрушки, музыкальные инструменты (трещотки, колокольчик, барабан, бубен, свистульки, деревянные ложки и др.);</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игрушки и предметы со световыми, звуковыми эффектами, образцы материалов, различных по фактуре, температуре, плотности; </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игровое оборудование: мячи, кубики, пирамидки, пазлы, мозаики, и др.</w:t>
      </w:r>
    </w:p>
    <w:p w:rsidR="00016898" w:rsidRPr="00505112" w:rsidRDefault="00016898" w:rsidP="00632A8C">
      <w:pPr>
        <w:widowControl/>
        <w:spacing w:line="276" w:lineRule="auto"/>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тесто, пластилин, пальчиковые краски, крупы, природный материал (каштаны, желуди, шишки и др);</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 модели и натуральный ряд: муляжи фруктов, ягод, грибов и овощей; гербарии; модели фигур человека, животных, растений, посуды, бытовых приборов, мебели и пр. </w:t>
      </w:r>
    </w:p>
    <w:p w:rsidR="00016898" w:rsidRPr="00505112" w:rsidRDefault="00016898" w:rsidP="00F461F5">
      <w:pPr>
        <w:pStyle w:val="af"/>
        <w:widowControl/>
        <w:numPr>
          <w:ilvl w:val="0"/>
          <w:numId w:val="23"/>
        </w:numPr>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 xml:space="preserve">Средства мониторинга и оценки динамики обучения. </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Условные обозначения</w:t>
      </w:r>
    </w:p>
    <w:p w:rsidR="00016898" w:rsidRPr="00505112" w:rsidRDefault="00016898" w:rsidP="00016898">
      <w:pPr>
        <w:widowControl/>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 xml:space="preserve">Учитель, осуществляющий образовательную деятельность с </w:t>
      </w:r>
      <w:r w:rsidR="00632A8C" w:rsidRPr="00505112">
        <w:rPr>
          <w:rFonts w:ascii="Times New Roman" w:eastAsia="Times New Roman" w:hAnsi="Times New Roman" w:cs="Times New Roman"/>
          <w:color w:val="auto"/>
          <w:lang w:bidi="ar-SA"/>
        </w:rPr>
        <w:t>обучающейся с НОДА ТМНР</w:t>
      </w:r>
      <w:r w:rsidRPr="00505112">
        <w:rPr>
          <w:rFonts w:ascii="Times New Roman" w:eastAsia="Times New Roman" w:hAnsi="Times New Roman" w:cs="Times New Roman"/>
          <w:color w:val="auto"/>
          <w:lang w:bidi="ar-SA"/>
        </w:rPr>
        <w:t>, оценивает у обучающейся уровень сформированности представлений, действий, операций, внесенных в СИПР, динамику обучения по следующим критериям (1 раз в полугодие, т. е. 2 раза в год):</w:t>
      </w:r>
    </w:p>
    <w:tbl>
      <w:tblPr>
        <w:tblW w:w="9486" w:type="dxa"/>
        <w:tblCellSpacing w:w="0" w:type="dxa"/>
        <w:tblCellMar>
          <w:top w:w="105" w:type="dxa"/>
          <w:left w:w="105" w:type="dxa"/>
          <w:bottom w:w="105" w:type="dxa"/>
          <w:right w:w="105" w:type="dxa"/>
        </w:tblCellMar>
        <w:tblLook w:val="04A0"/>
      </w:tblPr>
      <w:tblGrid>
        <w:gridCol w:w="2695"/>
        <w:gridCol w:w="1955"/>
        <w:gridCol w:w="4836"/>
      </w:tblGrid>
      <w:tr w:rsidR="00016898" w:rsidRPr="00505112" w:rsidTr="00D26B3B">
        <w:trPr>
          <w:tblCellSpacing w:w="0" w:type="dxa"/>
        </w:trPr>
        <w:tc>
          <w:tcPr>
            <w:tcW w:w="2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Оценочное суждение</w:t>
            </w:r>
          </w:p>
        </w:tc>
        <w:tc>
          <w:tcPr>
            <w:tcW w:w="1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Баллы</w:t>
            </w:r>
          </w:p>
        </w:tc>
        <w:tc>
          <w:tcPr>
            <w:tcW w:w="4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color w:val="auto"/>
                <w:lang w:bidi="ar-SA"/>
              </w:rPr>
              <w:t>Содержание</w:t>
            </w:r>
          </w:p>
        </w:tc>
      </w:tr>
      <w:tr w:rsidR="00016898" w:rsidRPr="00505112" w:rsidTr="00D26B3B">
        <w:trPr>
          <w:tblCellSpacing w:w="0" w:type="dxa"/>
        </w:trPr>
        <w:tc>
          <w:tcPr>
            <w:tcW w:w="269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p>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Усвоил</w:t>
            </w:r>
          </w:p>
        </w:tc>
        <w:tc>
          <w:tcPr>
            <w:tcW w:w="1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11-8</w:t>
            </w:r>
          </w:p>
        </w:tc>
        <w:tc>
          <w:tcPr>
            <w:tcW w:w="4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Знает хорошо, может применить на практике самостоятельно.</w:t>
            </w: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7-5</w:t>
            </w:r>
          </w:p>
        </w:tc>
        <w:tc>
          <w:tcPr>
            <w:tcW w:w="4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Знает, усваивает и применяет с помощью.</w:t>
            </w:r>
          </w:p>
        </w:tc>
      </w:tr>
      <w:tr w:rsidR="00016898" w:rsidRPr="00505112" w:rsidTr="00D26B3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16898" w:rsidRPr="00505112" w:rsidRDefault="00016898" w:rsidP="00D26B3B">
            <w:pPr>
              <w:widowControl/>
              <w:jc w:val="both"/>
              <w:rPr>
                <w:rFonts w:ascii="Times New Roman" w:eastAsia="Times New Roman" w:hAnsi="Times New Roman" w:cs="Times New Roman"/>
                <w:color w:val="auto"/>
                <w:lang w:bidi="ar-SA"/>
              </w:rPr>
            </w:pPr>
          </w:p>
        </w:tc>
        <w:tc>
          <w:tcPr>
            <w:tcW w:w="1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4-2</w:t>
            </w:r>
          </w:p>
        </w:tc>
        <w:tc>
          <w:tcPr>
            <w:tcW w:w="4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Знает фрагментарно, усваивает с трудом, помощь принимает частично.</w:t>
            </w:r>
          </w:p>
        </w:tc>
      </w:tr>
      <w:tr w:rsidR="00016898" w:rsidRPr="00505112" w:rsidTr="00D26B3B">
        <w:trPr>
          <w:tblCellSpacing w:w="0" w:type="dxa"/>
        </w:trPr>
        <w:tc>
          <w:tcPr>
            <w:tcW w:w="2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Не усвоил</w:t>
            </w:r>
          </w:p>
        </w:tc>
        <w:tc>
          <w:tcPr>
            <w:tcW w:w="19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b/>
                <w:bCs/>
                <w:i/>
                <w:iCs/>
                <w:color w:val="auto"/>
                <w:lang w:bidi="ar-SA"/>
              </w:rPr>
              <w:t>1</w:t>
            </w:r>
          </w:p>
        </w:tc>
        <w:tc>
          <w:tcPr>
            <w:tcW w:w="4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16898" w:rsidRPr="00505112" w:rsidRDefault="00016898" w:rsidP="00D26B3B">
            <w:pPr>
              <w:widowControl/>
              <w:spacing w:before="100" w:beforeAutospacing="1" w:after="100" w:afterAutospacing="1"/>
              <w:jc w:val="both"/>
              <w:rPr>
                <w:rFonts w:ascii="Times New Roman" w:eastAsia="Times New Roman" w:hAnsi="Times New Roman" w:cs="Times New Roman"/>
                <w:color w:val="auto"/>
                <w:lang w:bidi="ar-SA"/>
              </w:rPr>
            </w:pPr>
            <w:r w:rsidRPr="00505112">
              <w:rPr>
                <w:rFonts w:ascii="Times New Roman" w:eastAsia="Times New Roman" w:hAnsi="Times New Roman" w:cs="Times New Roman"/>
                <w:color w:val="auto"/>
                <w:lang w:bidi="ar-SA"/>
              </w:rPr>
              <w:t>Не знает, не усваивает, помощь не принимает.</w:t>
            </w:r>
          </w:p>
        </w:tc>
      </w:tr>
    </w:tbl>
    <w:p w:rsidR="00016898" w:rsidRDefault="00016898" w:rsidP="00245BB4">
      <w:pPr>
        <w:pStyle w:val="23"/>
        <w:shd w:val="clear" w:color="auto" w:fill="auto"/>
        <w:spacing w:before="0" w:line="317" w:lineRule="exact"/>
        <w:ind w:left="600"/>
      </w:pPr>
    </w:p>
    <w:sectPr w:rsidR="00016898" w:rsidSect="00505112">
      <w:footerReference w:type="even" r:id="rId12"/>
      <w:footerReference w:type="default" r:id="rId13"/>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F5" w:rsidRDefault="00F461F5">
      <w:r>
        <w:separator/>
      </w:r>
    </w:p>
  </w:endnote>
  <w:endnote w:type="continuationSeparator" w:id="1">
    <w:p w:rsidR="00F461F5" w:rsidRDefault="00F46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5191"/>
      <w:docPartObj>
        <w:docPartGallery w:val="Page Numbers (Bottom of Page)"/>
        <w:docPartUnique/>
      </w:docPartObj>
    </w:sdtPr>
    <w:sdtEndPr>
      <w:rPr>
        <w:rFonts w:ascii="Times New Roman" w:hAnsi="Times New Roman" w:cs="Times New Roman"/>
      </w:rPr>
    </w:sdtEndPr>
    <w:sdtContent>
      <w:p w:rsidR="00505112" w:rsidRPr="00E84DB4" w:rsidRDefault="00505112">
        <w:pPr>
          <w:pStyle w:val="af3"/>
          <w:jc w:val="center"/>
          <w:rPr>
            <w:rFonts w:ascii="Times New Roman" w:hAnsi="Times New Roman" w:cs="Times New Roman"/>
          </w:rPr>
        </w:pPr>
        <w:r w:rsidRPr="00E84DB4">
          <w:rPr>
            <w:rFonts w:ascii="Times New Roman" w:hAnsi="Times New Roman" w:cs="Times New Roman"/>
          </w:rPr>
          <w:fldChar w:fldCharType="begin"/>
        </w:r>
        <w:r w:rsidRPr="00E84DB4">
          <w:rPr>
            <w:rFonts w:ascii="Times New Roman" w:hAnsi="Times New Roman" w:cs="Times New Roman"/>
          </w:rPr>
          <w:instrText>PAGE   \* MERGEFORMAT</w:instrText>
        </w:r>
        <w:r w:rsidRPr="00E84DB4">
          <w:rPr>
            <w:rFonts w:ascii="Times New Roman" w:hAnsi="Times New Roman" w:cs="Times New Roman"/>
          </w:rPr>
          <w:fldChar w:fldCharType="separate"/>
        </w:r>
        <w:r w:rsidR="00057E86">
          <w:rPr>
            <w:rFonts w:ascii="Times New Roman" w:hAnsi="Times New Roman" w:cs="Times New Roman"/>
            <w:noProof/>
          </w:rPr>
          <w:t>2</w:t>
        </w:r>
        <w:r w:rsidRPr="00E84DB4">
          <w:rPr>
            <w:rFonts w:ascii="Times New Roman" w:hAnsi="Times New Roman" w:cs="Times New Roman"/>
          </w:rPr>
          <w:fldChar w:fldCharType="end"/>
        </w:r>
      </w:p>
    </w:sdtContent>
  </w:sdt>
  <w:p w:rsidR="00505112" w:rsidRDefault="0050511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12" w:rsidRDefault="00505112">
    <w:pPr>
      <w:rPr>
        <w:sz w:val="2"/>
        <w:szCs w:val="2"/>
      </w:rPr>
    </w:pPr>
    <w:r w:rsidRPr="005C3082">
      <w:rPr>
        <w:noProof/>
        <w:lang w:bidi="ar-SA"/>
      </w:rPr>
      <w:pict>
        <v:shapetype id="_x0000_t202" coordsize="21600,21600" o:spt="202" path="m,l,21600r21600,l21600,xe">
          <v:stroke joinstyle="miter"/>
          <v:path gradientshapeok="t" o:connecttype="rect"/>
        </v:shapetype>
        <v:shape id="Text Box 18" o:spid="_x0000_s6146" type="#_x0000_t202" style="position:absolute;margin-left:314.1pt;margin-top:797.25pt;width:15.05pt;height:11.5pt;z-index:-2516567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" filled="f" stroked="f">
          <v:textbox style="mso-fit-shape-to-text:t" inset="0,0,0,0">
            <w:txbxContent>
              <w:p w:rsidR="00505112" w:rsidRDefault="00505112">
                <w:r w:rsidRPr="005C3082">
                  <w:fldChar w:fldCharType="begin"/>
                </w:r>
                <w:r>
                  <w:instrText xml:space="preserve"> PAGE \* MERGEFORMAT </w:instrText>
                </w:r>
                <w:r w:rsidRPr="005C3082">
                  <w:fldChar w:fldCharType="separate"/>
                </w:r>
                <w:r w:rsidRPr="002A106A">
                  <w:rPr>
                    <w:b/>
                    <w:bCs/>
                    <w:noProof/>
                  </w:rPr>
                  <w:t>33</w:t>
                </w:r>
                <w:r>
                  <w:rPr>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12" w:rsidRDefault="00505112">
    <w:pPr>
      <w:rPr>
        <w:sz w:val="2"/>
        <w:szCs w:val="2"/>
      </w:rPr>
    </w:pPr>
    <w:r w:rsidRPr="005C3082">
      <w:rPr>
        <w:noProof/>
        <w:lang w:bidi="ar-SA"/>
      </w:rPr>
      <w:pict>
        <v:shapetype id="_x0000_t202" coordsize="21600,21600" o:spt="202" path="m,l,21600r21600,l21600,xe">
          <v:stroke joinstyle="miter"/>
          <v:path gradientshapeok="t" o:connecttype="rect"/>
        </v:shapetype>
        <v:shape id="Text Box 19" o:spid="_x0000_s6145" type="#_x0000_t202" style="position:absolute;margin-left:314.1pt;margin-top:797.25pt;width:15.05pt;height:11.5pt;z-index:-251655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" filled="f" stroked="f">
          <v:textbox style="mso-fit-shape-to-text:t" inset="0,0,0,0">
            <w:txbxContent>
              <w:p w:rsidR="00505112" w:rsidRPr="00E84DB4" w:rsidRDefault="00505112">
                <w:pPr>
                  <w:rPr>
                    <w:rFonts w:ascii="Times New Roman" w:hAnsi="Times New Roman" w:cs="Times New Roman"/>
                  </w:rPr>
                </w:pPr>
                <w:r w:rsidRPr="005C3082">
                  <w:rPr>
                    <w:rFonts w:ascii="Times New Roman" w:hAnsi="Times New Roman" w:cs="Times New Roman"/>
                  </w:rPr>
                  <w:fldChar w:fldCharType="begin"/>
                </w:r>
                <w:r w:rsidRPr="00E84DB4">
                  <w:rPr>
                    <w:rFonts w:ascii="Times New Roman" w:hAnsi="Times New Roman" w:cs="Times New Roman"/>
                  </w:rPr>
                  <w:instrText xml:space="preserve"> PAGE \* MERGEFORMAT </w:instrText>
                </w:r>
                <w:r w:rsidRPr="005C3082">
                  <w:rPr>
                    <w:rFonts w:ascii="Times New Roman" w:hAnsi="Times New Roman" w:cs="Times New Roman"/>
                  </w:rPr>
                  <w:fldChar w:fldCharType="separate"/>
                </w:r>
                <w:r w:rsidR="00057E86" w:rsidRPr="00057E86">
                  <w:rPr>
                    <w:rFonts w:ascii="Times New Roman" w:hAnsi="Times New Roman" w:cs="Times New Roman"/>
                    <w:bCs/>
                    <w:noProof/>
                  </w:rPr>
                  <w:t>4</w:t>
                </w:r>
                <w:r w:rsidRPr="00E84DB4">
                  <w:rPr>
                    <w:rFonts w:ascii="Times New Roman" w:hAnsi="Times New Roman" w:cs="Times New Roman"/>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F5" w:rsidRDefault="00F461F5"/>
  </w:footnote>
  <w:footnote w:type="continuationSeparator" w:id="1">
    <w:p w:rsidR="00F461F5" w:rsidRDefault="00F461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12" w:rsidRDefault="00505112">
    <w:pPr>
      <w:pStyle w:val="af1"/>
      <w:jc w:val="center"/>
    </w:pPr>
  </w:p>
  <w:p w:rsidR="00505112" w:rsidRDefault="0050511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5CB"/>
    <w:multiLevelType w:val="hybridMultilevel"/>
    <w:tmpl w:val="D224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856B3"/>
    <w:multiLevelType w:val="hybridMultilevel"/>
    <w:tmpl w:val="99C4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F29E5"/>
    <w:multiLevelType w:val="multilevel"/>
    <w:tmpl w:val="04CE9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32511"/>
    <w:multiLevelType w:val="hybridMultilevel"/>
    <w:tmpl w:val="49DCE7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5D57464"/>
    <w:multiLevelType w:val="multilevel"/>
    <w:tmpl w:val="37BA26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D23132"/>
    <w:multiLevelType w:val="multilevel"/>
    <w:tmpl w:val="F714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36F93"/>
    <w:multiLevelType w:val="multilevel"/>
    <w:tmpl w:val="313C2DA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5594C"/>
    <w:multiLevelType w:val="multilevel"/>
    <w:tmpl w:val="E4B6A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D20CB6"/>
    <w:multiLevelType w:val="hybridMultilevel"/>
    <w:tmpl w:val="9A3A3316"/>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9">
    <w:nsid w:val="1172080F"/>
    <w:multiLevelType w:val="multilevel"/>
    <w:tmpl w:val="90AEE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60383"/>
    <w:multiLevelType w:val="hybridMultilevel"/>
    <w:tmpl w:val="AD145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028A4"/>
    <w:multiLevelType w:val="multilevel"/>
    <w:tmpl w:val="A812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D509B"/>
    <w:multiLevelType w:val="hybridMultilevel"/>
    <w:tmpl w:val="0190482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266470FE"/>
    <w:multiLevelType w:val="multilevel"/>
    <w:tmpl w:val="0CBE2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6A240D"/>
    <w:multiLevelType w:val="hybridMultilevel"/>
    <w:tmpl w:val="21F87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3D274B"/>
    <w:multiLevelType w:val="multilevel"/>
    <w:tmpl w:val="2668B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3113F"/>
    <w:multiLevelType w:val="multilevel"/>
    <w:tmpl w:val="9CF04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F6D68"/>
    <w:multiLevelType w:val="multilevel"/>
    <w:tmpl w:val="1FF2F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A1E94"/>
    <w:multiLevelType w:val="hybridMultilevel"/>
    <w:tmpl w:val="79901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43F1868"/>
    <w:multiLevelType w:val="hybridMultilevel"/>
    <w:tmpl w:val="C908F38A"/>
    <w:lvl w:ilvl="0" w:tplc="7780041E">
      <w:start w:val="1"/>
      <w:numFmt w:val="decimal"/>
      <w:lvlText w:val="%1."/>
      <w:lvlJc w:val="left"/>
      <w:pPr>
        <w:ind w:left="1319" w:hanging="1035"/>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35D558E3"/>
    <w:multiLevelType w:val="hybridMultilevel"/>
    <w:tmpl w:val="AB487B16"/>
    <w:lvl w:ilvl="0" w:tplc="D3CE244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EEC14D6"/>
    <w:multiLevelType w:val="multilevel"/>
    <w:tmpl w:val="397E0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0D7C45"/>
    <w:multiLevelType w:val="multilevel"/>
    <w:tmpl w:val="4DAA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F39AD"/>
    <w:multiLevelType w:val="multilevel"/>
    <w:tmpl w:val="310E6600"/>
    <w:lvl w:ilvl="0">
      <w:start w:val="1"/>
      <w:numFmt w:val="decimal"/>
      <w:pStyle w:val="2"/>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005B97"/>
    <w:multiLevelType w:val="multilevel"/>
    <w:tmpl w:val="EE54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6F73F9"/>
    <w:multiLevelType w:val="multilevel"/>
    <w:tmpl w:val="BCDCD4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9E1B4B"/>
    <w:multiLevelType w:val="hybridMultilevel"/>
    <w:tmpl w:val="9124B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DB1212"/>
    <w:multiLevelType w:val="multilevel"/>
    <w:tmpl w:val="FB1CE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447E55"/>
    <w:multiLevelType w:val="hybridMultilevel"/>
    <w:tmpl w:val="AB9AA8CA"/>
    <w:lvl w:ilvl="0" w:tplc="D84C7B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E6A5E1E"/>
    <w:multiLevelType w:val="multilevel"/>
    <w:tmpl w:val="D14A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719CC"/>
    <w:multiLevelType w:val="multilevel"/>
    <w:tmpl w:val="B17C50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7308C3"/>
    <w:multiLevelType w:val="hybridMultilevel"/>
    <w:tmpl w:val="E390B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373A8"/>
    <w:multiLevelType w:val="multilevel"/>
    <w:tmpl w:val="64AA5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D1E59"/>
    <w:multiLevelType w:val="hybridMultilevel"/>
    <w:tmpl w:val="3DFA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5B0579"/>
    <w:multiLevelType w:val="multilevel"/>
    <w:tmpl w:val="6484BC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336854"/>
    <w:multiLevelType w:val="multilevel"/>
    <w:tmpl w:val="4C7ED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7083C"/>
    <w:multiLevelType w:val="hybridMultilevel"/>
    <w:tmpl w:val="3A5C4476"/>
    <w:lvl w:ilvl="0" w:tplc="776CD21E">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5877EA"/>
    <w:multiLevelType w:val="multilevel"/>
    <w:tmpl w:val="3C9A4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8F33ED"/>
    <w:multiLevelType w:val="multilevel"/>
    <w:tmpl w:val="9CA84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37"/>
  </w:num>
  <w:num w:numId="4">
    <w:abstractNumId w:val="9"/>
  </w:num>
  <w:num w:numId="5">
    <w:abstractNumId w:val="34"/>
  </w:num>
  <w:num w:numId="6">
    <w:abstractNumId w:val="30"/>
  </w:num>
  <w:num w:numId="7">
    <w:abstractNumId w:val="2"/>
  </w:num>
  <w:num w:numId="8">
    <w:abstractNumId w:val="6"/>
  </w:num>
  <w:num w:numId="9">
    <w:abstractNumId w:val="38"/>
  </w:num>
  <w:num w:numId="10">
    <w:abstractNumId w:val="16"/>
  </w:num>
  <w:num w:numId="11">
    <w:abstractNumId w:val="17"/>
  </w:num>
  <w:num w:numId="12">
    <w:abstractNumId w:val="32"/>
  </w:num>
  <w:num w:numId="13">
    <w:abstractNumId w:val="29"/>
  </w:num>
  <w:num w:numId="14">
    <w:abstractNumId w:val="35"/>
  </w:num>
  <w:num w:numId="15">
    <w:abstractNumId w:val="5"/>
  </w:num>
  <w:num w:numId="16">
    <w:abstractNumId w:val="11"/>
  </w:num>
  <w:num w:numId="17">
    <w:abstractNumId w:val="7"/>
  </w:num>
  <w:num w:numId="18">
    <w:abstractNumId w:val="15"/>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4"/>
  </w:num>
  <w:num w:numId="23">
    <w:abstractNumId w:val="33"/>
  </w:num>
  <w:num w:numId="24">
    <w:abstractNumId w:val="14"/>
  </w:num>
  <w:num w:numId="25">
    <w:abstractNumId w:val="21"/>
  </w:num>
  <w:num w:numId="26">
    <w:abstractNumId w:val="4"/>
  </w:num>
  <w:num w:numId="27">
    <w:abstractNumId w:val="3"/>
  </w:num>
  <w:num w:numId="28">
    <w:abstractNumId w:val="10"/>
  </w:num>
  <w:num w:numId="29">
    <w:abstractNumId w:val="25"/>
  </w:num>
  <w:num w:numId="30">
    <w:abstractNumId w:val="20"/>
  </w:num>
  <w:num w:numId="31">
    <w:abstractNumId w:val="26"/>
  </w:num>
  <w:num w:numId="32">
    <w:abstractNumId w:val="36"/>
  </w:num>
  <w:num w:numId="33">
    <w:abstractNumId w:val="8"/>
  </w:num>
  <w:num w:numId="34">
    <w:abstractNumId w:val="12"/>
  </w:num>
  <w:num w:numId="35">
    <w:abstractNumId w:val="31"/>
  </w:num>
  <w:num w:numId="36">
    <w:abstractNumId w:val="28"/>
  </w:num>
  <w:num w:numId="37">
    <w:abstractNumId w:val="0"/>
  </w:num>
  <w:num w:numId="38">
    <w:abstractNumId w:val="1"/>
  </w:num>
  <w:num w:numId="39">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4338"/>
    <o:shapelayout v:ext="edit">
      <o:idmap v:ext="edit" data="6"/>
    </o:shapelayout>
  </w:hdrShapeDefaults>
  <w:footnotePr>
    <w:footnote w:id="0"/>
    <w:footnote w:id="1"/>
  </w:footnotePr>
  <w:endnotePr>
    <w:endnote w:id="0"/>
    <w:endnote w:id="1"/>
  </w:endnotePr>
  <w:compat>
    <w:doNotExpandShiftReturn/>
    <w:useFELayout/>
  </w:compat>
  <w:rsids>
    <w:rsidRoot w:val="00855884"/>
    <w:rsid w:val="00007F66"/>
    <w:rsid w:val="0001379E"/>
    <w:rsid w:val="00016898"/>
    <w:rsid w:val="00042967"/>
    <w:rsid w:val="00043569"/>
    <w:rsid w:val="00057E86"/>
    <w:rsid w:val="000A4610"/>
    <w:rsid w:val="000C1E0E"/>
    <w:rsid w:val="000C72CB"/>
    <w:rsid w:val="000D2CD3"/>
    <w:rsid w:val="000D7F9B"/>
    <w:rsid w:val="000E1660"/>
    <w:rsid w:val="00104D45"/>
    <w:rsid w:val="001514EE"/>
    <w:rsid w:val="00154F3C"/>
    <w:rsid w:val="00161133"/>
    <w:rsid w:val="00200C16"/>
    <w:rsid w:val="00226432"/>
    <w:rsid w:val="00245BB4"/>
    <w:rsid w:val="00246DFF"/>
    <w:rsid w:val="0026387E"/>
    <w:rsid w:val="002A106A"/>
    <w:rsid w:val="00304D1F"/>
    <w:rsid w:val="00343177"/>
    <w:rsid w:val="00345CEE"/>
    <w:rsid w:val="00372BA5"/>
    <w:rsid w:val="0037668E"/>
    <w:rsid w:val="003830B5"/>
    <w:rsid w:val="00390595"/>
    <w:rsid w:val="00391FD3"/>
    <w:rsid w:val="003D5992"/>
    <w:rsid w:val="003E4AE5"/>
    <w:rsid w:val="00407B48"/>
    <w:rsid w:val="00455302"/>
    <w:rsid w:val="00465CCF"/>
    <w:rsid w:val="004C1DA3"/>
    <w:rsid w:val="004E7416"/>
    <w:rsid w:val="004F1F5D"/>
    <w:rsid w:val="004F5B6D"/>
    <w:rsid w:val="00505112"/>
    <w:rsid w:val="005240E8"/>
    <w:rsid w:val="00524838"/>
    <w:rsid w:val="0056718C"/>
    <w:rsid w:val="005C3082"/>
    <w:rsid w:val="00612C07"/>
    <w:rsid w:val="006226B5"/>
    <w:rsid w:val="00631DC2"/>
    <w:rsid w:val="00632A8C"/>
    <w:rsid w:val="00662836"/>
    <w:rsid w:val="006815D6"/>
    <w:rsid w:val="00695A22"/>
    <w:rsid w:val="006D6455"/>
    <w:rsid w:val="006E2107"/>
    <w:rsid w:val="006E7B21"/>
    <w:rsid w:val="007057DB"/>
    <w:rsid w:val="007259F5"/>
    <w:rsid w:val="00742F2B"/>
    <w:rsid w:val="00760DF8"/>
    <w:rsid w:val="00764844"/>
    <w:rsid w:val="007702A1"/>
    <w:rsid w:val="007A3DF2"/>
    <w:rsid w:val="007D1EB7"/>
    <w:rsid w:val="007D5901"/>
    <w:rsid w:val="00855884"/>
    <w:rsid w:val="00893D7B"/>
    <w:rsid w:val="008972FE"/>
    <w:rsid w:val="008D6FF9"/>
    <w:rsid w:val="008E7CDF"/>
    <w:rsid w:val="009253FC"/>
    <w:rsid w:val="00954CF9"/>
    <w:rsid w:val="009757C4"/>
    <w:rsid w:val="009B62EC"/>
    <w:rsid w:val="009B792D"/>
    <w:rsid w:val="009C422B"/>
    <w:rsid w:val="00AB58C5"/>
    <w:rsid w:val="00AD3BAD"/>
    <w:rsid w:val="00AF6239"/>
    <w:rsid w:val="00B0683C"/>
    <w:rsid w:val="00B134F7"/>
    <w:rsid w:val="00B201E3"/>
    <w:rsid w:val="00B51D50"/>
    <w:rsid w:val="00BB088E"/>
    <w:rsid w:val="00BE51AE"/>
    <w:rsid w:val="00C131DD"/>
    <w:rsid w:val="00C330F4"/>
    <w:rsid w:val="00C45909"/>
    <w:rsid w:val="00C61443"/>
    <w:rsid w:val="00CA54B7"/>
    <w:rsid w:val="00CC0777"/>
    <w:rsid w:val="00CF3231"/>
    <w:rsid w:val="00D06ABE"/>
    <w:rsid w:val="00D24F54"/>
    <w:rsid w:val="00D26B3B"/>
    <w:rsid w:val="00D3147D"/>
    <w:rsid w:val="00DC562E"/>
    <w:rsid w:val="00DE07DA"/>
    <w:rsid w:val="00E030C8"/>
    <w:rsid w:val="00E03256"/>
    <w:rsid w:val="00E3213A"/>
    <w:rsid w:val="00E473B1"/>
    <w:rsid w:val="00E84DB4"/>
    <w:rsid w:val="00EB5F25"/>
    <w:rsid w:val="00F05D79"/>
    <w:rsid w:val="00F13805"/>
    <w:rsid w:val="00F246FF"/>
    <w:rsid w:val="00F461F5"/>
    <w:rsid w:val="00F84961"/>
    <w:rsid w:val="00FD4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562E"/>
    <w:rPr>
      <w:color w:val="000000"/>
    </w:rPr>
  </w:style>
  <w:style w:type="paragraph" w:styleId="20">
    <w:name w:val="heading 2"/>
    <w:basedOn w:val="a"/>
    <w:next w:val="a"/>
    <w:link w:val="21"/>
    <w:uiPriority w:val="9"/>
    <w:unhideWhenUsed/>
    <w:qFormat/>
    <w:rsid w:val="00057E86"/>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62E"/>
    <w:rPr>
      <w:color w:val="0066CC"/>
      <w:u w:val="single"/>
    </w:rPr>
  </w:style>
  <w:style w:type="character" w:customStyle="1" w:styleId="3">
    <w:name w:val="Основной текст (3)_"/>
    <w:basedOn w:val="a0"/>
    <w:link w:val="30"/>
    <w:rsid w:val="00DC562E"/>
    <w:rPr>
      <w:rFonts w:ascii="Times New Roman" w:eastAsia="Times New Roman" w:hAnsi="Times New Roman" w:cs="Times New Roman"/>
      <w:b/>
      <w:bCs/>
      <w:i w:val="0"/>
      <w:iCs w:val="0"/>
      <w:smallCaps w:val="0"/>
      <w:strike w:val="0"/>
      <w:u w:val="none"/>
    </w:rPr>
  </w:style>
  <w:style w:type="character" w:customStyle="1" w:styleId="22">
    <w:name w:val="Основной текст (2)_"/>
    <w:basedOn w:val="a0"/>
    <w:link w:val="23"/>
    <w:rsid w:val="00DC562E"/>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Курсив"/>
    <w:basedOn w:val="22"/>
    <w:rsid w:val="00DC562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DC562E"/>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sid w:val="00DC562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DC562E"/>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sid w:val="00DC562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
    <w:name w:val="Оглавление 1 Знак"/>
    <w:basedOn w:val="a0"/>
    <w:link w:val="10"/>
    <w:rsid w:val="00DC562E"/>
    <w:rPr>
      <w:rFonts w:ascii="Times New Roman" w:eastAsia="Times New Roman" w:hAnsi="Times New Roman" w:cs="Times New Roman"/>
      <w:b/>
      <w:bCs/>
      <w:i w:val="0"/>
      <w:iCs w:val="0"/>
      <w:smallCaps w:val="0"/>
      <w:strike w:val="0"/>
      <w:sz w:val="28"/>
      <w:szCs w:val="28"/>
      <w:u w:val="none"/>
    </w:rPr>
  </w:style>
  <w:style w:type="character" w:customStyle="1" w:styleId="31">
    <w:name w:val="Оглавление (3)_"/>
    <w:basedOn w:val="a0"/>
    <w:link w:val="32"/>
    <w:rsid w:val="00DC562E"/>
    <w:rPr>
      <w:rFonts w:ascii="Times New Roman" w:eastAsia="Times New Roman" w:hAnsi="Times New Roman" w:cs="Times New Roman"/>
      <w:b/>
      <w:bCs/>
      <w:i w:val="0"/>
      <w:iCs w:val="0"/>
      <w:smallCaps w:val="0"/>
      <w:strike w:val="0"/>
      <w:u w:val="none"/>
    </w:rPr>
  </w:style>
  <w:style w:type="character" w:customStyle="1" w:styleId="25">
    <w:name w:val="Оглавление 2 Знак"/>
    <w:basedOn w:val="a0"/>
    <w:link w:val="2"/>
    <w:rsid w:val="00524838"/>
    <w:rPr>
      <w:rFonts w:ascii="Times New Roman" w:eastAsia="Times New Roman" w:hAnsi="Times New Roman" w:cs="Times New Roman"/>
      <w:color w:val="000000"/>
    </w:rPr>
  </w:style>
  <w:style w:type="character" w:customStyle="1" w:styleId="26">
    <w:name w:val="Основной текст (2) + Полужирный"/>
    <w:basedOn w:val="22"/>
    <w:rsid w:val="00DC56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DC562E"/>
    <w:rPr>
      <w:rFonts w:ascii="Times New Roman" w:eastAsia="Times New Roman" w:hAnsi="Times New Roman" w:cs="Times New Roman"/>
      <w:b/>
      <w:bCs/>
      <w:i/>
      <w:iCs/>
      <w:smallCaps w:val="0"/>
      <w:strike w:val="0"/>
      <w:u w:val="none"/>
    </w:rPr>
  </w:style>
  <w:style w:type="character" w:customStyle="1" w:styleId="61">
    <w:name w:val="Основной текст (6)"/>
    <w:basedOn w:val="6"/>
    <w:rsid w:val="00DC562E"/>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sid w:val="00DC562E"/>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DC562E"/>
    <w:rPr>
      <w:rFonts w:ascii="Times New Roman" w:eastAsia="Times New Roman" w:hAnsi="Times New Roman" w:cs="Times New Roman"/>
      <w:b/>
      <w:bCs/>
      <w:i w:val="0"/>
      <w:iCs w:val="0"/>
      <w:smallCaps w:val="0"/>
      <w:strike w:val="0"/>
      <w:sz w:val="28"/>
      <w:szCs w:val="28"/>
      <w:u w:val="none"/>
    </w:rPr>
  </w:style>
  <w:style w:type="character" w:customStyle="1" w:styleId="27">
    <w:name w:val="Заголовок №2_"/>
    <w:basedOn w:val="a0"/>
    <w:link w:val="28"/>
    <w:rsid w:val="00DC562E"/>
    <w:rPr>
      <w:rFonts w:ascii="Times New Roman" w:eastAsia="Times New Roman" w:hAnsi="Times New Roman" w:cs="Times New Roman"/>
      <w:b/>
      <w:bCs/>
      <w:i w:val="0"/>
      <w:iCs w:val="0"/>
      <w:smallCaps w:val="0"/>
      <w:strike w:val="0"/>
      <w:u w:val="none"/>
    </w:rPr>
  </w:style>
  <w:style w:type="character" w:customStyle="1" w:styleId="29">
    <w:name w:val="Основной текст (2) + Курсив"/>
    <w:basedOn w:val="22"/>
    <w:rsid w:val="00DC562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2"/>
    <w:rsid w:val="00DC56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2"/>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2"/>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d">
    <w:name w:val="Заголовок №2"/>
    <w:basedOn w:val="27"/>
    <w:rsid w:val="00DC56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e">
    <w:name w:val="Основной текст (2) + Полужирный;Курсив"/>
    <w:basedOn w:val="22"/>
    <w:rsid w:val="00DC562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2"/>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 Курсив"/>
    <w:basedOn w:val="3"/>
    <w:rsid w:val="00DC562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0">
    <w:name w:val="Подпись к таблице (2)_"/>
    <w:basedOn w:val="a0"/>
    <w:link w:val="2f1"/>
    <w:rsid w:val="00DC562E"/>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
    <w:rsid w:val="00DC56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sid w:val="00DC562E"/>
    <w:rPr>
      <w:rFonts w:ascii="Times New Roman" w:eastAsia="Times New Roman" w:hAnsi="Times New Roman" w:cs="Times New Roman"/>
      <w:b/>
      <w:bCs/>
      <w:i w:val="0"/>
      <w:iCs w:val="0"/>
      <w:smallCaps w:val="0"/>
      <w:strike w:val="0"/>
      <w:sz w:val="22"/>
      <w:szCs w:val="22"/>
      <w:u w:val="none"/>
    </w:rPr>
  </w:style>
  <w:style w:type="character" w:customStyle="1" w:styleId="712pt">
    <w:name w:val="Основной текст (7) + 12 pt"/>
    <w:basedOn w:val="7"/>
    <w:rsid w:val="00DC56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2pt0">
    <w:name w:val="Основной текст (7) + 12 pt;Курсив"/>
    <w:basedOn w:val="7"/>
    <w:rsid w:val="00DC562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DC562E"/>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5">
    <w:name w:val="Подпись к таблице (3)_"/>
    <w:basedOn w:val="a0"/>
    <w:link w:val="36"/>
    <w:rsid w:val="00DC562E"/>
    <w:rPr>
      <w:rFonts w:ascii="Times New Roman" w:eastAsia="Times New Roman" w:hAnsi="Times New Roman" w:cs="Times New Roman"/>
      <w:b/>
      <w:bCs/>
      <w:i/>
      <w:iCs/>
      <w:smallCaps w:val="0"/>
      <w:strike w:val="0"/>
      <w:u w:val="none"/>
    </w:rPr>
  </w:style>
  <w:style w:type="character" w:customStyle="1" w:styleId="211pt">
    <w:name w:val="Основной текст (2) + 11 pt;Полужирный"/>
    <w:basedOn w:val="22"/>
    <w:rsid w:val="00DC56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
    <w:basedOn w:val="22"/>
    <w:rsid w:val="00DC56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7">
    <w:name w:val="Основной текст (3) + Не полужирный"/>
    <w:basedOn w:val="3"/>
    <w:rsid w:val="00DC56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2"/>
    <w:rsid w:val="00DC56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Exact">
    <w:name w:val="Подпись к таблице Exact"/>
    <w:basedOn w:val="a0"/>
    <w:rsid w:val="00DC562E"/>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7"/>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sid w:val="00DC562E"/>
    <w:rPr>
      <w:rFonts w:ascii="Times New Roman" w:eastAsia="Times New Roman" w:hAnsi="Times New Roman" w:cs="Times New Roman"/>
      <w:b w:val="0"/>
      <w:bCs w:val="0"/>
      <w:i/>
      <w:iCs/>
      <w:smallCaps w:val="0"/>
      <w:strike w:val="0"/>
      <w:u w:val="none"/>
    </w:rPr>
  </w:style>
  <w:style w:type="character" w:customStyle="1" w:styleId="81">
    <w:name w:val="Основной текст (8)"/>
    <w:basedOn w:val="8"/>
    <w:rsid w:val="00DC562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DC562E"/>
    <w:rPr>
      <w:rFonts w:ascii="Times New Roman" w:eastAsia="Times New Roman" w:hAnsi="Times New Roman" w:cs="Times New Roman"/>
      <w:b w:val="0"/>
      <w:bCs w:val="0"/>
      <w:i w:val="0"/>
      <w:iCs w:val="0"/>
      <w:smallCaps w:val="0"/>
      <w:strike w:val="0"/>
      <w:sz w:val="20"/>
      <w:szCs w:val="20"/>
      <w:u w:val="none"/>
    </w:rPr>
  </w:style>
  <w:style w:type="character" w:customStyle="1" w:styleId="912pt">
    <w:name w:val="Основной текст (9) + 12 pt"/>
    <w:basedOn w:val="9"/>
    <w:rsid w:val="00DC5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DC562E"/>
    <w:pPr>
      <w:shd w:val="clear" w:color="auto" w:fill="FFFFFF"/>
      <w:spacing w:line="518" w:lineRule="exact"/>
      <w:ind w:hanging="440"/>
      <w:jc w:val="center"/>
    </w:pPr>
    <w:rPr>
      <w:rFonts w:ascii="Times New Roman" w:eastAsia="Times New Roman" w:hAnsi="Times New Roman" w:cs="Times New Roman"/>
      <w:b/>
      <w:bCs/>
    </w:rPr>
  </w:style>
  <w:style w:type="paragraph" w:customStyle="1" w:styleId="23">
    <w:name w:val="Основной текст (2)"/>
    <w:basedOn w:val="a"/>
    <w:link w:val="22"/>
    <w:rsid w:val="00DC562E"/>
    <w:pPr>
      <w:shd w:val="clear" w:color="auto" w:fill="FFFFFF"/>
      <w:spacing w:before="66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DC562E"/>
    <w:pPr>
      <w:shd w:val="clear" w:color="auto" w:fill="FFFFFF"/>
      <w:spacing w:before="2640" w:after="360" w:line="0" w:lineRule="atLeas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rsid w:val="00DC562E"/>
    <w:pPr>
      <w:shd w:val="clear" w:color="auto" w:fill="FFFFFF"/>
      <w:spacing w:after="300" w:line="0" w:lineRule="atLeast"/>
      <w:jc w:val="both"/>
    </w:pPr>
    <w:rPr>
      <w:rFonts w:ascii="Times New Roman" w:eastAsia="Times New Roman" w:hAnsi="Times New Roman" w:cs="Times New Roman"/>
      <w:b/>
      <w:bCs/>
      <w:sz w:val="28"/>
      <w:szCs w:val="28"/>
    </w:rPr>
  </w:style>
  <w:style w:type="paragraph" w:customStyle="1" w:styleId="a5">
    <w:name w:val="Колонтитул"/>
    <w:basedOn w:val="a"/>
    <w:link w:val="a4"/>
    <w:rsid w:val="00DC562E"/>
    <w:pPr>
      <w:shd w:val="clear" w:color="auto" w:fill="FFFFFF"/>
      <w:spacing w:line="0" w:lineRule="atLeast"/>
    </w:pPr>
    <w:rPr>
      <w:rFonts w:ascii="Times New Roman" w:eastAsia="Times New Roman" w:hAnsi="Times New Roman" w:cs="Times New Roman"/>
      <w:b/>
      <w:bCs/>
      <w:sz w:val="18"/>
      <w:szCs w:val="18"/>
    </w:rPr>
  </w:style>
  <w:style w:type="paragraph" w:styleId="10">
    <w:name w:val="toc 1"/>
    <w:basedOn w:val="a"/>
    <w:link w:val="1"/>
    <w:autoRedefine/>
    <w:rsid w:val="00DC562E"/>
    <w:pPr>
      <w:shd w:val="clear" w:color="auto" w:fill="FFFFFF"/>
      <w:spacing w:before="300" w:after="300" w:line="0" w:lineRule="atLeast"/>
      <w:jc w:val="both"/>
    </w:pPr>
    <w:rPr>
      <w:rFonts w:ascii="Times New Roman" w:eastAsia="Times New Roman" w:hAnsi="Times New Roman" w:cs="Times New Roman"/>
      <w:b/>
      <w:bCs/>
      <w:sz w:val="28"/>
      <w:szCs w:val="28"/>
    </w:rPr>
  </w:style>
  <w:style w:type="paragraph" w:customStyle="1" w:styleId="32">
    <w:name w:val="Оглавление (3)"/>
    <w:basedOn w:val="a"/>
    <w:link w:val="31"/>
    <w:rsid w:val="00DC562E"/>
    <w:pPr>
      <w:shd w:val="clear" w:color="auto" w:fill="FFFFFF"/>
      <w:spacing w:before="300" w:after="180" w:line="278" w:lineRule="exact"/>
      <w:jc w:val="both"/>
    </w:pPr>
    <w:rPr>
      <w:rFonts w:ascii="Times New Roman" w:eastAsia="Times New Roman" w:hAnsi="Times New Roman" w:cs="Times New Roman"/>
      <w:b/>
      <w:bCs/>
    </w:rPr>
  </w:style>
  <w:style w:type="paragraph" w:styleId="2">
    <w:name w:val="toc 2"/>
    <w:basedOn w:val="a"/>
    <w:link w:val="25"/>
    <w:autoRedefine/>
    <w:rsid w:val="00524838"/>
    <w:pPr>
      <w:numPr>
        <w:numId w:val="1"/>
      </w:numPr>
      <w:tabs>
        <w:tab w:val="left" w:pos="966"/>
        <w:tab w:val="right" w:leader="dot" w:pos="9326"/>
      </w:tabs>
      <w:spacing w:line="274" w:lineRule="exact"/>
      <w:ind w:left="440"/>
      <w:jc w:val="both"/>
    </w:pPr>
    <w:rPr>
      <w:rFonts w:ascii="Times New Roman" w:eastAsia="Times New Roman" w:hAnsi="Times New Roman" w:cs="Times New Roman"/>
    </w:rPr>
  </w:style>
  <w:style w:type="paragraph" w:customStyle="1" w:styleId="60">
    <w:name w:val="Основной текст (6)"/>
    <w:basedOn w:val="a"/>
    <w:link w:val="6"/>
    <w:rsid w:val="00DC562E"/>
    <w:pPr>
      <w:shd w:val="clear" w:color="auto" w:fill="FFFFFF"/>
      <w:spacing w:after="300" w:line="0" w:lineRule="atLeast"/>
    </w:pPr>
    <w:rPr>
      <w:rFonts w:ascii="Times New Roman" w:eastAsia="Times New Roman" w:hAnsi="Times New Roman" w:cs="Times New Roman"/>
      <w:b/>
      <w:bCs/>
      <w:i/>
      <w:iCs/>
    </w:rPr>
  </w:style>
  <w:style w:type="paragraph" w:customStyle="1" w:styleId="12">
    <w:name w:val="Заголовок №1"/>
    <w:basedOn w:val="a"/>
    <w:link w:val="11"/>
    <w:rsid w:val="00DC562E"/>
    <w:pPr>
      <w:shd w:val="clear" w:color="auto" w:fill="FFFFFF"/>
      <w:spacing w:after="300" w:line="0" w:lineRule="atLeast"/>
      <w:jc w:val="both"/>
      <w:outlineLvl w:val="0"/>
    </w:pPr>
    <w:rPr>
      <w:rFonts w:ascii="Times New Roman" w:eastAsia="Times New Roman" w:hAnsi="Times New Roman" w:cs="Times New Roman"/>
      <w:b/>
      <w:bCs/>
      <w:sz w:val="28"/>
      <w:szCs w:val="28"/>
    </w:rPr>
  </w:style>
  <w:style w:type="paragraph" w:customStyle="1" w:styleId="28">
    <w:name w:val="Заголовок №2"/>
    <w:basedOn w:val="a"/>
    <w:link w:val="27"/>
    <w:rsid w:val="00DC562E"/>
    <w:pPr>
      <w:shd w:val="clear" w:color="auto" w:fill="FFFFFF"/>
      <w:spacing w:before="180" w:after="300" w:line="0" w:lineRule="atLeast"/>
      <w:ind w:hanging="1320"/>
      <w:jc w:val="both"/>
      <w:outlineLvl w:val="1"/>
    </w:pPr>
    <w:rPr>
      <w:rFonts w:ascii="Times New Roman" w:eastAsia="Times New Roman" w:hAnsi="Times New Roman" w:cs="Times New Roman"/>
      <w:b/>
      <w:bCs/>
    </w:rPr>
  </w:style>
  <w:style w:type="paragraph" w:customStyle="1" w:styleId="2f1">
    <w:name w:val="Подпись к таблице (2)"/>
    <w:basedOn w:val="a"/>
    <w:link w:val="2f0"/>
    <w:rsid w:val="00DC562E"/>
    <w:pPr>
      <w:shd w:val="clear" w:color="auto" w:fill="FFFFFF"/>
      <w:spacing w:line="278" w:lineRule="exact"/>
    </w:pPr>
    <w:rPr>
      <w:rFonts w:ascii="Times New Roman" w:eastAsia="Times New Roman" w:hAnsi="Times New Roman" w:cs="Times New Roman"/>
      <w:b/>
      <w:bCs/>
    </w:rPr>
  </w:style>
  <w:style w:type="paragraph" w:customStyle="1" w:styleId="70">
    <w:name w:val="Основной текст (7)"/>
    <w:basedOn w:val="a"/>
    <w:link w:val="7"/>
    <w:rsid w:val="00DC562E"/>
    <w:pPr>
      <w:shd w:val="clear" w:color="auto" w:fill="FFFFFF"/>
      <w:spacing w:line="274" w:lineRule="exact"/>
      <w:ind w:firstLine="480"/>
      <w:jc w:val="both"/>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DC562E"/>
    <w:pPr>
      <w:shd w:val="clear" w:color="auto" w:fill="FFFFFF"/>
      <w:spacing w:line="0" w:lineRule="atLeast"/>
    </w:pPr>
    <w:rPr>
      <w:rFonts w:ascii="Times New Roman" w:eastAsia="Times New Roman" w:hAnsi="Times New Roman" w:cs="Times New Roman"/>
    </w:rPr>
  </w:style>
  <w:style w:type="paragraph" w:customStyle="1" w:styleId="36">
    <w:name w:val="Подпись к таблице (3)"/>
    <w:basedOn w:val="a"/>
    <w:link w:val="35"/>
    <w:rsid w:val="00DC562E"/>
    <w:pPr>
      <w:shd w:val="clear" w:color="auto" w:fill="FFFFFF"/>
      <w:spacing w:line="317" w:lineRule="exact"/>
      <w:jc w:val="center"/>
    </w:pPr>
    <w:rPr>
      <w:rFonts w:ascii="Times New Roman" w:eastAsia="Times New Roman" w:hAnsi="Times New Roman" w:cs="Times New Roman"/>
      <w:b/>
      <w:bCs/>
      <w:i/>
      <w:iCs/>
    </w:rPr>
  </w:style>
  <w:style w:type="paragraph" w:customStyle="1" w:styleId="80">
    <w:name w:val="Основной текст (8)"/>
    <w:basedOn w:val="a"/>
    <w:link w:val="8"/>
    <w:rsid w:val="00DC562E"/>
    <w:pPr>
      <w:shd w:val="clear" w:color="auto" w:fill="FFFFFF"/>
      <w:spacing w:line="317" w:lineRule="exact"/>
      <w:jc w:val="both"/>
    </w:pPr>
    <w:rPr>
      <w:rFonts w:ascii="Times New Roman" w:eastAsia="Times New Roman" w:hAnsi="Times New Roman" w:cs="Times New Roman"/>
      <w:i/>
      <w:iCs/>
    </w:rPr>
  </w:style>
  <w:style w:type="paragraph" w:customStyle="1" w:styleId="90">
    <w:name w:val="Основной текст (9)"/>
    <w:basedOn w:val="a"/>
    <w:link w:val="9"/>
    <w:rsid w:val="00DC562E"/>
    <w:pPr>
      <w:shd w:val="clear" w:color="auto" w:fill="FFFFFF"/>
      <w:spacing w:line="302" w:lineRule="exact"/>
      <w:ind w:firstLine="560"/>
      <w:jc w:val="both"/>
    </w:pPr>
    <w:rPr>
      <w:rFonts w:ascii="Times New Roman" w:eastAsia="Times New Roman" w:hAnsi="Times New Roman" w:cs="Times New Roman"/>
      <w:sz w:val="20"/>
      <w:szCs w:val="20"/>
    </w:rPr>
  </w:style>
  <w:style w:type="table" w:styleId="aa">
    <w:name w:val="Table Grid"/>
    <w:basedOn w:val="a1"/>
    <w:uiPriority w:val="59"/>
    <w:rsid w:val="00343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D5901"/>
    <w:rPr>
      <w:rFonts w:ascii="Tahoma" w:hAnsi="Tahoma" w:cs="Tahoma"/>
      <w:sz w:val="16"/>
      <w:szCs w:val="16"/>
    </w:rPr>
  </w:style>
  <w:style w:type="character" w:customStyle="1" w:styleId="ac">
    <w:name w:val="Текст выноски Знак"/>
    <w:basedOn w:val="a0"/>
    <w:link w:val="ab"/>
    <w:uiPriority w:val="99"/>
    <w:semiHidden/>
    <w:rsid w:val="007D5901"/>
    <w:rPr>
      <w:rFonts w:ascii="Tahoma" w:hAnsi="Tahoma" w:cs="Tahoma"/>
      <w:color w:val="000000"/>
      <w:sz w:val="16"/>
      <w:szCs w:val="16"/>
    </w:rPr>
  </w:style>
  <w:style w:type="character" w:customStyle="1" w:styleId="ad">
    <w:name w:val="Без интервала Знак"/>
    <w:link w:val="ae"/>
    <w:uiPriority w:val="99"/>
    <w:locked/>
    <w:rsid w:val="00BE51AE"/>
    <w:rPr>
      <w:rFonts w:ascii="Calibri" w:eastAsia="Times New Roman" w:hAnsi="Calibri" w:cs="Times New Roman"/>
    </w:rPr>
  </w:style>
  <w:style w:type="paragraph" w:styleId="ae">
    <w:name w:val="No Spacing"/>
    <w:link w:val="ad"/>
    <w:uiPriority w:val="99"/>
    <w:qFormat/>
    <w:rsid w:val="00BE51AE"/>
    <w:pPr>
      <w:widowControl/>
    </w:pPr>
    <w:rPr>
      <w:rFonts w:ascii="Calibri" w:eastAsia="Times New Roman" w:hAnsi="Calibri" w:cs="Times New Roman"/>
    </w:rPr>
  </w:style>
  <w:style w:type="table" w:customStyle="1" w:styleId="13">
    <w:name w:val="Сетка таблицы1"/>
    <w:basedOn w:val="a1"/>
    <w:next w:val="aa"/>
    <w:uiPriority w:val="59"/>
    <w:rsid w:val="00AF6239"/>
    <w:pPr>
      <w:widowControl/>
      <w:jc w:val="center"/>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1"/>
    <w:next w:val="aa"/>
    <w:uiPriority w:val="59"/>
    <w:rsid w:val="004C1DA3"/>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91FD3"/>
    <w:pPr>
      <w:ind w:left="720"/>
      <w:contextualSpacing/>
    </w:pPr>
  </w:style>
  <w:style w:type="paragraph" w:styleId="af1">
    <w:name w:val="header"/>
    <w:basedOn w:val="a"/>
    <w:link w:val="af2"/>
    <w:uiPriority w:val="99"/>
    <w:unhideWhenUsed/>
    <w:rsid w:val="00631DC2"/>
    <w:pPr>
      <w:tabs>
        <w:tab w:val="center" w:pos="4677"/>
        <w:tab w:val="right" w:pos="9355"/>
      </w:tabs>
    </w:pPr>
  </w:style>
  <w:style w:type="character" w:customStyle="1" w:styleId="af2">
    <w:name w:val="Верхний колонтитул Знак"/>
    <w:basedOn w:val="a0"/>
    <w:link w:val="af1"/>
    <w:uiPriority w:val="99"/>
    <w:rsid w:val="00631DC2"/>
    <w:rPr>
      <w:color w:val="000000"/>
    </w:rPr>
  </w:style>
  <w:style w:type="paragraph" w:styleId="af3">
    <w:name w:val="footer"/>
    <w:basedOn w:val="a"/>
    <w:link w:val="af4"/>
    <w:uiPriority w:val="99"/>
    <w:unhideWhenUsed/>
    <w:rsid w:val="00631DC2"/>
    <w:pPr>
      <w:tabs>
        <w:tab w:val="center" w:pos="4677"/>
        <w:tab w:val="right" w:pos="9355"/>
      </w:tabs>
    </w:pPr>
  </w:style>
  <w:style w:type="character" w:customStyle="1" w:styleId="af4">
    <w:name w:val="Нижний колонтитул Знак"/>
    <w:basedOn w:val="a0"/>
    <w:link w:val="af3"/>
    <w:uiPriority w:val="99"/>
    <w:rsid w:val="00631DC2"/>
    <w:rPr>
      <w:color w:val="000000"/>
    </w:rPr>
  </w:style>
  <w:style w:type="character" w:customStyle="1" w:styleId="213pt">
    <w:name w:val="Основной текст (2) + 13 pt;Полужирный"/>
    <w:basedOn w:val="22"/>
    <w:rsid w:val="000A4610"/>
    <w:rPr>
      <w:b/>
      <w:bCs/>
      <w:color w:val="000000"/>
      <w:spacing w:val="0"/>
      <w:w w:val="100"/>
      <w:position w:val="0"/>
      <w:sz w:val="26"/>
      <w:szCs w:val="26"/>
      <w:shd w:val="clear" w:color="auto" w:fill="FFFFFF"/>
      <w:lang w:val="ru-RU" w:eastAsia="ru-RU" w:bidi="ru-RU"/>
    </w:rPr>
  </w:style>
  <w:style w:type="character" w:customStyle="1" w:styleId="213pt0">
    <w:name w:val="Основной текст (2) + 13 pt"/>
    <w:basedOn w:val="22"/>
    <w:rsid w:val="000A4610"/>
    <w:rPr>
      <w:color w:val="000000"/>
      <w:spacing w:val="0"/>
      <w:w w:val="100"/>
      <w:position w:val="0"/>
      <w:sz w:val="26"/>
      <w:szCs w:val="26"/>
      <w:shd w:val="clear" w:color="auto" w:fill="FFFFFF"/>
      <w:lang w:val="ru-RU" w:eastAsia="ru-RU" w:bidi="ru-RU"/>
    </w:rPr>
  </w:style>
  <w:style w:type="character" w:customStyle="1" w:styleId="af0">
    <w:name w:val="Абзац списка Знак"/>
    <w:link w:val="af"/>
    <w:uiPriority w:val="34"/>
    <w:locked/>
    <w:rsid w:val="00465CCF"/>
    <w:rPr>
      <w:color w:val="000000"/>
    </w:rPr>
  </w:style>
  <w:style w:type="paragraph" w:customStyle="1" w:styleId="af5">
    <w:name w:val="Таблица"/>
    <w:basedOn w:val="a"/>
    <w:rsid w:val="00465CCF"/>
    <w:pPr>
      <w:widowControl/>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sz w:val="19"/>
      <w:szCs w:val="19"/>
      <w:lang w:bidi="ar-SA"/>
    </w:rPr>
  </w:style>
  <w:style w:type="character" w:customStyle="1" w:styleId="21">
    <w:name w:val="Заголовок 2 Знак"/>
    <w:basedOn w:val="a0"/>
    <w:link w:val="20"/>
    <w:uiPriority w:val="9"/>
    <w:rsid w:val="00057E86"/>
    <w:rPr>
      <w:rFonts w:asciiTheme="majorHAnsi" w:eastAsiaTheme="majorEastAsia" w:hAnsiTheme="majorHAnsi" w:cstheme="majorBidi"/>
      <w:b/>
      <w:bCs/>
      <w:color w:val="4F81BD" w:themeColor="accent1"/>
      <w:sz w:val="26"/>
      <w:szCs w:val="26"/>
      <w:lang w:eastAsia="en-US" w:bidi="ar-SA"/>
    </w:rPr>
  </w:style>
  <w:style w:type="paragraph" w:styleId="af6">
    <w:name w:val="Normal (Web)"/>
    <w:aliases w:val="Знак Знак,Знак Знак Знак Знак Знак Знак,Знак Знак Знак Знак Знак,Знак Знак Знак Знак,Знак Знак Знак"/>
    <w:basedOn w:val="a"/>
    <w:uiPriority w:val="99"/>
    <w:rsid w:val="00057E86"/>
    <w:pPr>
      <w:widowControl/>
      <w:spacing w:after="160" w:line="240" w:lineRule="exact"/>
    </w:pPr>
    <w:rPr>
      <w:rFonts w:ascii="Verdana" w:eastAsia="Times New Roman" w:hAnsi="Verdana" w:cs="Times New Roman"/>
      <w:color w:val="auto"/>
      <w:sz w:val="20"/>
      <w:szCs w:val="20"/>
      <w:lang w:val="en-US" w:eastAsia="en-US" w:bidi="ar-SA"/>
    </w:rPr>
  </w:style>
  <w:style w:type="character" w:styleId="af7">
    <w:name w:val="Strong"/>
    <w:basedOn w:val="a0"/>
    <w:uiPriority w:val="99"/>
    <w:qFormat/>
    <w:rsid w:val="00057E86"/>
    <w:rPr>
      <w:rFonts w:cs="Times New Roman"/>
      <w:b/>
      <w:bCs/>
    </w:rPr>
  </w:style>
  <w:style w:type="character" w:styleId="af8">
    <w:name w:val="Emphasis"/>
    <w:basedOn w:val="a0"/>
    <w:uiPriority w:val="99"/>
    <w:qFormat/>
    <w:rsid w:val="00057E86"/>
    <w:rPr>
      <w:rFonts w:cs="Times New Roman"/>
      <w:i/>
      <w:iCs/>
    </w:rPr>
  </w:style>
  <w:style w:type="paragraph" w:styleId="af9">
    <w:name w:val="Plain Text"/>
    <w:basedOn w:val="a"/>
    <w:link w:val="afa"/>
    <w:uiPriority w:val="99"/>
    <w:rsid w:val="00057E86"/>
    <w:pPr>
      <w:widowControl/>
    </w:pPr>
    <w:rPr>
      <w:rFonts w:ascii="Courier New" w:eastAsia="Times New Roman" w:hAnsi="Courier New" w:cs="Courier New"/>
      <w:color w:val="auto"/>
      <w:sz w:val="20"/>
      <w:szCs w:val="20"/>
      <w:lang w:bidi="ar-SA"/>
    </w:rPr>
  </w:style>
  <w:style w:type="character" w:customStyle="1" w:styleId="afa">
    <w:name w:val="Текст Знак"/>
    <w:basedOn w:val="a0"/>
    <w:link w:val="af9"/>
    <w:uiPriority w:val="99"/>
    <w:rsid w:val="00057E86"/>
    <w:rPr>
      <w:rFonts w:ascii="Courier New" w:eastAsia="Times New Roman" w:hAnsi="Courier New" w:cs="Courier New"/>
      <w:sz w:val="20"/>
      <w:szCs w:val="20"/>
      <w:lang w:bidi="ar-SA"/>
    </w:rPr>
  </w:style>
  <w:style w:type="paragraph" w:styleId="afb">
    <w:name w:val="Body Text"/>
    <w:basedOn w:val="a"/>
    <w:link w:val="afc"/>
    <w:uiPriority w:val="99"/>
    <w:semiHidden/>
    <w:rsid w:val="00057E86"/>
    <w:pPr>
      <w:widowControl/>
      <w:spacing w:after="120" w:line="276" w:lineRule="auto"/>
    </w:pPr>
    <w:rPr>
      <w:rFonts w:ascii="Calibri" w:eastAsia="Calibri" w:hAnsi="Calibri" w:cs="Times New Roman"/>
      <w:color w:val="auto"/>
      <w:sz w:val="22"/>
      <w:szCs w:val="22"/>
      <w:lang w:eastAsia="en-US" w:bidi="ar-SA"/>
    </w:rPr>
  </w:style>
  <w:style w:type="character" w:customStyle="1" w:styleId="afc">
    <w:name w:val="Основной текст Знак"/>
    <w:basedOn w:val="a0"/>
    <w:link w:val="afb"/>
    <w:uiPriority w:val="99"/>
    <w:semiHidden/>
    <w:rsid w:val="00057E86"/>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1">
    <w:name w:val="Оглавление (3)_"/>
    <w:basedOn w:val="a0"/>
    <w:link w:val="32"/>
    <w:rPr>
      <w:rFonts w:ascii="Times New Roman" w:eastAsia="Times New Roman" w:hAnsi="Times New Roman" w:cs="Times New Roman"/>
      <w:b/>
      <w:bCs/>
      <w:i w:val="0"/>
      <w:iCs w:val="0"/>
      <w:smallCaps w:val="0"/>
      <w:strike w:val="0"/>
      <w:u w:val="none"/>
    </w:rPr>
  </w:style>
  <w:style w:type="character" w:customStyle="1" w:styleId="23">
    <w:name w:val="Оглавление 2 Знак"/>
    <w:basedOn w:val="a0"/>
    <w:link w:val="2"/>
    <w:rsid w:val="00524838"/>
    <w:rPr>
      <w:rFonts w:ascii="Times New Roman" w:eastAsia="Times New Roman" w:hAnsi="Times New Roman" w:cs="Times New Roman"/>
      <w:color w:val="000000"/>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u w:val="none"/>
    </w:rPr>
  </w:style>
  <w:style w:type="character" w:customStyle="1" w:styleId="61">
    <w:name w:val="Основной текст (6)"/>
    <w:basedOn w:val="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27">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Заголовок №2"/>
    <w:basedOn w:val="2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d">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712pt">
    <w:name w:val="Основной текст (7) + 12 pt"/>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2pt0">
    <w:name w:val="Основной текст (7) + 12 pt;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5">
    <w:name w:val="Подпись к таблице (3)_"/>
    <w:basedOn w:val="a0"/>
    <w:link w:val="36"/>
    <w:rPr>
      <w:rFonts w:ascii="Times New Roman" w:eastAsia="Times New Roman" w:hAnsi="Times New Roman" w:cs="Times New Roman"/>
      <w:b/>
      <w:bCs/>
      <w:i/>
      <w:iCs/>
      <w:smallCaps w:val="0"/>
      <w:strike w:val="0"/>
      <w:u w:val="none"/>
    </w:rPr>
  </w:style>
  <w:style w:type="character" w:customStyle="1" w:styleId="211pt">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
    <w:basedOn w:val="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7">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912pt">
    <w:name w:val="Основной текст (9) + 12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line="518" w:lineRule="exact"/>
      <w:ind w:hanging="440"/>
      <w:jc w:val="center"/>
    </w:pPr>
    <w:rPr>
      <w:rFonts w:ascii="Times New Roman" w:eastAsia="Times New Roman" w:hAnsi="Times New Roman" w:cs="Times New Roman"/>
      <w:b/>
      <w:bCs/>
    </w:rPr>
  </w:style>
  <w:style w:type="paragraph" w:customStyle="1" w:styleId="21">
    <w:name w:val="Основной текст (2)"/>
    <w:basedOn w:val="a"/>
    <w:link w:val="20"/>
    <w:pPr>
      <w:shd w:val="clear" w:color="auto" w:fill="FFFFFF"/>
      <w:spacing w:before="660" w:line="274"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2640" w:after="360" w:line="0" w:lineRule="atLeas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after="300" w:line="0" w:lineRule="atLeast"/>
      <w:jc w:val="both"/>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styleId="10">
    <w:name w:val="toc 1"/>
    <w:basedOn w:val="a"/>
    <w:link w:val="1"/>
    <w:autoRedefine/>
    <w:pPr>
      <w:shd w:val="clear" w:color="auto" w:fill="FFFFFF"/>
      <w:spacing w:before="300" w:after="300" w:line="0" w:lineRule="atLeast"/>
      <w:jc w:val="both"/>
    </w:pPr>
    <w:rPr>
      <w:rFonts w:ascii="Times New Roman" w:eastAsia="Times New Roman" w:hAnsi="Times New Roman" w:cs="Times New Roman"/>
      <w:b/>
      <w:bCs/>
      <w:sz w:val="28"/>
      <w:szCs w:val="28"/>
    </w:rPr>
  </w:style>
  <w:style w:type="paragraph" w:customStyle="1" w:styleId="32">
    <w:name w:val="Оглавление (3)"/>
    <w:basedOn w:val="a"/>
    <w:link w:val="31"/>
    <w:pPr>
      <w:shd w:val="clear" w:color="auto" w:fill="FFFFFF"/>
      <w:spacing w:before="300" w:after="180" w:line="278" w:lineRule="exact"/>
      <w:jc w:val="both"/>
    </w:pPr>
    <w:rPr>
      <w:rFonts w:ascii="Times New Roman" w:eastAsia="Times New Roman" w:hAnsi="Times New Roman" w:cs="Times New Roman"/>
      <w:b/>
      <w:bCs/>
    </w:rPr>
  </w:style>
  <w:style w:type="paragraph" w:styleId="2">
    <w:name w:val="toc 2"/>
    <w:basedOn w:val="a"/>
    <w:link w:val="23"/>
    <w:autoRedefine/>
    <w:rsid w:val="00524838"/>
    <w:pPr>
      <w:numPr>
        <w:numId w:val="5"/>
      </w:numPr>
      <w:tabs>
        <w:tab w:val="left" w:pos="966"/>
        <w:tab w:val="right" w:leader="dot" w:pos="9326"/>
      </w:tabs>
      <w:spacing w:line="274" w:lineRule="exact"/>
      <w:ind w:left="440"/>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300" w:line="0" w:lineRule="atLeast"/>
    </w:pPr>
    <w:rPr>
      <w:rFonts w:ascii="Times New Roman" w:eastAsia="Times New Roman" w:hAnsi="Times New Roman" w:cs="Times New Roman"/>
      <w:b/>
      <w:bCs/>
      <w:i/>
      <w:iCs/>
    </w:rPr>
  </w:style>
  <w:style w:type="paragraph" w:customStyle="1" w:styleId="12">
    <w:name w:val="Заголовок №1"/>
    <w:basedOn w:val="a"/>
    <w:link w:val="11"/>
    <w:pPr>
      <w:shd w:val="clear" w:color="auto" w:fill="FFFFFF"/>
      <w:spacing w:after="300" w:line="0" w:lineRule="atLeast"/>
      <w:jc w:val="both"/>
      <w:outlineLvl w:val="0"/>
    </w:pPr>
    <w:rPr>
      <w:rFonts w:ascii="Times New Roman" w:eastAsia="Times New Roman" w:hAnsi="Times New Roman" w:cs="Times New Roman"/>
      <w:b/>
      <w:bCs/>
      <w:sz w:val="28"/>
      <w:szCs w:val="28"/>
    </w:rPr>
  </w:style>
  <w:style w:type="paragraph" w:customStyle="1" w:styleId="26">
    <w:name w:val="Заголовок №2"/>
    <w:basedOn w:val="a"/>
    <w:link w:val="25"/>
    <w:pPr>
      <w:shd w:val="clear" w:color="auto" w:fill="FFFFFF"/>
      <w:spacing w:before="180" w:after="300" w:line="0" w:lineRule="atLeast"/>
      <w:ind w:hanging="1320"/>
      <w:jc w:val="both"/>
      <w:outlineLvl w:val="1"/>
    </w:pPr>
    <w:rPr>
      <w:rFonts w:ascii="Times New Roman" w:eastAsia="Times New Roman" w:hAnsi="Times New Roman" w:cs="Times New Roman"/>
      <w:b/>
      <w:bCs/>
    </w:rPr>
  </w:style>
  <w:style w:type="paragraph" w:customStyle="1" w:styleId="2f">
    <w:name w:val="Подпись к таблице (2)"/>
    <w:basedOn w:val="a"/>
    <w:link w:val="2e"/>
    <w:pPr>
      <w:shd w:val="clear" w:color="auto" w:fill="FFFFFF"/>
      <w:spacing w:line="278" w:lineRule="exact"/>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ind w:firstLine="480"/>
      <w:jc w:val="both"/>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36">
    <w:name w:val="Подпись к таблице (3)"/>
    <w:basedOn w:val="a"/>
    <w:link w:val="35"/>
    <w:pPr>
      <w:shd w:val="clear" w:color="auto" w:fill="FFFFFF"/>
      <w:spacing w:line="317" w:lineRule="exact"/>
      <w:jc w:val="center"/>
    </w:pPr>
    <w:rPr>
      <w:rFonts w:ascii="Times New Roman" w:eastAsia="Times New Roman" w:hAnsi="Times New Roman" w:cs="Times New Roman"/>
      <w:b/>
      <w:bCs/>
      <w:i/>
      <w:iCs/>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302" w:lineRule="exact"/>
      <w:ind w:firstLine="560"/>
      <w:jc w:val="both"/>
    </w:pPr>
    <w:rPr>
      <w:rFonts w:ascii="Times New Roman" w:eastAsia="Times New Roman" w:hAnsi="Times New Roman" w:cs="Times New Roman"/>
      <w:sz w:val="20"/>
      <w:szCs w:val="20"/>
    </w:rPr>
  </w:style>
  <w:style w:type="table" w:styleId="aa">
    <w:name w:val="Table Grid"/>
    <w:basedOn w:val="a1"/>
    <w:uiPriority w:val="59"/>
    <w:rsid w:val="00343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D5901"/>
    <w:rPr>
      <w:rFonts w:ascii="Tahoma" w:hAnsi="Tahoma" w:cs="Tahoma"/>
      <w:sz w:val="16"/>
      <w:szCs w:val="16"/>
    </w:rPr>
  </w:style>
  <w:style w:type="character" w:customStyle="1" w:styleId="ac">
    <w:name w:val="Текст выноски Знак"/>
    <w:basedOn w:val="a0"/>
    <w:link w:val="ab"/>
    <w:uiPriority w:val="99"/>
    <w:semiHidden/>
    <w:rsid w:val="007D5901"/>
    <w:rPr>
      <w:rFonts w:ascii="Tahoma" w:hAnsi="Tahoma" w:cs="Tahoma"/>
      <w:color w:val="000000"/>
      <w:sz w:val="16"/>
      <w:szCs w:val="16"/>
    </w:rPr>
  </w:style>
  <w:style w:type="character" w:customStyle="1" w:styleId="ad">
    <w:name w:val="Без интервала Знак"/>
    <w:link w:val="ae"/>
    <w:uiPriority w:val="99"/>
    <w:locked/>
    <w:rsid w:val="00BE51AE"/>
    <w:rPr>
      <w:rFonts w:ascii="Calibri" w:eastAsia="Times New Roman" w:hAnsi="Calibri" w:cs="Times New Roman"/>
    </w:rPr>
  </w:style>
  <w:style w:type="paragraph" w:styleId="ae">
    <w:name w:val="No Spacing"/>
    <w:link w:val="ad"/>
    <w:uiPriority w:val="99"/>
    <w:qFormat/>
    <w:rsid w:val="00BE51AE"/>
    <w:pPr>
      <w:widowControl/>
    </w:pPr>
    <w:rPr>
      <w:rFonts w:ascii="Calibri" w:eastAsia="Times New Roman" w:hAnsi="Calibri" w:cs="Times New Roman"/>
    </w:rPr>
  </w:style>
  <w:style w:type="table" w:customStyle="1" w:styleId="13">
    <w:name w:val="Сетка таблицы1"/>
    <w:basedOn w:val="a1"/>
    <w:next w:val="aa"/>
    <w:uiPriority w:val="59"/>
    <w:rsid w:val="00AF6239"/>
    <w:pPr>
      <w:widowControl/>
      <w:jc w:val="center"/>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a"/>
    <w:uiPriority w:val="59"/>
    <w:rsid w:val="004C1DA3"/>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391FD3"/>
    <w:pPr>
      <w:ind w:left="720"/>
      <w:contextualSpacing/>
    </w:pPr>
  </w:style>
  <w:style w:type="paragraph" w:styleId="af0">
    <w:name w:val="header"/>
    <w:basedOn w:val="a"/>
    <w:link w:val="af1"/>
    <w:uiPriority w:val="99"/>
    <w:unhideWhenUsed/>
    <w:rsid w:val="00631DC2"/>
    <w:pPr>
      <w:tabs>
        <w:tab w:val="center" w:pos="4677"/>
        <w:tab w:val="right" w:pos="9355"/>
      </w:tabs>
    </w:pPr>
  </w:style>
  <w:style w:type="character" w:customStyle="1" w:styleId="af1">
    <w:name w:val="Верхний колонтитул Знак"/>
    <w:basedOn w:val="a0"/>
    <w:link w:val="af0"/>
    <w:uiPriority w:val="99"/>
    <w:rsid w:val="00631DC2"/>
    <w:rPr>
      <w:color w:val="000000"/>
    </w:rPr>
  </w:style>
  <w:style w:type="paragraph" w:styleId="af2">
    <w:name w:val="footer"/>
    <w:basedOn w:val="a"/>
    <w:link w:val="af3"/>
    <w:uiPriority w:val="99"/>
    <w:unhideWhenUsed/>
    <w:rsid w:val="00631DC2"/>
    <w:pPr>
      <w:tabs>
        <w:tab w:val="center" w:pos="4677"/>
        <w:tab w:val="right" w:pos="9355"/>
      </w:tabs>
    </w:pPr>
  </w:style>
  <w:style w:type="character" w:customStyle="1" w:styleId="af3">
    <w:name w:val="Нижний колонтитул Знак"/>
    <w:basedOn w:val="a0"/>
    <w:link w:val="af2"/>
    <w:uiPriority w:val="99"/>
    <w:rsid w:val="00631DC2"/>
    <w:rPr>
      <w:color w:val="000000"/>
    </w:rPr>
  </w:style>
</w:styles>
</file>

<file path=word/webSettings.xml><?xml version="1.0" encoding="utf-8"?>
<w:webSettings xmlns:r="http://schemas.openxmlformats.org/officeDocument/2006/relationships" xmlns:w="http://schemas.openxmlformats.org/wordprocessingml/2006/main">
  <w:divs>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298413907">
      <w:bodyDiv w:val="1"/>
      <w:marLeft w:val="0"/>
      <w:marRight w:val="0"/>
      <w:marTop w:val="0"/>
      <w:marBottom w:val="0"/>
      <w:divBdr>
        <w:top w:val="none" w:sz="0" w:space="0" w:color="auto"/>
        <w:left w:val="none" w:sz="0" w:space="0" w:color="auto"/>
        <w:bottom w:val="none" w:sz="0" w:space="0" w:color="auto"/>
        <w:right w:val="none" w:sz="0" w:space="0" w:color="auto"/>
      </w:divBdr>
    </w:div>
    <w:div w:id="1273198460">
      <w:bodyDiv w:val="1"/>
      <w:marLeft w:val="0"/>
      <w:marRight w:val="0"/>
      <w:marTop w:val="0"/>
      <w:marBottom w:val="0"/>
      <w:divBdr>
        <w:top w:val="none" w:sz="0" w:space="0" w:color="auto"/>
        <w:left w:val="none" w:sz="0" w:space="0" w:color="auto"/>
        <w:bottom w:val="none" w:sz="0" w:space="0" w:color="auto"/>
        <w:right w:val="none" w:sz="0" w:space="0" w:color="auto"/>
      </w:divBdr>
    </w:div>
    <w:div w:id="172274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pandia.ru%2Ftext%2Fcategory%2Fuchebnie_programmi%2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EB9A-6F8B-49B6-AB40-178682A7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64</Pages>
  <Words>25228</Words>
  <Characters>143800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Директор</cp:lastModifiedBy>
  <cp:revision>22</cp:revision>
  <cp:lastPrinted>2020-02-25T08:07:00Z</cp:lastPrinted>
  <dcterms:created xsi:type="dcterms:W3CDTF">2019-11-06T05:03:00Z</dcterms:created>
  <dcterms:modified xsi:type="dcterms:W3CDTF">2020-02-25T09:31:00Z</dcterms:modified>
</cp:coreProperties>
</file>