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F1" w:rsidRDefault="00D749F1" w:rsidP="00D749F1">
      <w:pPr>
        <w:spacing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-748030</wp:posOffset>
            </wp:positionV>
            <wp:extent cx="7357745" cy="3876040"/>
            <wp:effectExtent l="19050" t="0" r="0" b="0"/>
            <wp:wrapThrough wrapText="bothSides">
              <wp:wrapPolygon edited="0">
                <wp:start x="-56" y="0"/>
                <wp:lineTo x="-56" y="21444"/>
                <wp:lineTo x="21587" y="21444"/>
                <wp:lineTo x="21587" y="0"/>
                <wp:lineTo x="-56" y="0"/>
              </wp:wrapPolygon>
            </wp:wrapThrough>
            <wp:docPr id="1" name="Рисунок 1" descr="C:\Users\14 кабинет\AppData\Local\Microsoft\Windows\INetCache\Content.Word\photo_2023-10-10_16-4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 кабинет\AppData\Local\Microsoft\Windows\INetCache\Content.Word\photo_2023-10-10_16-40-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F1" w:rsidRDefault="00D749F1" w:rsidP="00D749F1">
      <w:pPr>
        <w:spacing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9F1" w:rsidRPr="004025F9" w:rsidRDefault="00D749F1" w:rsidP="00D749F1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749F1" w:rsidRPr="00D749F1" w:rsidRDefault="00D749F1" w:rsidP="00D749F1">
      <w:pPr>
        <w:jc w:val="center"/>
        <w:rPr>
          <w:rFonts w:ascii="Times New Roman" w:hAnsi="Times New Roman"/>
          <w:b/>
          <w:sz w:val="32"/>
          <w:szCs w:val="28"/>
        </w:rPr>
      </w:pPr>
      <w:r w:rsidRPr="00D749F1">
        <w:rPr>
          <w:rFonts w:ascii="Times New Roman" w:eastAsia="Times New Roman" w:hAnsi="Times New Roman" w:cs="Times New Roman"/>
          <w:b/>
          <w:sz w:val="32"/>
          <w:szCs w:val="28"/>
        </w:rPr>
        <w:t xml:space="preserve">План  работы </w:t>
      </w:r>
    </w:p>
    <w:p w:rsidR="00D749F1" w:rsidRPr="00FC35BE" w:rsidRDefault="00D749F1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5B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объединения учителей</w:t>
      </w:r>
    </w:p>
    <w:p w:rsidR="00D749F1" w:rsidRDefault="00D749F1" w:rsidP="00D749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BC5">
        <w:rPr>
          <w:rFonts w:ascii="Times New Roman" w:eastAsia="Times New Roman" w:hAnsi="Times New Roman" w:cs="Times New Roman"/>
          <w:sz w:val="28"/>
          <w:szCs w:val="28"/>
        </w:rPr>
        <w:t>естественно-математического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технологии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70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9F1" w:rsidRPr="00FC35BE" w:rsidRDefault="00D749F1" w:rsidP="00D749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4</w:t>
      </w:r>
      <w:r w:rsidRPr="00FC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FC35BE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D749F1" w:rsidRPr="00090B35" w:rsidRDefault="00D749F1" w:rsidP="00D749F1">
      <w:pPr>
        <w:rPr>
          <w:rFonts w:ascii="Calibri" w:eastAsia="Times New Roman" w:hAnsi="Calibri" w:cs="Times New Roman"/>
          <w:sz w:val="28"/>
          <w:szCs w:val="28"/>
        </w:rPr>
      </w:pPr>
    </w:p>
    <w:p w:rsidR="00D749F1" w:rsidRPr="00090B35" w:rsidRDefault="00D749F1" w:rsidP="00D749F1">
      <w:pPr>
        <w:rPr>
          <w:rFonts w:ascii="Calibri" w:eastAsia="Times New Roman" w:hAnsi="Calibri" w:cs="Times New Roman"/>
          <w:sz w:val="28"/>
          <w:szCs w:val="28"/>
        </w:rPr>
      </w:pPr>
    </w:p>
    <w:p w:rsidR="00D749F1" w:rsidRDefault="00D749F1" w:rsidP="00D749F1">
      <w:pPr>
        <w:tabs>
          <w:tab w:val="left" w:pos="7815"/>
        </w:tabs>
        <w:spacing w:line="36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749F1" w:rsidRDefault="00D749F1" w:rsidP="00D749F1">
      <w:pPr>
        <w:tabs>
          <w:tab w:val="left" w:pos="7815"/>
        </w:tabs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D749F1" w:rsidRPr="00B94311" w:rsidRDefault="00D749F1" w:rsidP="00D749F1">
      <w:pPr>
        <w:tabs>
          <w:tab w:val="left" w:pos="7815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sz w:val="28"/>
          <w:szCs w:val="28"/>
        </w:rPr>
        <w:t>Руководитель ШМО:</w:t>
      </w:r>
    </w:p>
    <w:p w:rsidR="00D749F1" w:rsidRPr="00D749F1" w:rsidRDefault="00D749F1" w:rsidP="00D749F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Мальцева Лариса Анатольевна</w:t>
      </w:r>
    </w:p>
    <w:p w:rsidR="00D749F1" w:rsidRDefault="00D749F1" w:rsidP="00D749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Методическая тема</w:t>
      </w:r>
      <w:r w:rsidRPr="00B94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школы:</w:t>
      </w:r>
      <w:r w:rsidRPr="00B94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«Формирование функциональной грамотности как фактор достижения качества образования и воспитания обучающихся в условиях реализации ФГОС»</w:t>
      </w:r>
      <w:proofErr w:type="gramEnd"/>
    </w:p>
    <w:p w:rsidR="00D749F1" w:rsidRPr="00300B00" w:rsidRDefault="00D749F1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B0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тема ШМО учителей естественно-математического цикла, технологии и </w:t>
      </w:r>
      <w:proofErr w:type="spellStart"/>
      <w:r w:rsidRPr="00300B00">
        <w:rPr>
          <w:rFonts w:ascii="Times New Roman" w:eastAsia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300B0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2022- 2027</w:t>
      </w:r>
    </w:p>
    <w:p w:rsidR="00D749F1" w:rsidRDefault="00D749F1" w:rsidP="00D749F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 развитие</w:t>
      </w:r>
      <w:r w:rsidRPr="00B4209F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функциональной грамотности учащихся на уроках как важнейшее условие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повышения</w:t>
      </w:r>
      <w:r w:rsidRPr="00B4209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качества образования</w:t>
      </w: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49F1" w:rsidRDefault="00D749F1" w:rsidP="00D749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B94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9F1" w:rsidRDefault="00D749F1" w:rsidP="00D749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профессионализма учителя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 к Международной оценке качества образования и </w:t>
      </w:r>
      <w:r w:rsidRPr="005C3885">
        <w:rPr>
          <w:rFonts w:ascii="Times New Roman" w:eastAsia="Times New Roman" w:hAnsi="Times New Roman" w:cs="Times New Roman"/>
          <w:sz w:val="28"/>
          <w:szCs w:val="28"/>
        </w:rPr>
        <w:t>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</w:t>
      </w:r>
    </w:p>
    <w:p w:rsidR="008A3FB6" w:rsidRPr="008A3FB6" w:rsidRDefault="008A3FB6" w:rsidP="008A3FB6">
      <w:pPr>
        <w:pStyle w:val="Heading1"/>
        <w:ind w:left="481"/>
        <w:rPr>
          <w:bCs w:val="0"/>
          <w:sz w:val="28"/>
          <w:szCs w:val="28"/>
          <w:lang w:eastAsia="ru-RU"/>
        </w:rPr>
      </w:pPr>
      <w:r w:rsidRPr="008A3FB6">
        <w:rPr>
          <w:bCs w:val="0"/>
          <w:sz w:val="28"/>
          <w:szCs w:val="28"/>
          <w:lang w:eastAsia="ru-RU"/>
        </w:rPr>
        <w:t>Основные задачи:</w:t>
      </w:r>
    </w:p>
    <w:p w:rsidR="008A3FB6" w:rsidRPr="008A3FB6" w:rsidRDefault="008A3FB6" w:rsidP="008A3FB6">
      <w:pPr>
        <w:pStyle w:val="aa"/>
        <w:rPr>
          <w:sz w:val="28"/>
          <w:szCs w:val="28"/>
          <w:lang w:eastAsia="ru-RU"/>
        </w:rPr>
      </w:pP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before="1" w:after="0" w:line="240" w:lineRule="auto"/>
        <w:ind w:right="4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Продолжить внедрение инновационных программ и технологий для повышения качества обучения.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</w:t>
      </w:r>
      <w:r>
        <w:rPr>
          <w:rFonts w:ascii="Times New Roman" w:hAnsi="Times New Roman"/>
          <w:sz w:val="28"/>
          <w:szCs w:val="28"/>
        </w:rPr>
        <w:t xml:space="preserve">, технологии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A3FB6">
        <w:rPr>
          <w:rFonts w:ascii="Times New Roman" w:hAnsi="Times New Roman"/>
          <w:sz w:val="28"/>
          <w:szCs w:val="28"/>
        </w:rPr>
        <w:t xml:space="preserve"> с учётом достижения целей, устанавливаемых Федеральным государственным образовательным стандартом-3.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4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Продолжить работу по повышению уровня подготовки учащихся к ЕГЭ и ОГЭ (ГИА) по предметам естественно-математического цикла.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 xml:space="preserve">Продолжить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</w:t>
      </w:r>
      <w:r w:rsidRPr="008A3FB6">
        <w:rPr>
          <w:rFonts w:ascii="Times New Roman" w:hAnsi="Times New Roman"/>
          <w:sz w:val="28"/>
          <w:szCs w:val="28"/>
        </w:rPr>
        <w:lastRenderedPageBreak/>
        <w:t>обмену опытом; через накопление инновационных разработок и распространение передовых педагогических идей.</w:t>
      </w:r>
    </w:p>
    <w:p w:rsidR="008A3FB6" w:rsidRPr="008A3FB6" w:rsidRDefault="008A3FB6" w:rsidP="008A3FB6">
      <w:pPr>
        <w:pStyle w:val="a3"/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 xml:space="preserve">Вести планомерную работу по преемственности в обучении в целях перехода </w:t>
      </w:r>
      <w:proofErr w:type="gramStart"/>
      <w:r w:rsidRPr="008A3FB6">
        <w:rPr>
          <w:rFonts w:ascii="Times New Roman" w:hAnsi="Times New Roman"/>
          <w:sz w:val="28"/>
          <w:szCs w:val="28"/>
        </w:rPr>
        <w:t>на</w:t>
      </w:r>
      <w:proofErr w:type="gramEnd"/>
      <w:r w:rsidRPr="008A3FB6">
        <w:rPr>
          <w:rFonts w:ascii="Times New Roman" w:hAnsi="Times New Roman"/>
          <w:sz w:val="28"/>
          <w:szCs w:val="28"/>
        </w:rPr>
        <w:t xml:space="preserve"> обновлённые ФГОС </w:t>
      </w:r>
    </w:p>
    <w:p w:rsidR="008A3FB6" w:rsidRPr="008A3FB6" w:rsidRDefault="008A3FB6" w:rsidP="008A3FB6">
      <w:pPr>
        <w:pStyle w:val="aa"/>
        <w:spacing w:before="2"/>
        <w:rPr>
          <w:sz w:val="28"/>
          <w:szCs w:val="28"/>
          <w:lang w:eastAsia="ru-RU"/>
        </w:rPr>
      </w:pPr>
    </w:p>
    <w:p w:rsidR="008A3FB6" w:rsidRPr="008A3FB6" w:rsidRDefault="008A3FB6" w:rsidP="008A3FB6">
      <w:pPr>
        <w:pStyle w:val="Heading1"/>
        <w:spacing w:line="274" w:lineRule="exact"/>
        <w:ind w:left="830"/>
        <w:rPr>
          <w:bCs w:val="0"/>
          <w:sz w:val="28"/>
          <w:szCs w:val="28"/>
          <w:lang w:eastAsia="ru-RU"/>
        </w:rPr>
      </w:pPr>
      <w:r w:rsidRPr="008A3FB6">
        <w:rPr>
          <w:bCs w:val="0"/>
          <w:sz w:val="28"/>
          <w:szCs w:val="28"/>
          <w:lang w:eastAsia="ru-RU"/>
        </w:rPr>
        <w:t>Ожидаемые результаты работы:</w:t>
      </w:r>
    </w:p>
    <w:p w:rsidR="008A3FB6" w:rsidRPr="008A3FB6" w:rsidRDefault="008A3FB6" w:rsidP="008A3FB6">
      <w:pPr>
        <w:pStyle w:val="a3"/>
        <w:widowControl w:val="0"/>
        <w:numPr>
          <w:ilvl w:val="1"/>
          <w:numId w:val="4"/>
        </w:numPr>
        <w:tabs>
          <w:tab w:val="left" w:pos="842"/>
        </w:tabs>
        <w:autoSpaceDE w:val="0"/>
        <w:autoSpaceDN w:val="0"/>
        <w:spacing w:after="0" w:line="240" w:lineRule="auto"/>
        <w:ind w:left="841" w:right="44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овладение учителями МО системой преподавания предметов в соответствии с обновлёнными ФГОС – СООО</w:t>
      </w:r>
      <w:r>
        <w:rPr>
          <w:rFonts w:ascii="Times New Roman" w:hAnsi="Times New Roman"/>
          <w:sz w:val="28"/>
          <w:szCs w:val="28"/>
        </w:rPr>
        <w:t>, ООО.</w:t>
      </w:r>
    </w:p>
    <w:p w:rsidR="008A3FB6" w:rsidRPr="008A3FB6" w:rsidRDefault="008A3FB6" w:rsidP="008A3FB6">
      <w:pPr>
        <w:pStyle w:val="a3"/>
        <w:widowControl w:val="0"/>
        <w:numPr>
          <w:ilvl w:val="1"/>
          <w:numId w:val="4"/>
        </w:numPr>
        <w:tabs>
          <w:tab w:val="left" w:pos="842"/>
        </w:tabs>
        <w:autoSpaceDE w:val="0"/>
        <w:autoSpaceDN w:val="0"/>
        <w:spacing w:after="0" w:line="240" w:lineRule="auto"/>
        <w:ind w:left="841" w:right="44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 xml:space="preserve">создание условий в процессе обучения </w:t>
      </w:r>
      <w:proofErr w:type="gramStart"/>
      <w:r w:rsidRPr="008A3FB6">
        <w:rPr>
          <w:rFonts w:ascii="Times New Roman" w:hAnsi="Times New Roman"/>
          <w:sz w:val="28"/>
          <w:szCs w:val="28"/>
        </w:rPr>
        <w:t>для</w:t>
      </w:r>
      <w:proofErr w:type="gramEnd"/>
      <w:r w:rsidRPr="008A3F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FB6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8A3FB6">
        <w:rPr>
          <w:rFonts w:ascii="Times New Roman" w:hAnsi="Times New Roman"/>
          <w:sz w:val="28"/>
          <w:szCs w:val="28"/>
        </w:rPr>
        <w:t xml:space="preserve"> творческой активности обучающихся.</w:t>
      </w:r>
    </w:p>
    <w:p w:rsidR="008A3FB6" w:rsidRPr="008A3FB6" w:rsidRDefault="008A3FB6" w:rsidP="008A3FB6">
      <w:pPr>
        <w:pStyle w:val="a3"/>
        <w:widowControl w:val="0"/>
        <w:numPr>
          <w:ilvl w:val="1"/>
          <w:numId w:val="4"/>
        </w:numPr>
        <w:tabs>
          <w:tab w:val="left" w:pos="842"/>
        </w:tabs>
        <w:autoSpaceDE w:val="0"/>
        <w:autoSpaceDN w:val="0"/>
        <w:spacing w:after="0" w:line="240" w:lineRule="auto"/>
        <w:ind w:left="841" w:right="44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3FB6">
        <w:rPr>
          <w:rFonts w:ascii="Times New Roman" w:hAnsi="Times New Roman"/>
          <w:sz w:val="28"/>
          <w:szCs w:val="28"/>
        </w:rPr>
        <w:t>формирование представлений о дисциплинах естественно - математического цикла как части общечеловеческой культуры, понимания значимости их для общественного процесса.</w:t>
      </w:r>
    </w:p>
    <w:p w:rsidR="008A3FB6" w:rsidRDefault="008A3FB6" w:rsidP="00D749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B6" w:rsidRDefault="008A3FB6" w:rsidP="008A3FB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</w:t>
      </w:r>
      <w:r w:rsidRPr="00B94311">
        <w:rPr>
          <w:rFonts w:ascii="Times New Roman" w:eastAsia="Times New Roman" w:hAnsi="Times New Roman" w:cs="Times New Roman"/>
          <w:b/>
          <w:bCs/>
          <w:sz w:val="28"/>
          <w:szCs w:val="28"/>
        </w:rPr>
        <w:t>, над которой работает МО</w:t>
      </w:r>
      <w:r w:rsidRPr="00B943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A3FB6" w:rsidRPr="00F9350C" w:rsidRDefault="008A3FB6" w:rsidP="008A3FB6">
      <w:pPr>
        <w:spacing w:line="360" w:lineRule="auto"/>
        <w:ind w:firstLine="68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935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1.Эффективные механизмы формирования, развития и оценки функциональной грамотности </w:t>
      </w:r>
      <w:proofErr w:type="gramStart"/>
      <w:r w:rsidRPr="00F935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</w:t>
      </w:r>
      <w:proofErr w:type="gramEnd"/>
      <w:r w:rsidRPr="00F935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A3FB6" w:rsidRDefault="008A3FB6" w:rsidP="008A3FB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C388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Внедрение эффективных педагогических технологий как фактор повышения качества физико-математического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условиях Единой системы оценки качества образования.</w:t>
      </w:r>
      <w:r w:rsidRPr="005C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FB6" w:rsidRPr="00B94311" w:rsidRDefault="008A3FB6" w:rsidP="008A3FB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решения проблемы был определен следующий круг задач:</w:t>
      </w:r>
    </w:p>
    <w:p w:rsidR="008A3FB6" w:rsidRPr="00B94311" w:rsidRDefault="008A3FB6" w:rsidP="008A3FB6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>Непрерывное совершенствование уровня педагогического мастерства.</w:t>
      </w:r>
    </w:p>
    <w:p w:rsidR="008A3FB6" w:rsidRPr="00B94311" w:rsidRDefault="008A3FB6" w:rsidP="008A3FB6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дидактических принципов обучения, воспитания и поддержки здоровья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адекватных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нового</w:t>
      </w: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ФГОС.</w:t>
      </w:r>
    </w:p>
    <w:p w:rsidR="008A3FB6" w:rsidRPr="00B94311" w:rsidRDefault="008A3FB6" w:rsidP="008A3FB6">
      <w:pPr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по совершенствованию учебно-методического комплекса; использование интерне</w:t>
      </w:r>
      <w:proofErr w:type="gramStart"/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>т-</w:t>
      </w:r>
      <w:proofErr w:type="gramEnd"/>
      <w:r w:rsidRPr="00B943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ресурсов в учебно-образовательных целях, создание рабочих программ по предметам. </w:t>
      </w:r>
    </w:p>
    <w:p w:rsidR="008A3FB6" w:rsidRDefault="008A3FB6" w:rsidP="008A3FB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3FB6" w:rsidRDefault="008A3FB6" w:rsidP="008A3FB6">
      <w:pPr>
        <w:ind w:left="122" w:firstLine="2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B6" w:rsidRPr="008A3FB6" w:rsidRDefault="008A3FB6" w:rsidP="008A3FB6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8A3FB6" w:rsidRPr="008A3F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040" w:right="400" w:bottom="280" w:left="1580" w:header="720" w:footer="720" w:gutter="0"/>
          <w:cols w:space="720"/>
        </w:sectPr>
      </w:pPr>
    </w:p>
    <w:p w:rsidR="00D749F1" w:rsidRPr="00B94311" w:rsidRDefault="00D749F1" w:rsidP="008A3FB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943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Формы методической работы  ШМО: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8A3FB6">
        <w:rPr>
          <w:rFonts w:ascii="Times New Roman" w:hAnsi="Times New Roman"/>
          <w:bCs/>
          <w:sz w:val="28"/>
          <w:szCs w:val="28"/>
        </w:rPr>
        <w:t xml:space="preserve">методических </w:t>
      </w:r>
      <w:r w:rsidRPr="00B94311">
        <w:rPr>
          <w:rFonts w:ascii="Times New Roman" w:hAnsi="Times New Roman"/>
          <w:bCs/>
          <w:sz w:val="28"/>
          <w:szCs w:val="28"/>
        </w:rPr>
        <w:t>заседаний.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proofErr w:type="spellStart"/>
      <w:r w:rsidRPr="00B94311">
        <w:rPr>
          <w:rFonts w:ascii="Times New Roman" w:hAnsi="Times New Roman"/>
          <w:bCs/>
          <w:sz w:val="28"/>
          <w:szCs w:val="28"/>
        </w:rPr>
        <w:t>внутришкольных</w:t>
      </w:r>
      <w:proofErr w:type="spellEnd"/>
      <w:r w:rsidRPr="00B94311">
        <w:rPr>
          <w:rFonts w:ascii="Times New Roman" w:hAnsi="Times New Roman"/>
          <w:bCs/>
          <w:sz w:val="28"/>
          <w:szCs w:val="28"/>
        </w:rPr>
        <w:t xml:space="preserve"> мониторингов преподавания предметов.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>Подготовка и проведение  предметных недель.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>Работа учителей над темами самообразования.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>Организация и проведение открытых уроков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>Анализ опыта участия учащихся школы  в сдаче  ОГЭ и ЕГЭ по математике</w:t>
      </w:r>
      <w:r>
        <w:rPr>
          <w:rFonts w:ascii="Times New Roman" w:hAnsi="Times New Roman"/>
          <w:bCs/>
          <w:sz w:val="28"/>
          <w:szCs w:val="28"/>
        </w:rPr>
        <w:t>, физике, географии, биологии, химии  и информатики.</w:t>
      </w:r>
    </w:p>
    <w:p w:rsidR="00D749F1" w:rsidRPr="00B94311" w:rsidRDefault="00D749F1" w:rsidP="00D749F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>Участие в подготовке педагогических советов по методической теме школы.</w:t>
      </w:r>
    </w:p>
    <w:p w:rsidR="00D749F1" w:rsidRDefault="00D749F1" w:rsidP="00D749F1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B94311">
        <w:rPr>
          <w:rFonts w:ascii="Times New Roman" w:hAnsi="Times New Roman"/>
          <w:bCs/>
          <w:sz w:val="28"/>
          <w:szCs w:val="28"/>
        </w:rPr>
        <w:t>Участие  в конкурсах, олимпиадах различных уровней.</w:t>
      </w:r>
    </w:p>
    <w:p w:rsidR="008A3FB6" w:rsidRPr="008A3FB6" w:rsidRDefault="008A3FB6" w:rsidP="008A3FB6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8A3FB6">
        <w:rPr>
          <w:rFonts w:ascii="Times New Roman" w:hAnsi="Times New Roman"/>
          <w:bCs/>
          <w:sz w:val="28"/>
          <w:szCs w:val="28"/>
        </w:rPr>
        <w:t>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8A3FB6" w:rsidRPr="008A3FB6" w:rsidRDefault="008A3FB6" w:rsidP="008A3FB6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A3FB6">
        <w:rPr>
          <w:rFonts w:ascii="Times New Roman" w:hAnsi="Times New Roman"/>
          <w:bCs/>
          <w:sz w:val="28"/>
          <w:szCs w:val="28"/>
        </w:rPr>
        <w:t>Взаимопосещение</w:t>
      </w:r>
      <w:proofErr w:type="spellEnd"/>
      <w:r w:rsidRPr="008A3FB6">
        <w:rPr>
          <w:rFonts w:ascii="Times New Roman" w:hAnsi="Times New Roman"/>
          <w:bCs/>
          <w:sz w:val="28"/>
          <w:szCs w:val="28"/>
        </w:rPr>
        <w:t xml:space="preserve"> уроков педагогами.</w:t>
      </w:r>
    </w:p>
    <w:p w:rsidR="008A3FB6" w:rsidRDefault="008A3FB6" w:rsidP="008A3FB6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8A3FB6">
        <w:rPr>
          <w:rFonts w:ascii="Times New Roman" w:hAnsi="Times New Roman"/>
          <w:bCs/>
          <w:sz w:val="28"/>
          <w:szCs w:val="28"/>
        </w:rPr>
        <w:t>Курсовая</w:t>
      </w:r>
      <w:r w:rsidRPr="008A3FB6">
        <w:rPr>
          <w:rFonts w:ascii="Times New Roman" w:hAnsi="Times New Roman"/>
          <w:bCs/>
          <w:sz w:val="28"/>
          <w:szCs w:val="28"/>
        </w:rPr>
        <w:tab/>
        <w:t>подготовка повышения</w:t>
      </w:r>
      <w:r w:rsidRPr="008A3FB6">
        <w:rPr>
          <w:rFonts w:ascii="Times New Roman" w:hAnsi="Times New Roman"/>
          <w:bCs/>
          <w:sz w:val="28"/>
          <w:szCs w:val="28"/>
        </w:rPr>
        <w:tab/>
        <w:t>квалификации</w:t>
      </w:r>
      <w:r w:rsidRPr="008A3FB6">
        <w:rPr>
          <w:rFonts w:ascii="Times New Roman" w:hAnsi="Times New Roman"/>
          <w:bCs/>
          <w:sz w:val="28"/>
          <w:szCs w:val="28"/>
        </w:rPr>
        <w:tab/>
        <w:t>учителей реализующих</w:t>
      </w:r>
      <w:r w:rsidRPr="008A3FB6">
        <w:rPr>
          <w:rFonts w:ascii="Times New Roman" w:hAnsi="Times New Roman"/>
          <w:bCs/>
          <w:sz w:val="28"/>
          <w:szCs w:val="28"/>
        </w:rPr>
        <w:tab/>
        <w:t xml:space="preserve">ООП </w:t>
      </w:r>
      <w:proofErr w:type="gramStart"/>
      <w:r w:rsidRPr="008A3FB6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8A3FB6">
        <w:rPr>
          <w:rFonts w:ascii="Times New Roman" w:hAnsi="Times New Roman"/>
          <w:bCs/>
          <w:sz w:val="28"/>
          <w:szCs w:val="28"/>
        </w:rPr>
        <w:t xml:space="preserve"> новым ФГОС </w:t>
      </w:r>
      <w:r>
        <w:rPr>
          <w:rFonts w:ascii="Times New Roman" w:hAnsi="Times New Roman"/>
          <w:bCs/>
          <w:sz w:val="28"/>
          <w:szCs w:val="28"/>
        </w:rPr>
        <w:t>– ФОП.</w:t>
      </w:r>
    </w:p>
    <w:p w:rsidR="008A3FB6" w:rsidRPr="008A3FB6" w:rsidRDefault="008A3FB6" w:rsidP="008A3FB6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8A3FB6">
        <w:rPr>
          <w:rFonts w:ascii="Times New Roman" w:hAnsi="Times New Roman"/>
          <w:bCs/>
          <w:sz w:val="28"/>
          <w:szCs w:val="28"/>
        </w:rPr>
        <w:t>Прохождение аттестации педагогических кадров.</w:t>
      </w:r>
    </w:p>
    <w:p w:rsidR="008A3FB6" w:rsidRPr="008A3FB6" w:rsidRDefault="008A3FB6" w:rsidP="008A3FB6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8A3FB6">
        <w:rPr>
          <w:rFonts w:ascii="Times New Roman" w:hAnsi="Times New Roman"/>
          <w:bCs/>
          <w:sz w:val="28"/>
          <w:szCs w:val="28"/>
        </w:rPr>
        <w:t>Выступления</w:t>
      </w:r>
      <w:r w:rsidRPr="008A3FB6">
        <w:rPr>
          <w:rFonts w:ascii="Times New Roman" w:hAnsi="Times New Roman"/>
          <w:bCs/>
          <w:sz w:val="28"/>
          <w:szCs w:val="28"/>
        </w:rPr>
        <w:tab/>
        <w:t>учителей</w:t>
      </w:r>
      <w:r w:rsidRPr="008A3FB6">
        <w:rPr>
          <w:rFonts w:ascii="Times New Roman" w:hAnsi="Times New Roman"/>
          <w:bCs/>
          <w:sz w:val="28"/>
          <w:szCs w:val="28"/>
        </w:rPr>
        <w:tab/>
        <w:t>на</w:t>
      </w:r>
      <w:r w:rsidRPr="008A3FB6">
        <w:rPr>
          <w:rFonts w:ascii="Times New Roman" w:hAnsi="Times New Roman"/>
          <w:bCs/>
          <w:sz w:val="28"/>
          <w:szCs w:val="28"/>
        </w:rPr>
        <w:tab/>
        <w:t>МО,</w:t>
      </w:r>
      <w:r w:rsidRPr="008A3FB6">
        <w:rPr>
          <w:rFonts w:ascii="Times New Roman" w:hAnsi="Times New Roman"/>
          <w:bCs/>
          <w:sz w:val="28"/>
          <w:szCs w:val="28"/>
        </w:rPr>
        <w:tab/>
        <w:t>практико-ориентированных</w:t>
      </w:r>
      <w:r w:rsidRPr="008A3FB6">
        <w:rPr>
          <w:rFonts w:ascii="Times New Roman" w:hAnsi="Times New Roman"/>
          <w:bCs/>
          <w:sz w:val="28"/>
          <w:szCs w:val="28"/>
        </w:rPr>
        <w:tab/>
        <w:t xml:space="preserve">семинарах, педагогических </w:t>
      </w:r>
      <w:r>
        <w:rPr>
          <w:rFonts w:ascii="Times New Roman" w:hAnsi="Times New Roman"/>
          <w:bCs/>
          <w:sz w:val="28"/>
          <w:szCs w:val="28"/>
        </w:rPr>
        <w:t>советах районного и окружного уровня</w:t>
      </w:r>
    </w:p>
    <w:p w:rsidR="00D749F1" w:rsidRPr="008A3FB6" w:rsidRDefault="00D749F1" w:rsidP="008A3FB6">
      <w:pPr>
        <w:pStyle w:val="a3"/>
        <w:spacing w:after="0" w:line="360" w:lineRule="auto"/>
        <w:ind w:left="680"/>
        <w:jc w:val="both"/>
        <w:rPr>
          <w:rFonts w:ascii="Times New Roman" w:hAnsi="Times New Roman"/>
          <w:bCs/>
          <w:sz w:val="28"/>
          <w:szCs w:val="28"/>
        </w:rPr>
      </w:pPr>
    </w:p>
    <w:p w:rsidR="008A3FB6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B6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B6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B6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B6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A20" w:rsidRDefault="00DD0A20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FB6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9F1" w:rsidRPr="008158B9" w:rsidRDefault="008A3FB6" w:rsidP="00D749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Тематика заседаний методического объединения на 2023-2024 учебный год</w:t>
      </w:r>
    </w:p>
    <w:p w:rsidR="008A3FB6" w:rsidRDefault="008A3FB6" w:rsidP="008A3FB6">
      <w:pPr>
        <w:pStyle w:val="Heading1"/>
        <w:spacing w:before="90" w:after="16" w:line="264" w:lineRule="auto"/>
        <w:ind w:left="0" w:right="4457"/>
      </w:pPr>
    </w:p>
    <w:tbl>
      <w:tblPr>
        <w:tblStyle w:val="ac"/>
        <w:tblW w:w="0" w:type="auto"/>
        <w:tblInd w:w="-459" w:type="dxa"/>
        <w:tblLook w:val="04A0"/>
      </w:tblPr>
      <w:tblGrid>
        <w:gridCol w:w="1286"/>
        <w:gridCol w:w="6005"/>
        <w:gridCol w:w="2739"/>
      </w:tblGrid>
      <w:tr w:rsidR="001D4C96" w:rsidTr="00417EB0">
        <w:tc>
          <w:tcPr>
            <w:tcW w:w="1286" w:type="dxa"/>
          </w:tcPr>
          <w:p w:rsidR="001D4C96" w:rsidRPr="005238A2" w:rsidRDefault="001D4C96" w:rsidP="001D4C96">
            <w:pPr>
              <w:rPr>
                <w:rFonts w:ascii="Times New Roman" w:hAnsi="Times New Roman" w:cs="Times New Roman"/>
              </w:rPr>
            </w:pPr>
            <w:r w:rsidRPr="005238A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005" w:type="dxa"/>
          </w:tcPr>
          <w:p w:rsidR="001D4C96" w:rsidRPr="005238A2" w:rsidRDefault="001D4C96" w:rsidP="008A3FB6">
            <w:pPr>
              <w:pStyle w:val="Heading1"/>
              <w:spacing w:before="90" w:after="16" w:line="264" w:lineRule="auto"/>
              <w:ind w:left="0" w:right="4457"/>
            </w:pPr>
            <w:r w:rsidRPr="005238A2">
              <w:t>Содержание</w:t>
            </w:r>
          </w:p>
        </w:tc>
        <w:tc>
          <w:tcPr>
            <w:tcW w:w="2739" w:type="dxa"/>
          </w:tcPr>
          <w:p w:rsidR="001D4C96" w:rsidRPr="005238A2" w:rsidRDefault="001D4C96" w:rsidP="001D4C96">
            <w:pPr>
              <w:rPr>
                <w:rFonts w:ascii="Times New Roman" w:hAnsi="Times New Roman" w:cs="Times New Roman"/>
              </w:rPr>
            </w:pPr>
            <w:r w:rsidRPr="005238A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D4C96" w:rsidTr="00417EB0">
        <w:tc>
          <w:tcPr>
            <w:tcW w:w="1286" w:type="dxa"/>
          </w:tcPr>
          <w:p w:rsidR="001D4C96" w:rsidRPr="005238A2" w:rsidRDefault="001D4C96" w:rsidP="001D4C96">
            <w:pPr>
              <w:rPr>
                <w:rFonts w:ascii="Times New Roman" w:hAnsi="Times New Roman" w:cs="Times New Roman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>Август- октябрь</w:t>
            </w:r>
          </w:p>
        </w:tc>
        <w:tc>
          <w:tcPr>
            <w:tcW w:w="6005" w:type="dxa"/>
          </w:tcPr>
          <w:p w:rsidR="001D4C96" w:rsidRPr="005238A2" w:rsidRDefault="001D4C96" w:rsidP="001D4C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8A2">
              <w:rPr>
                <w:rFonts w:ascii="Times New Roman" w:hAnsi="Times New Roman" w:cs="Times New Roman"/>
                <w:b/>
                <w:sz w:val="24"/>
              </w:rPr>
              <w:t>Заседание</w:t>
            </w:r>
            <w:r w:rsidRPr="005238A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b/>
                <w:sz w:val="24"/>
              </w:rPr>
              <w:t>№1.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38A2">
              <w:rPr>
                <w:rFonts w:ascii="Times New Roman" w:hAnsi="Times New Roman" w:cs="Times New Roman"/>
                <w:i/>
                <w:sz w:val="24"/>
              </w:rPr>
              <w:t>«Организация</w:t>
            </w:r>
            <w:r w:rsidRPr="005238A2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5238A2">
              <w:rPr>
                <w:rFonts w:ascii="Times New Roman" w:hAnsi="Times New Roman" w:cs="Times New Roman"/>
                <w:i/>
                <w:sz w:val="24"/>
              </w:rPr>
              <w:t>учебно</w:t>
            </w:r>
            <w:proofErr w:type="spellEnd"/>
            <w:r w:rsidRPr="005238A2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5238A2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i/>
                <w:sz w:val="24"/>
              </w:rPr>
              <w:t>воспитательного</w:t>
            </w:r>
            <w:proofErr w:type="gramEnd"/>
            <w:r w:rsidRPr="005238A2">
              <w:rPr>
                <w:rFonts w:ascii="Times New Roman" w:hAnsi="Times New Roman" w:cs="Times New Roman"/>
                <w:i/>
                <w:spacing w:val="-67"/>
                <w:sz w:val="24"/>
              </w:rPr>
              <w:t xml:space="preserve">  </w:t>
            </w:r>
            <w:r w:rsidRPr="005238A2">
              <w:rPr>
                <w:rFonts w:ascii="Times New Roman" w:hAnsi="Times New Roman" w:cs="Times New Roman"/>
                <w:i/>
                <w:sz w:val="24"/>
              </w:rPr>
              <w:t>процесса</w:t>
            </w:r>
            <w:r w:rsidRPr="005238A2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i/>
                <w:sz w:val="24"/>
              </w:rPr>
              <w:t>коллективом МО в новом учебном</w:t>
            </w:r>
            <w:r w:rsidRPr="005238A2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i/>
                <w:sz w:val="24"/>
              </w:rPr>
              <w:t>году».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8A2">
              <w:rPr>
                <w:rFonts w:ascii="Times New Roman" w:hAnsi="Times New Roman" w:cs="Times New Roman"/>
                <w:b/>
                <w:sz w:val="24"/>
              </w:rPr>
              <w:t>План</w:t>
            </w:r>
            <w:r w:rsidRPr="005238A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b/>
                <w:sz w:val="24"/>
              </w:rPr>
              <w:t>заседания: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>1.Анализ</w:t>
            </w:r>
            <w:r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работы</w:t>
            </w:r>
            <w:r w:rsidRPr="005238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МО</w:t>
            </w:r>
            <w:r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за</w:t>
            </w:r>
            <w:r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истекший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учебный</w:t>
            </w:r>
            <w:r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год.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>2.Утверждение плана работы МО на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новый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 xml:space="preserve">учебный  год.   </w:t>
            </w:r>
            <w:r w:rsidRPr="005238A2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Pr="005238A2">
              <w:rPr>
                <w:rFonts w:ascii="Times New Roman" w:hAnsi="Times New Roman" w:cs="Times New Roman"/>
                <w:spacing w:val="-2"/>
                <w:sz w:val="24"/>
              </w:rPr>
              <w:t xml:space="preserve">плана </w:t>
            </w:r>
            <w:r w:rsidRPr="005238A2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методической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работы,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обеспечивающей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сопровождение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постепенного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перехода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на</w:t>
            </w:r>
            <w:r w:rsidRPr="005238A2">
              <w:rPr>
                <w:rFonts w:ascii="Times New Roman" w:hAnsi="Times New Roman" w:cs="Times New Roman"/>
                <w:spacing w:val="-57"/>
                <w:sz w:val="24"/>
              </w:rPr>
              <w:t xml:space="preserve">       </w:t>
            </w:r>
            <w:r w:rsidRPr="005238A2">
              <w:rPr>
                <w:rFonts w:ascii="Times New Roman" w:hAnsi="Times New Roman" w:cs="Times New Roman"/>
                <w:sz w:val="24"/>
              </w:rPr>
              <w:t>обучение</w:t>
            </w:r>
            <w:r w:rsidRPr="005238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по</w:t>
            </w:r>
            <w:r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5238A2">
              <w:rPr>
                <w:rFonts w:ascii="Times New Roman" w:hAnsi="Times New Roman" w:cs="Times New Roman"/>
                <w:sz w:val="24"/>
              </w:rPr>
              <w:t>обновленным</w:t>
            </w:r>
            <w:proofErr w:type="gramEnd"/>
            <w:r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ФГОС по ФОП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>3..Изучение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обновлённого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ФГОС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на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заседании</w:t>
            </w:r>
            <w:r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МО</w:t>
            </w:r>
            <w:r w:rsidR="005238A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>Об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особенностях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преподавания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5238A2">
              <w:rPr>
                <w:rFonts w:ascii="Times New Roman" w:hAnsi="Times New Roman" w:cs="Times New Roman"/>
                <w:sz w:val="24"/>
              </w:rPr>
              <w:t>предметов</w:t>
            </w:r>
            <w:proofErr w:type="gramEnd"/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5238A2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238A2">
              <w:rPr>
                <w:rFonts w:ascii="Times New Roman" w:hAnsi="Times New Roman" w:cs="Times New Roman"/>
                <w:sz w:val="24"/>
              </w:rPr>
              <w:t>условиях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внедрения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обновлённых</w:t>
            </w:r>
            <w:r w:rsidRPr="005238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ФГОС</w:t>
            </w:r>
          </w:p>
          <w:p w:rsidR="005238A2" w:rsidRPr="005238A2" w:rsidRDefault="005238A2" w:rsidP="005238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5238A2">
              <w:rPr>
                <w:rFonts w:ascii="Times New Roman" w:hAnsi="Times New Roman" w:cs="Times New Roman"/>
                <w:sz w:val="24"/>
              </w:rPr>
              <w:t>Утверждение</w:t>
            </w:r>
            <w:r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тем</w:t>
            </w:r>
            <w:r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по</w:t>
            </w:r>
            <w:r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238A2">
              <w:rPr>
                <w:rFonts w:ascii="Times New Roman" w:hAnsi="Times New Roman" w:cs="Times New Roman"/>
                <w:sz w:val="24"/>
              </w:rPr>
              <w:t>самообразованию.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5238A2">
              <w:rPr>
                <w:rFonts w:ascii="Times New Roman" w:hAnsi="Times New Roman" w:cs="Times New Roman"/>
                <w:b/>
                <w:sz w:val="24"/>
                <w:u w:val="single"/>
              </w:rPr>
              <w:t>Межсекционная</w:t>
            </w:r>
            <w:proofErr w:type="spellEnd"/>
            <w:r w:rsidRPr="005238A2">
              <w:rPr>
                <w:rFonts w:ascii="Times New Roman" w:hAnsi="Times New Roman" w:cs="Times New Roman"/>
                <w:b/>
                <w:spacing w:val="-4"/>
                <w:sz w:val="24"/>
                <w:u w:val="single"/>
              </w:rPr>
              <w:t xml:space="preserve"> </w:t>
            </w:r>
            <w:r w:rsidRPr="005238A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работа: 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Проверка</w:t>
            </w:r>
            <w:r w:rsidR="001D4C96" w:rsidRPr="005238A2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готовности</w:t>
            </w:r>
            <w:r w:rsidR="001D4C96" w:rsidRPr="005238A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учебных</w:t>
            </w:r>
            <w:r w:rsidR="001D4C96" w:rsidRPr="005238A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кабинетов</w:t>
            </w:r>
            <w:r w:rsidR="001D4C96" w:rsidRPr="005238A2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к</w:t>
            </w:r>
            <w:r w:rsidR="001D4C96" w:rsidRPr="005238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началу</w:t>
            </w:r>
            <w:r w:rsidR="001D4C96" w:rsidRPr="005238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учебного года.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Мониторинг</w:t>
            </w:r>
            <w:r w:rsidR="001D4C96" w:rsidRPr="005238A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по</w:t>
            </w:r>
            <w:r w:rsidR="001D4C96"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математике</w:t>
            </w:r>
            <w:r w:rsidR="001D4C96" w:rsidRPr="005238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в 5</w:t>
            </w:r>
            <w:r w:rsidR="001D4C96"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-</w:t>
            </w:r>
            <w:r w:rsidR="001D4C96"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11</w:t>
            </w:r>
            <w:r w:rsidR="001D4C96" w:rsidRPr="005238A2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классах.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Аттестация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ab/>
              <w:t>педагогов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ab/>
            </w:r>
            <w:r w:rsidR="001D4C96" w:rsidRPr="005238A2">
              <w:rPr>
                <w:rFonts w:ascii="Times New Roman" w:hAnsi="Times New Roman" w:cs="Times New Roman"/>
                <w:spacing w:val="-1"/>
                <w:sz w:val="24"/>
              </w:rPr>
              <w:t>2023-2024 учебном</w:t>
            </w:r>
            <w:r w:rsidR="001D4C96" w:rsidRPr="005238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году.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Утверждение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ab/>
              <w:t>сроков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проведения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ab/>
            </w:r>
            <w:r w:rsidR="001D4C96" w:rsidRPr="005238A2">
              <w:rPr>
                <w:rFonts w:ascii="Times New Roman" w:hAnsi="Times New Roman" w:cs="Times New Roman"/>
                <w:spacing w:val="-1"/>
                <w:sz w:val="24"/>
              </w:rPr>
              <w:t>открытых</w:t>
            </w:r>
            <w:r w:rsidR="001D4C96" w:rsidRPr="005238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уроков</w:t>
            </w:r>
            <w:r w:rsidR="001D4C96" w:rsidRPr="005238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и внеклассных мероприятий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 xml:space="preserve">Подготовка и участие </w:t>
            </w:r>
            <w:proofErr w:type="gramStart"/>
            <w:r w:rsidR="001D4C96" w:rsidRPr="005238A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1D4C96" w:rsidRPr="005238A2">
              <w:rPr>
                <w:rFonts w:ascii="Times New Roman" w:hAnsi="Times New Roman" w:cs="Times New Roman"/>
                <w:sz w:val="24"/>
              </w:rPr>
              <w:t xml:space="preserve"> в Школьном</w:t>
            </w:r>
            <w:r w:rsidR="001D4C96" w:rsidRPr="005238A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этапе</w:t>
            </w:r>
            <w:r w:rsidR="001D4C96" w:rsidRPr="005238A2">
              <w:rPr>
                <w:rFonts w:ascii="Times New Roman" w:hAnsi="Times New Roman" w:cs="Times New Roman"/>
                <w:spacing w:val="-3"/>
                <w:sz w:val="24"/>
              </w:rPr>
              <w:t xml:space="preserve"> ВОШ 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Оформление</w:t>
            </w:r>
            <w:r w:rsidR="001D4C96" w:rsidRPr="005238A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уголков</w:t>
            </w:r>
            <w:r w:rsidR="001D4C96" w:rsidRPr="005238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«Готовимся</w:t>
            </w:r>
            <w:r w:rsidR="001D4C96" w:rsidRPr="005238A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к</w:t>
            </w:r>
            <w:r w:rsidR="001D4C96" w:rsidRPr="005238A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экзаменам»</w:t>
            </w:r>
            <w:r>
              <w:rPr>
                <w:rFonts w:ascii="Times New Roman" w:hAnsi="Times New Roman" w:cs="Times New Roman"/>
                <w:sz w:val="24"/>
              </w:rPr>
              <w:t>, «Сдаешь ГТО»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Консультация</w:t>
            </w:r>
            <w:r w:rsidR="001D4C96" w:rsidRPr="005238A2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по</w:t>
            </w:r>
            <w:r w:rsidR="001D4C96" w:rsidRPr="005238A2">
              <w:rPr>
                <w:rFonts w:ascii="Times New Roman" w:hAnsi="Times New Roman" w:cs="Times New Roman"/>
                <w:spacing w:val="7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теме</w:t>
            </w:r>
            <w:r w:rsidR="001D4C96" w:rsidRPr="005238A2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«Работа</w:t>
            </w:r>
            <w:r w:rsidR="001D4C96" w:rsidRPr="005238A2">
              <w:rPr>
                <w:rFonts w:ascii="Times New Roman" w:hAnsi="Times New Roman" w:cs="Times New Roman"/>
                <w:spacing w:val="7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со</w:t>
            </w:r>
            <w:r w:rsidR="001D4C96" w:rsidRPr="005238A2">
              <w:rPr>
                <w:rFonts w:ascii="Times New Roman" w:hAnsi="Times New Roman" w:cs="Times New Roman"/>
                <w:spacing w:val="72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школьной документацией».</w:t>
            </w:r>
          </w:p>
          <w:p w:rsidR="001D4C96" w:rsidRPr="005238A2" w:rsidRDefault="005238A2" w:rsidP="001D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Участие</w:t>
            </w:r>
            <w:r w:rsidR="001D4C96" w:rsidRPr="005238A2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в</w:t>
            </w:r>
            <w:r w:rsidR="001D4C96" w:rsidRPr="005238A2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конкурсах</w:t>
            </w:r>
            <w:r w:rsidR="001D4C96" w:rsidRPr="005238A2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разного</w:t>
            </w:r>
            <w:r w:rsidR="001D4C96" w:rsidRPr="005238A2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уровня</w:t>
            </w:r>
            <w:r w:rsidR="001D4C96" w:rsidRPr="005238A2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="001D4C96" w:rsidRPr="005238A2">
              <w:rPr>
                <w:rFonts w:ascii="Times New Roman" w:hAnsi="Times New Roman" w:cs="Times New Roman"/>
                <w:sz w:val="24"/>
              </w:rPr>
              <w:t>(включая</w:t>
            </w:r>
            <w:r w:rsidR="001D4C96" w:rsidRPr="005238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="001D4C96" w:rsidRPr="005238A2">
              <w:rPr>
                <w:rFonts w:ascii="Times New Roman" w:hAnsi="Times New Roman" w:cs="Times New Roman"/>
                <w:sz w:val="24"/>
              </w:rPr>
              <w:t>дистанционные</w:t>
            </w:r>
            <w:proofErr w:type="gramEnd"/>
            <w:r w:rsidR="001D4C96" w:rsidRPr="005238A2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739" w:type="dxa"/>
          </w:tcPr>
          <w:p w:rsidR="001D4C96" w:rsidRPr="005238A2" w:rsidRDefault="001D4C96" w:rsidP="001D4C96">
            <w:pPr>
              <w:pStyle w:val="TableParagraph"/>
              <w:jc w:val="center"/>
              <w:rPr>
                <w:b/>
                <w:sz w:val="26"/>
              </w:rPr>
            </w:pPr>
          </w:p>
          <w:p w:rsidR="001D4C96" w:rsidRPr="005238A2" w:rsidRDefault="001D4C96" w:rsidP="001D4C96">
            <w:pPr>
              <w:pStyle w:val="TableParagraph"/>
              <w:spacing w:before="7"/>
              <w:jc w:val="center"/>
              <w:rPr>
                <w:b/>
                <w:sz w:val="31"/>
              </w:rPr>
            </w:pPr>
          </w:p>
          <w:p w:rsidR="005238A2" w:rsidRDefault="001D4C96" w:rsidP="001D4C96">
            <w:pPr>
              <w:pStyle w:val="TableParagraph"/>
              <w:ind w:left="-3" w:right="892"/>
              <w:jc w:val="center"/>
              <w:rPr>
                <w:sz w:val="24"/>
              </w:rPr>
            </w:pPr>
            <w:r w:rsidRPr="005238A2">
              <w:rPr>
                <w:sz w:val="24"/>
              </w:rPr>
              <w:t xml:space="preserve">Руководитель ШМО </w:t>
            </w:r>
          </w:p>
          <w:p w:rsidR="001D4C96" w:rsidRPr="005238A2" w:rsidRDefault="001D4C96" w:rsidP="001D4C96">
            <w:pPr>
              <w:pStyle w:val="TableParagraph"/>
              <w:ind w:left="-3" w:right="892"/>
              <w:jc w:val="center"/>
              <w:rPr>
                <w:sz w:val="24"/>
              </w:rPr>
            </w:pPr>
            <w:r w:rsidRPr="005238A2">
              <w:rPr>
                <w:sz w:val="24"/>
              </w:rPr>
              <w:t>Мальцева ЛА</w:t>
            </w:r>
          </w:p>
          <w:p w:rsidR="001D4C96" w:rsidRPr="005238A2" w:rsidRDefault="001D4C96" w:rsidP="001D4C96">
            <w:pPr>
              <w:pStyle w:val="TableParagraph"/>
              <w:jc w:val="center"/>
              <w:rPr>
                <w:b/>
                <w:sz w:val="26"/>
              </w:rPr>
            </w:pPr>
          </w:p>
          <w:p w:rsidR="001D4C96" w:rsidRPr="005238A2" w:rsidRDefault="001D4C96" w:rsidP="001D4C96">
            <w:pPr>
              <w:pStyle w:val="TableParagraph"/>
              <w:spacing w:before="1"/>
              <w:ind w:left="123"/>
              <w:jc w:val="center"/>
              <w:rPr>
                <w:b/>
                <w:sz w:val="30"/>
              </w:rPr>
            </w:pPr>
          </w:p>
          <w:p w:rsidR="001D4C96" w:rsidRPr="005238A2" w:rsidRDefault="001D4C96" w:rsidP="001D4C96">
            <w:pPr>
              <w:pStyle w:val="TableParagraph"/>
              <w:spacing w:before="31" w:line="254" w:lineRule="auto"/>
              <w:ind w:left="-3" w:firstLine="60"/>
              <w:jc w:val="center"/>
              <w:rPr>
                <w:sz w:val="24"/>
              </w:rPr>
            </w:pPr>
            <w:r w:rsidRPr="005238A2">
              <w:rPr>
                <w:sz w:val="24"/>
              </w:rPr>
              <w:t>Учителя предметники</w:t>
            </w: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</w:p>
          <w:p w:rsidR="001D4C96" w:rsidRPr="005238A2" w:rsidRDefault="001D4C96" w:rsidP="001D4C96">
            <w:pPr>
              <w:pStyle w:val="TableParagraph"/>
              <w:spacing w:line="237" w:lineRule="auto"/>
              <w:ind w:left="-3" w:right="892"/>
              <w:jc w:val="center"/>
              <w:rPr>
                <w:sz w:val="24"/>
              </w:rPr>
            </w:pPr>
            <w:r w:rsidRPr="005238A2">
              <w:rPr>
                <w:sz w:val="24"/>
              </w:rPr>
              <w:t>Учителя-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предметники</w:t>
            </w:r>
          </w:p>
          <w:p w:rsidR="001D4C96" w:rsidRPr="005238A2" w:rsidRDefault="001D4C96" w:rsidP="001D4C96">
            <w:pPr>
              <w:rPr>
                <w:rFonts w:ascii="Times New Roman" w:hAnsi="Times New Roman" w:cs="Times New Roman"/>
              </w:rPr>
            </w:pPr>
          </w:p>
        </w:tc>
      </w:tr>
      <w:tr w:rsidR="005238A2" w:rsidTr="00417EB0">
        <w:tc>
          <w:tcPr>
            <w:tcW w:w="1286" w:type="dxa"/>
          </w:tcPr>
          <w:p w:rsidR="005238A2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6005" w:type="dxa"/>
          </w:tcPr>
          <w:p w:rsidR="005238A2" w:rsidRPr="005238A2" w:rsidRDefault="005238A2" w:rsidP="005238A2">
            <w:pPr>
              <w:pStyle w:val="TableParagraph"/>
              <w:spacing w:line="317" w:lineRule="exact"/>
              <w:ind w:left="-3"/>
              <w:rPr>
                <w:b/>
                <w:sz w:val="28"/>
              </w:rPr>
            </w:pPr>
            <w:r w:rsidRPr="005238A2">
              <w:rPr>
                <w:b/>
                <w:sz w:val="28"/>
              </w:rPr>
              <w:t>Заседание №</w:t>
            </w:r>
            <w:r w:rsidRPr="005238A2">
              <w:rPr>
                <w:b/>
                <w:spacing w:val="-3"/>
                <w:sz w:val="28"/>
              </w:rPr>
              <w:t xml:space="preserve"> </w:t>
            </w:r>
            <w:r w:rsidRPr="005238A2">
              <w:rPr>
                <w:b/>
                <w:sz w:val="28"/>
              </w:rPr>
              <w:t>2</w:t>
            </w:r>
          </w:p>
          <w:p w:rsidR="005238A2" w:rsidRDefault="005238A2" w:rsidP="005238A2">
            <w:pPr>
              <w:pStyle w:val="TableParagraph"/>
              <w:ind w:left="-3" w:right="-15"/>
              <w:jc w:val="center"/>
              <w:rPr>
                <w:b/>
              </w:rPr>
            </w:pPr>
            <w:r w:rsidRPr="005238A2">
              <w:rPr>
                <w:i/>
                <w:sz w:val="24"/>
              </w:rPr>
              <w:t>«Творческие задания на уроках и во внеурочное</w:t>
            </w:r>
            <w:r w:rsidRPr="005238A2">
              <w:rPr>
                <w:i/>
                <w:spacing w:val="-67"/>
                <w:sz w:val="24"/>
              </w:rPr>
              <w:t xml:space="preserve"> </w:t>
            </w:r>
            <w:r w:rsidRPr="005238A2">
              <w:rPr>
                <w:i/>
                <w:sz w:val="24"/>
              </w:rPr>
              <w:t>время»</w:t>
            </w:r>
          </w:p>
          <w:p w:rsidR="005238A2" w:rsidRPr="005238A2" w:rsidRDefault="005238A2" w:rsidP="005238A2">
            <w:pPr>
              <w:pStyle w:val="TableParagraph"/>
              <w:ind w:left="-3" w:right="-15"/>
              <w:rPr>
                <w:b/>
              </w:rPr>
            </w:pPr>
            <w:r w:rsidRPr="005238A2">
              <w:rPr>
                <w:b/>
                <w:sz w:val="24"/>
              </w:rPr>
              <w:t>План</w:t>
            </w:r>
            <w:r w:rsidRPr="005238A2">
              <w:rPr>
                <w:b/>
                <w:spacing w:val="-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заседания:</w:t>
            </w:r>
            <w:r w:rsidRPr="005238A2">
              <w:rPr>
                <w:sz w:val="24"/>
              </w:rPr>
              <w:t xml:space="preserve"> </w:t>
            </w:r>
          </w:p>
          <w:p w:rsidR="005238A2" w:rsidRPr="005238A2" w:rsidRDefault="005238A2" w:rsidP="005238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238A2">
              <w:rPr>
                <w:rFonts w:ascii="Times New Roman" w:hAnsi="Times New Roman"/>
              </w:rPr>
              <w:t>Выступление по теме: «Методика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анализа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и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оценки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 xml:space="preserve">современного </w:t>
            </w:r>
            <w:r w:rsidRPr="005238A2">
              <w:rPr>
                <w:rFonts w:ascii="Times New Roman" w:hAnsi="Times New Roman"/>
                <w:spacing w:val="-57"/>
              </w:rPr>
              <w:t xml:space="preserve"> </w:t>
            </w:r>
            <w:r w:rsidRPr="005238A2">
              <w:rPr>
                <w:rFonts w:ascii="Times New Roman" w:hAnsi="Times New Roman"/>
              </w:rPr>
              <w:t>урока»</w:t>
            </w:r>
          </w:p>
          <w:p w:rsidR="005238A2" w:rsidRPr="005238A2" w:rsidRDefault="005238A2" w:rsidP="005238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238A2">
              <w:rPr>
                <w:rFonts w:ascii="Times New Roman" w:hAnsi="Times New Roman"/>
              </w:rPr>
              <w:t>Проверка</w:t>
            </w:r>
            <w:r w:rsidRPr="005238A2">
              <w:rPr>
                <w:rFonts w:ascii="Times New Roman" w:hAnsi="Times New Roman"/>
                <w:spacing w:val="-3"/>
              </w:rPr>
              <w:t xml:space="preserve"> </w:t>
            </w:r>
            <w:r w:rsidRPr="005238A2">
              <w:rPr>
                <w:rFonts w:ascii="Times New Roman" w:hAnsi="Times New Roman"/>
              </w:rPr>
              <w:t>журналов</w:t>
            </w:r>
            <w:r w:rsidRPr="005238A2">
              <w:rPr>
                <w:rFonts w:ascii="Times New Roman" w:hAnsi="Times New Roman"/>
                <w:spacing w:val="-3"/>
              </w:rPr>
              <w:t xml:space="preserve"> </w:t>
            </w:r>
            <w:r w:rsidRPr="005238A2">
              <w:rPr>
                <w:rFonts w:ascii="Times New Roman" w:hAnsi="Times New Roman"/>
              </w:rPr>
              <w:t>ТБ</w:t>
            </w:r>
            <w:r w:rsidRPr="005238A2">
              <w:rPr>
                <w:rFonts w:ascii="Times New Roman" w:hAnsi="Times New Roman"/>
                <w:spacing w:val="-2"/>
              </w:rPr>
              <w:t xml:space="preserve"> </w:t>
            </w:r>
            <w:r w:rsidRPr="005238A2">
              <w:rPr>
                <w:rFonts w:ascii="Times New Roman" w:hAnsi="Times New Roman"/>
              </w:rPr>
              <w:t>в</w:t>
            </w:r>
            <w:r w:rsidRPr="005238A2">
              <w:rPr>
                <w:rFonts w:ascii="Times New Roman" w:hAnsi="Times New Roman"/>
                <w:spacing w:val="-3"/>
              </w:rPr>
              <w:t xml:space="preserve"> </w:t>
            </w:r>
            <w:r w:rsidRPr="005238A2">
              <w:rPr>
                <w:rFonts w:ascii="Times New Roman" w:hAnsi="Times New Roman"/>
              </w:rPr>
              <w:t>кабинетах</w:t>
            </w:r>
          </w:p>
          <w:p w:rsidR="005238A2" w:rsidRPr="005238A2" w:rsidRDefault="005238A2" w:rsidP="005238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238A2">
              <w:rPr>
                <w:rFonts w:ascii="Times New Roman" w:hAnsi="Times New Roman"/>
              </w:rPr>
              <w:t>Проведение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контрольных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работ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за</w:t>
            </w:r>
            <w:r w:rsidRPr="005238A2">
              <w:rPr>
                <w:rFonts w:ascii="Times New Roman" w:hAnsi="Times New Roman"/>
                <w:spacing w:val="61"/>
              </w:rPr>
              <w:t xml:space="preserve"> </w:t>
            </w:r>
            <w:r w:rsidRPr="005238A2">
              <w:rPr>
                <w:rFonts w:ascii="Times New Roman" w:hAnsi="Times New Roman"/>
              </w:rPr>
              <w:t>1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полугодие,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анализ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результатов.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5238A2">
              <w:rPr>
                <w:rFonts w:ascii="Times New Roman" w:hAnsi="Times New Roman"/>
              </w:rPr>
              <w:t>Мониторинг</w:t>
            </w:r>
            <w:proofErr w:type="spellEnd"/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5238A2">
              <w:rPr>
                <w:rFonts w:ascii="Times New Roman" w:hAnsi="Times New Roman"/>
              </w:rPr>
              <w:t>успеваемости</w:t>
            </w:r>
            <w:proofErr w:type="spellEnd"/>
            <w:r w:rsidRPr="005238A2">
              <w:rPr>
                <w:rFonts w:ascii="Times New Roman" w:hAnsi="Times New Roman"/>
              </w:rPr>
              <w:t xml:space="preserve"> и </w:t>
            </w:r>
            <w:proofErr w:type="spellStart"/>
            <w:r w:rsidRPr="005238A2">
              <w:rPr>
                <w:rFonts w:ascii="Times New Roman" w:hAnsi="Times New Roman"/>
              </w:rPr>
              <w:t>качества</w:t>
            </w:r>
            <w:proofErr w:type="spellEnd"/>
            <w:r w:rsidRPr="005238A2">
              <w:rPr>
                <w:rFonts w:ascii="Times New Roman" w:hAnsi="Times New Roman"/>
              </w:rPr>
              <w:t xml:space="preserve"> знаний учащихся по</w:t>
            </w:r>
            <w:r w:rsidRPr="005238A2">
              <w:rPr>
                <w:rFonts w:ascii="Times New Roman" w:hAnsi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/>
              </w:rPr>
              <w:t>предметам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  <w:p w:rsidR="005238A2" w:rsidRPr="005238A2" w:rsidRDefault="005238A2" w:rsidP="005238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238A2">
              <w:rPr>
                <w:rFonts w:ascii="Times New Roman" w:hAnsi="Times New Roman"/>
              </w:rPr>
              <w:t>Организация работы по подготовке учащихся к</w:t>
            </w:r>
            <w:r w:rsidRPr="005238A2"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  <w:spacing w:val="-57"/>
              </w:rPr>
              <w:t xml:space="preserve">   </w:t>
            </w:r>
            <w:r w:rsidRPr="005238A2">
              <w:rPr>
                <w:rFonts w:ascii="Times New Roman" w:hAnsi="Times New Roman"/>
              </w:rPr>
              <w:t>ГИА</w:t>
            </w:r>
            <w:r w:rsidRPr="005238A2">
              <w:rPr>
                <w:rFonts w:ascii="Times New Roman" w:hAnsi="Times New Roman"/>
                <w:spacing w:val="-2"/>
              </w:rPr>
              <w:t xml:space="preserve"> </w:t>
            </w:r>
            <w:r w:rsidRPr="005238A2">
              <w:rPr>
                <w:rFonts w:ascii="Times New Roman" w:hAnsi="Times New Roman"/>
              </w:rPr>
              <w:t>по предметам</w:t>
            </w:r>
            <w:r w:rsidRPr="005238A2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ЕМЦ</w:t>
            </w:r>
          </w:p>
          <w:p w:rsidR="005238A2" w:rsidRPr="005238A2" w:rsidRDefault="005238A2" w:rsidP="005238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238A2">
              <w:rPr>
                <w:rFonts w:ascii="Times New Roman" w:hAnsi="Times New Roman"/>
              </w:rPr>
              <w:t>Анализ</w:t>
            </w:r>
            <w:r w:rsidRPr="005238A2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5238A2">
              <w:rPr>
                <w:rFonts w:ascii="Times New Roman" w:hAnsi="Times New Roman"/>
              </w:rPr>
              <w:t>взаимопосещённых</w:t>
            </w:r>
            <w:proofErr w:type="spellEnd"/>
            <w:r w:rsidRPr="005238A2">
              <w:rPr>
                <w:rFonts w:ascii="Times New Roman" w:hAnsi="Times New Roman"/>
              </w:rPr>
              <w:t xml:space="preserve"> уроков.</w:t>
            </w:r>
          </w:p>
          <w:p w:rsidR="005238A2" w:rsidRPr="005238A2" w:rsidRDefault="005238A2" w:rsidP="005238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238A2">
              <w:rPr>
                <w:rFonts w:ascii="Times New Roman" w:hAnsi="Times New Roman"/>
              </w:rPr>
              <w:t>Творческие задания на уроках и во внеурочное</w:t>
            </w:r>
            <w:r w:rsidRPr="005238A2">
              <w:rPr>
                <w:rFonts w:ascii="Times New Roman" w:hAnsi="Times New Roman"/>
                <w:spacing w:val="-57"/>
              </w:rPr>
              <w:t xml:space="preserve"> </w:t>
            </w:r>
            <w:r>
              <w:rPr>
                <w:rFonts w:ascii="Times New Roman" w:hAnsi="Times New Roman"/>
              </w:rPr>
              <w:t>время по географии, биологии и физики (обмен опытом)</w:t>
            </w:r>
          </w:p>
          <w:p w:rsidR="005238A2" w:rsidRDefault="005238A2" w:rsidP="001D4C9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38A2" w:rsidRPr="005238A2" w:rsidRDefault="005238A2" w:rsidP="001D4C96">
            <w:pPr>
              <w:rPr>
                <w:rFonts w:ascii="Times New Roman" w:hAnsi="Times New Roman" w:cs="Times New Roman"/>
              </w:rPr>
            </w:pPr>
            <w:proofErr w:type="spellStart"/>
            <w:r w:rsidRPr="005238A2">
              <w:rPr>
                <w:rFonts w:ascii="Times New Roman" w:hAnsi="Times New Roman" w:cs="Times New Roman"/>
                <w:b/>
                <w:u w:val="single"/>
              </w:rPr>
              <w:t>Межсекционная</w:t>
            </w:r>
            <w:proofErr w:type="spellEnd"/>
            <w:r w:rsidRPr="005238A2">
              <w:rPr>
                <w:rFonts w:ascii="Times New Roman" w:hAnsi="Times New Roman" w:cs="Times New Roman"/>
                <w:b/>
                <w:spacing w:val="-4"/>
                <w:u w:val="single"/>
              </w:rPr>
              <w:t xml:space="preserve"> </w:t>
            </w:r>
            <w:r w:rsidRPr="005238A2">
              <w:rPr>
                <w:rFonts w:ascii="Times New Roman" w:hAnsi="Times New Roman" w:cs="Times New Roman"/>
                <w:b/>
                <w:u w:val="single"/>
              </w:rPr>
              <w:t>работа:</w:t>
            </w:r>
            <w:r w:rsidRPr="005238A2">
              <w:rPr>
                <w:rFonts w:ascii="Times New Roman" w:hAnsi="Times New Roman" w:cs="Times New Roman"/>
              </w:rPr>
              <w:t xml:space="preserve"> </w:t>
            </w:r>
          </w:p>
          <w:p w:rsidR="005238A2" w:rsidRPr="005238A2" w:rsidRDefault="005238A2" w:rsidP="001D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38A2">
              <w:rPr>
                <w:rFonts w:ascii="Times New Roman" w:hAnsi="Times New Roman" w:cs="Times New Roman"/>
              </w:rPr>
              <w:t>Муниципальный</w:t>
            </w:r>
            <w:r w:rsidRPr="005238A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этап</w:t>
            </w:r>
            <w:r w:rsidRPr="005238A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олимпиад</w:t>
            </w:r>
          </w:p>
          <w:p w:rsidR="005238A2" w:rsidRPr="005238A2" w:rsidRDefault="005238A2" w:rsidP="001D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238A2">
              <w:rPr>
                <w:rFonts w:ascii="Times New Roman" w:hAnsi="Times New Roman" w:cs="Times New Roman"/>
              </w:rPr>
              <w:t>Консультация</w:t>
            </w:r>
            <w:r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по</w:t>
            </w:r>
            <w:r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теме</w:t>
            </w:r>
            <w:r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«Разработка</w:t>
            </w:r>
            <w:r w:rsidRPr="005238A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технологической</w:t>
            </w:r>
            <w:r w:rsidRPr="005238A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карты урока».</w:t>
            </w:r>
          </w:p>
          <w:p w:rsidR="005238A2" w:rsidRPr="005238A2" w:rsidRDefault="00203F8F" w:rsidP="001D4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38A2" w:rsidRPr="005238A2">
              <w:rPr>
                <w:rFonts w:ascii="Times New Roman" w:hAnsi="Times New Roman" w:cs="Times New Roman"/>
              </w:rPr>
              <w:t>Изучение</w:t>
            </w:r>
            <w:r w:rsidR="005238A2"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нормативных</w:t>
            </w:r>
            <w:r w:rsidR="005238A2"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документов</w:t>
            </w:r>
            <w:r w:rsidR="005238A2"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и</w:t>
            </w:r>
            <w:r w:rsidR="005238A2"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методических</w:t>
            </w:r>
            <w:r w:rsidR="005238A2" w:rsidRPr="005238A2">
              <w:rPr>
                <w:rFonts w:ascii="Times New Roman" w:hAnsi="Times New Roman" w:cs="Times New Roman"/>
              </w:rPr>
              <w:tab/>
              <w:t>рекомендаций</w:t>
            </w:r>
            <w:r w:rsidR="005238A2" w:rsidRPr="005238A2">
              <w:rPr>
                <w:rFonts w:ascii="Times New Roman" w:hAnsi="Times New Roman" w:cs="Times New Roman"/>
              </w:rPr>
              <w:tab/>
            </w:r>
            <w:r w:rsidR="005238A2" w:rsidRPr="005238A2">
              <w:rPr>
                <w:rFonts w:ascii="Times New Roman" w:hAnsi="Times New Roman" w:cs="Times New Roman"/>
                <w:spacing w:val="-2"/>
              </w:rPr>
              <w:t>по</w:t>
            </w:r>
            <w:r w:rsidR="005238A2" w:rsidRPr="005238A2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государственной</w:t>
            </w:r>
            <w:r w:rsidR="005238A2"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итоговой</w:t>
            </w:r>
            <w:r w:rsidR="005238A2"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аттестации</w:t>
            </w:r>
            <w:r w:rsidR="005238A2" w:rsidRPr="005238A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обучающихся</w:t>
            </w:r>
            <w:r w:rsidR="005238A2" w:rsidRPr="005238A2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9 классов</w:t>
            </w:r>
          </w:p>
          <w:p w:rsidR="005238A2" w:rsidRPr="005238A2" w:rsidRDefault="005238A2" w:rsidP="00863B24">
            <w:pPr>
              <w:pStyle w:val="TableParagraph"/>
              <w:ind w:left="-3" w:right="-15"/>
              <w:jc w:val="center"/>
              <w:rPr>
                <w:i/>
                <w:sz w:val="28"/>
              </w:rPr>
            </w:pPr>
          </w:p>
        </w:tc>
        <w:tc>
          <w:tcPr>
            <w:tcW w:w="2739" w:type="dxa"/>
          </w:tcPr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  <w:r w:rsidRPr="005238A2">
              <w:rPr>
                <w:sz w:val="24"/>
              </w:rPr>
              <w:t>Сазонова Н.Н. –</w:t>
            </w:r>
            <w:proofErr w:type="spellStart"/>
            <w:r w:rsidRPr="005238A2">
              <w:rPr>
                <w:sz w:val="24"/>
              </w:rPr>
              <w:t>зам</w:t>
            </w:r>
            <w:proofErr w:type="gramStart"/>
            <w:r w:rsidRPr="005238A2">
              <w:rPr>
                <w:sz w:val="24"/>
              </w:rPr>
              <w:t>.д</w:t>
            </w:r>
            <w:proofErr w:type="gramEnd"/>
            <w:r w:rsidRPr="005238A2">
              <w:rPr>
                <w:sz w:val="24"/>
              </w:rPr>
              <w:t>ир</w:t>
            </w:r>
            <w:proofErr w:type="spellEnd"/>
            <w:r w:rsidRPr="005238A2">
              <w:rPr>
                <w:sz w:val="24"/>
              </w:rPr>
              <w:t xml:space="preserve"> по УВР</w:t>
            </w: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5238A2">
              <w:rPr>
                <w:b/>
                <w:sz w:val="20"/>
              </w:rPr>
              <w:t>Мальцева Л.А- руководитель МО</w:t>
            </w:r>
          </w:p>
          <w:p w:rsid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С.Я.Хургунова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Д.Ш.Халиюлина</w:t>
            </w:r>
            <w:proofErr w:type="spellEnd"/>
            <w:r>
              <w:rPr>
                <w:b/>
                <w:sz w:val="20"/>
              </w:rPr>
              <w:t xml:space="preserve">, </w:t>
            </w:r>
          </w:p>
          <w:p w:rsidR="005238A2" w:rsidRP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 Мальцева</w:t>
            </w:r>
          </w:p>
          <w:p w:rsidR="005238A2" w:rsidRP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P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Pr="005238A2" w:rsidRDefault="005238A2" w:rsidP="00203F8F">
            <w:pPr>
              <w:pStyle w:val="TableParagraph"/>
              <w:spacing w:before="9"/>
              <w:rPr>
                <w:b/>
                <w:sz w:val="20"/>
              </w:rPr>
            </w:pPr>
            <w:r w:rsidRPr="005238A2">
              <w:rPr>
                <w:b/>
                <w:sz w:val="20"/>
              </w:rPr>
              <w:t>Учителя – предметники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lastRenderedPageBreak/>
              <w:t>молодые –педагоги (</w:t>
            </w:r>
            <w:proofErr w:type="spellStart"/>
            <w:r>
              <w:rPr>
                <w:b/>
                <w:sz w:val="20"/>
              </w:rPr>
              <w:t>КызыловаЮ</w:t>
            </w:r>
            <w:proofErr w:type="gramStart"/>
            <w:r>
              <w:rPr>
                <w:b/>
                <w:sz w:val="20"/>
              </w:rPr>
              <w:t>.А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  <w:p w:rsidR="005238A2" w:rsidRPr="005238A2" w:rsidRDefault="005238A2" w:rsidP="005238A2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Pr="00203F8F" w:rsidRDefault="005238A2" w:rsidP="00203F8F">
            <w:pPr>
              <w:pStyle w:val="TableParagraph"/>
              <w:spacing w:before="9"/>
              <w:rPr>
                <w:b/>
                <w:sz w:val="20"/>
              </w:rPr>
            </w:pPr>
            <w:r w:rsidRPr="005238A2">
              <w:rPr>
                <w:b/>
                <w:sz w:val="20"/>
              </w:rPr>
              <w:t xml:space="preserve">Учителя </w:t>
            </w:r>
            <w:r w:rsidR="00203F8F">
              <w:rPr>
                <w:b/>
                <w:sz w:val="20"/>
              </w:rPr>
              <w:t>- предметники</w:t>
            </w:r>
          </w:p>
          <w:p w:rsidR="005238A2" w:rsidRP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238A2" w:rsidTr="00417EB0">
        <w:tc>
          <w:tcPr>
            <w:tcW w:w="1286" w:type="dxa"/>
          </w:tcPr>
          <w:p w:rsidR="005238A2" w:rsidRPr="005238A2" w:rsidRDefault="005238A2" w:rsidP="001D4C96">
            <w:pPr>
              <w:rPr>
                <w:rFonts w:ascii="Times New Roman" w:hAnsi="Times New Roman" w:cs="Times New Roman"/>
                <w:sz w:val="24"/>
              </w:rPr>
            </w:pPr>
            <w:r w:rsidRPr="005238A2">
              <w:rPr>
                <w:rFonts w:ascii="Times New Roman" w:hAnsi="Times New Roman" w:cs="Times New Roman"/>
                <w:sz w:val="24"/>
              </w:rPr>
              <w:lastRenderedPageBreak/>
              <w:t>Январь-март</w:t>
            </w:r>
          </w:p>
        </w:tc>
        <w:tc>
          <w:tcPr>
            <w:tcW w:w="6005" w:type="dxa"/>
          </w:tcPr>
          <w:p w:rsidR="005238A2" w:rsidRPr="005238A2" w:rsidRDefault="005238A2" w:rsidP="005238A2">
            <w:pPr>
              <w:pStyle w:val="TableParagraph"/>
              <w:spacing w:before="26"/>
              <w:ind w:left="-3" w:right="123"/>
              <w:jc w:val="center"/>
              <w:rPr>
                <w:b/>
                <w:sz w:val="28"/>
              </w:rPr>
            </w:pPr>
            <w:r w:rsidRPr="005238A2">
              <w:rPr>
                <w:b/>
                <w:sz w:val="28"/>
              </w:rPr>
              <w:t>Заседание</w:t>
            </w:r>
            <w:r w:rsidRPr="005238A2">
              <w:rPr>
                <w:b/>
                <w:spacing w:val="-1"/>
                <w:sz w:val="28"/>
              </w:rPr>
              <w:t xml:space="preserve"> </w:t>
            </w:r>
            <w:r w:rsidRPr="005238A2">
              <w:rPr>
                <w:b/>
                <w:sz w:val="28"/>
              </w:rPr>
              <w:t>№3.</w:t>
            </w:r>
          </w:p>
          <w:p w:rsidR="005238A2" w:rsidRPr="005238A2" w:rsidRDefault="005238A2" w:rsidP="005238A2">
            <w:pPr>
              <w:pStyle w:val="TableParagraph"/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jc w:val="center"/>
              <w:rPr>
                <w:i/>
                <w:sz w:val="28"/>
              </w:rPr>
            </w:pPr>
            <w:r w:rsidRPr="005238A2">
              <w:rPr>
                <w:sz w:val="28"/>
              </w:rPr>
              <w:t>«</w:t>
            </w:r>
            <w:r w:rsidRPr="005238A2">
              <w:rPr>
                <w:i/>
                <w:sz w:val="28"/>
              </w:rPr>
              <w:t>Использование</w:t>
            </w:r>
            <w:r w:rsidRPr="005238A2">
              <w:rPr>
                <w:i/>
                <w:sz w:val="28"/>
              </w:rPr>
              <w:tab/>
            </w:r>
            <w:proofErr w:type="spellStart"/>
            <w:r w:rsidRPr="005238A2">
              <w:rPr>
                <w:i/>
                <w:sz w:val="28"/>
              </w:rPr>
              <w:t>межпредметных</w:t>
            </w:r>
            <w:proofErr w:type="spellEnd"/>
            <w:r w:rsidRPr="005238A2">
              <w:rPr>
                <w:i/>
                <w:sz w:val="28"/>
              </w:rPr>
              <w:tab/>
              <w:t>связей</w:t>
            </w:r>
            <w:r w:rsidRPr="005238A2">
              <w:rPr>
                <w:i/>
                <w:sz w:val="28"/>
              </w:rPr>
              <w:tab/>
            </w:r>
            <w:r w:rsidRPr="005238A2">
              <w:rPr>
                <w:i/>
                <w:spacing w:val="-1"/>
                <w:sz w:val="28"/>
              </w:rPr>
              <w:t>на</w:t>
            </w:r>
            <w:r w:rsidRPr="005238A2">
              <w:rPr>
                <w:i/>
                <w:spacing w:val="-67"/>
                <w:sz w:val="28"/>
              </w:rPr>
              <w:t xml:space="preserve"> </w:t>
            </w:r>
            <w:r w:rsidRPr="005238A2">
              <w:rPr>
                <w:i/>
                <w:sz w:val="28"/>
              </w:rPr>
              <w:t>уроках</w:t>
            </w:r>
            <w:r w:rsidR="00203F8F">
              <w:rPr>
                <w:i/>
                <w:spacing w:val="-1"/>
                <w:sz w:val="28"/>
              </w:rPr>
              <w:t>»</w:t>
            </w:r>
          </w:p>
          <w:p w:rsidR="005238A2" w:rsidRPr="005238A2" w:rsidRDefault="005238A2" w:rsidP="00417EB0">
            <w:pPr>
              <w:pStyle w:val="TableParagraph"/>
              <w:ind w:right="123"/>
              <w:rPr>
                <w:b/>
                <w:sz w:val="24"/>
              </w:rPr>
            </w:pPr>
            <w:r w:rsidRPr="005238A2">
              <w:rPr>
                <w:b/>
                <w:sz w:val="24"/>
              </w:rPr>
              <w:t>План</w:t>
            </w:r>
            <w:r w:rsidRPr="005238A2">
              <w:rPr>
                <w:b/>
                <w:spacing w:val="-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заседания:</w:t>
            </w:r>
          </w:p>
          <w:p w:rsidR="005238A2" w:rsidRPr="005238A2" w:rsidRDefault="005238A2" w:rsidP="005238A2">
            <w:pPr>
              <w:pStyle w:val="TableParagraph"/>
              <w:spacing w:before="1"/>
              <w:ind w:right="123"/>
              <w:jc w:val="center"/>
              <w:rPr>
                <w:b/>
                <w:sz w:val="26"/>
              </w:rPr>
            </w:pPr>
          </w:p>
          <w:p w:rsidR="005238A2" w:rsidRPr="005238A2" w:rsidRDefault="005238A2" w:rsidP="00417EB0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ind w:right="123"/>
              <w:rPr>
                <w:sz w:val="24"/>
              </w:rPr>
            </w:pPr>
            <w:proofErr w:type="spellStart"/>
            <w:r w:rsidRPr="005238A2">
              <w:rPr>
                <w:sz w:val="24"/>
              </w:rPr>
              <w:t>Межпредметные</w:t>
            </w:r>
            <w:proofErr w:type="spellEnd"/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связи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–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инструмент</w:t>
            </w:r>
            <w:r w:rsidRPr="005238A2">
              <w:rPr>
                <w:spacing w:val="1"/>
                <w:sz w:val="24"/>
              </w:rPr>
              <w:t xml:space="preserve"> </w:t>
            </w:r>
            <w:proofErr w:type="spellStart"/>
            <w:r w:rsidRPr="005238A2">
              <w:rPr>
                <w:sz w:val="24"/>
              </w:rPr>
              <w:t>межпредметной</w:t>
            </w:r>
            <w:proofErr w:type="spellEnd"/>
            <w:r w:rsidRPr="005238A2">
              <w:rPr>
                <w:spacing w:val="-1"/>
                <w:sz w:val="24"/>
              </w:rPr>
              <w:t xml:space="preserve"> </w:t>
            </w:r>
            <w:r w:rsidRPr="005238A2">
              <w:rPr>
                <w:sz w:val="24"/>
              </w:rPr>
              <w:t>интеграции.</w:t>
            </w:r>
          </w:p>
          <w:p w:rsidR="00417EB0" w:rsidRPr="005238A2" w:rsidRDefault="00417EB0" w:rsidP="00417EB0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ind w:right="123"/>
              <w:rPr>
                <w:sz w:val="24"/>
              </w:rPr>
            </w:pPr>
            <w:proofErr w:type="spellStart"/>
            <w:r w:rsidRPr="005238A2">
              <w:rPr>
                <w:sz w:val="24"/>
              </w:rPr>
              <w:t>Компетентностный</w:t>
            </w:r>
            <w:proofErr w:type="spellEnd"/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подход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в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процессе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преподавания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предметов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естественно-</w:t>
            </w:r>
            <w:r w:rsidRPr="005238A2">
              <w:rPr>
                <w:spacing w:val="-57"/>
                <w:sz w:val="24"/>
              </w:rPr>
              <w:t xml:space="preserve"> </w:t>
            </w:r>
            <w:r w:rsidRPr="005238A2">
              <w:rPr>
                <w:sz w:val="24"/>
              </w:rPr>
              <w:t>математического</w:t>
            </w:r>
            <w:r w:rsidRPr="005238A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цикла, технологии и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  <w:p w:rsidR="005238A2" w:rsidRPr="005238A2" w:rsidRDefault="005238A2" w:rsidP="00417EB0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ind w:right="123"/>
              <w:rPr>
                <w:sz w:val="24"/>
              </w:rPr>
            </w:pPr>
            <w:r w:rsidRPr="005238A2">
              <w:rPr>
                <w:sz w:val="24"/>
              </w:rPr>
              <w:t>Привлечение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одаренных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детей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к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творческой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деятельности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через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научно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–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практические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конференции,</w:t>
            </w:r>
            <w:r w:rsidRPr="005238A2">
              <w:rPr>
                <w:spacing w:val="-4"/>
                <w:sz w:val="24"/>
              </w:rPr>
              <w:t xml:space="preserve"> </w:t>
            </w:r>
            <w:r w:rsidRPr="005238A2">
              <w:rPr>
                <w:sz w:val="24"/>
              </w:rPr>
              <w:t>исследовательские</w:t>
            </w:r>
            <w:r w:rsidRPr="005238A2">
              <w:rPr>
                <w:spacing w:val="-2"/>
                <w:sz w:val="24"/>
              </w:rPr>
              <w:t xml:space="preserve"> </w:t>
            </w:r>
            <w:r w:rsidRPr="005238A2">
              <w:rPr>
                <w:sz w:val="24"/>
              </w:rPr>
              <w:t>работы.</w:t>
            </w:r>
          </w:p>
          <w:p w:rsidR="005238A2" w:rsidRPr="005238A2" w:rsidRDefault="005238A2" w:rsidP="00417EB0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</w:tabs>
              <w:ind w:left="778" w:right="123" w:hanging="422"/>
              <w:rPr>
                <w:sz w:val="24"/>
              </w:rPr>
            </w:pPr>
            <w:r w:rsidRPr="005238A2">
              <w:rPr>
                <w:sz w:val="24"/>
              </w:rPr>
              <w:t>Работа</w:t>
            </w:r>
            <w:r w:rsidRPr="005238A2">
              <w:rPr>
                <w:spacing w:val="-4"/>
                <w:sz w:val="24"/>
              </w:rPr>
              <w:t xml:space="preserve"> </w:t>
            </w:r>
            <w:r w:rsidRPr="005238A2">
              <w:rPr>
                <w:sz w:val="24"/>
              </w:rPr>
              <w:t>со</w:t>
            </w:r>
            <w:r w:rsidRPr="005238A2">
              <w:rPr>
                <w:spacing w:val="-3"/>
                <w:sz w:val="24"/>
              </w:rPr>
              <w:t xml:space="preserve"> </w:t>
            </w:r>
            <w:proofErr w:type="gramStart"/>
            <w:r w:rsidRPr="005238A2">
              <w:rPr>
                <w:sz w:val="24"/>
              </w:rPr>
              <w:t>слабоуспевающими</w:t>
            </w:r>
            <w:proofErr w:type="gramEnd"/>
            <w:r w:rsidRPr="005238A2">
              <w:rPr>
                <w:sz w:val="24"/>
              </w:rPr>
              <w:t>.</w:t>
            </w:r>
          </w:p>
          <w:p w:rsidR="005238A2" w:rsidRPr="005238A2" w:rsidRDefault="005238A2" w:rsidP="00417EB0">
            <w:pPr>
              <w:pStyle w:val="TableParagraph"/>
              <w:numPr>
                <w:ilvl w:val="0"/>
                <w:numId w:val="9"/>
              </w:numPr>
              <w:tabs>
                <w:tab w:val="left" w:pos="719"/>
              </w:tabs>
              <w:ind w:right="123"/>
              <w:rPr>
                <w:sz w:val="24"/>
              </w:rPr>
            </w:pPr>
            <w:r w:rsidRPr="005238A2">
              <w:rPr>
                <w:sz w:val="24"/>
              </w:rPr>
              <w:t>Проведение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контрольных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работ,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тестов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за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3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четверть,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их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анализ.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Планирование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коррекционной</w:t>
            </w:r>
            <w:r w:rsidRPr="005238A2">
              <w:rPr>
                <w:spacing w:val="-1"/>
                <w:sz w:val="24"/>
              </w:rPr>
              <w:t xml:space="preserve"> </w:t>
            </w:r>
            <w:r w:rsidRPr="005238A2">
              <w:rPr>
                <w:sz w:val="24"/>
              </w:rPr>
              <w:t>работы.</w:t>
            </w:r>
          </w:p>
          <w:p w:rsidR="005238A2" w:rsidRPr="00417EB0" w:rsidRDefault="005238A2" w:rsidP="00417EB0">
            <w:pPr>
              <w:pStyle w:val="TableParagraph"/>
              <w:spacing w:before="1"/>
              <w:ind w:left="357" w:right="123"/>
              <w:rPr>
                <w:b/>
                <w:sz w:val="24"/>
              </w:rPr>
            </w:pPr>
            <w:proofErr w:type="spellStart"/>
            <w:r w:rsidRPr="00417EB0">
              <w:rPr>
                <w:b/>
                <w:sz w:val="24"/>
                <w:u w:val="single"/>
              </w:rPr>
              <w:t>Межсекционная</w:t>
            </w:r>
            <w:proofErr w:type="spellEnd"/>
            <w:r w:rsidRPr="00417EB0">
              <w:rPr>
                <w:b/>
                <w:spacing w:val="-4"/>
                <w:sz w:val="24"/>
                <w:u w:val="single"/>
              </w:rPr>
              <w:t xml:space="preserve"> </w:t>
            </w:r>
            <w:r w:rsidRPr="00417EB0">
              <w:rPr>
                <w:b/>
                <w:sz w:val="24"/>
                <w:u w:val="single"/>
              </w:rPr>
              <w:t>работа:</w:t>
            </w:r>
          </w:p>
          <w:p w:rsidR="005238A2" w:rsidRPr="005238A2" w:rsidRDefault="005238A2" w:rsidP="00417EB0">
            <w:pPr>
              <w:pStyle w:val="TableParagraph"/>
              <w:numPr>
                <w:ilvl w:val="1"/>
                <w:numId w:val="9"/>
              </w:numPr>
              <w:tabs>
                <w:tab w:val="left" w:pos="321"/>
                <w:tab w:val="left" w:pos="3822"/>
              </w:tabs>
              <w:ind w:right="123"/>
              <w:rPr>
                <w:sz w:val="24"/>
              </w:rPr>
            </w:pPr>
            <w:r w:rsidRPr="005238A2">
              <w:rPr>
                <w:sz w:val="24"/>
              </w:rPr>
              <w:t>Проведение</w:t>
            </w:r>
            <w:r w:rsidRPr="005238A2">
              <w:rPr>
                <w:sz w:val="24"/>
              </w:rPr>
              <w:tab/>
            </w:r>
            <w:proofErr w:type="spellStart"/>
            <w:r w:rsidRPr="005238A2">
              <w:rPr>
                <w:sz w:val="24"/>
              </w:rPr>
              <w:t>внутришкольного</w:t>
            </w:r>
            <w:proofErr w:type="spellEnd"/>
            <w:r w:rsidRPr="005238A2">
              <w:rPr>
                <w:spacing w:val="-58"/>
                <w:sz w:val="24"/>
              </w:rPr>
              <w:t xml:space="preserve">  </w:t>
            </w:r>
            <w:r w:rsidRPr="005238A2">
              <w:rPr>
                <w:sz w:val="24"/>
              </w:rPr>
              <w:t>тестирования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в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форме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ОГЭ</w:t>
            </w:r>
            <w:r w:rsidRPr="005238A2">
              <w:rPr>
                <w:spacing w:val="61"/>
                <w:sz w:val="24"/>
              </w:rPr>
              <w:t xml:space="preserve"> </w:t>
            </w:r>
            <w:r w:rsidRPr="005238A2">
              <w:rPr>
                <w:sz w:val="24"/>
              </w:rPr>
              <w:t>по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предметам</w:t>
            </w:r>
            <w:r w:rsidRPr="005238A2">
              <w:rPr>
                <w:spacing w:val="-2"/>
                <w:sz w:val="24"/>
              </w:rPr>
              <w:t xml:space="preserve"> </w:t>
            </w:r>
            <w:r w:rsidRPr="005238A2">
              <w:rPr>
                <w:sz w:val="24"/>
              </w:rPr>
              <w:t>в</w:t>
            </w:r>
            <w:r w:rsidRPr="005238A2">
              <w:rPr>
                <w:spacing w:val="-1"/>
                <w:sz w:val="24"/>
              </w:rPr>
              <w:t xml:space="preserve"> </w:t>
            </w:r>
            <w:r w:rsidR="00417EB0">
              <w:rPr>
                <w:sz w:val="24"/>
              </w:rPr>
              <w:t>9 классе и 11 класса</w:t>
            </w:r>
          </w:p>
          <w:p w:rsidR="005238A2" w:rsidRPr="00417EB0" w:rsidRDefault="005238A2" w:rsidP="00417EB0">
            <w:pPr>
              <w:pStyle w:val="TableParagraph"/>
              <w:numPr>
                <w:ilvl w:val="1"/>
                <w:numId w:val="9"/>
              </w:numPr>
              <w:tabs>
                <w:tab w:val="left" w:pos="810"/>
                <w:tab w:val="left" w:pos="3063"/>
                <w:tab w:val="left" w:pos="5407"/>
              </w:tabs>
              <w:spacing w:before="31"/>
              <w:ind w:right="-15"/>
              <w:rPr>
                <w:b/>
                <w:sz w:val="24"/>
                <w:u w:val="single"/>
              </w:rPr>
            </w:pPr>
            <w:r w:rsidRPr="005238A2">
              <w:rPr>
                <w:sz w:val="24"/>
              </w:rPr>
              <w:t xml:space="preserve">Развитие   </w:t>
            </w:r>
            <w:r w:rsidRPr="005238A2">
              <w:rPr>
                <w:spacing w:val="15"/>
                <w:sz w:val="24"/>
              </w:rPr>
              <w:t xml:space="preserve"> </w:t>
            </w:r>
            <w:r w:rsidRPr="005238A2">
              <w:rPr>
                <w:sz w:val="24"/>
              </w:rPr>
              <w:t xml:space="preserve">УУД   </w:t>
            </w:r>
            <w:r w:rsidRPr="005238A2">
              <w:rPr>
                <w:spacing w:val="16"/>
                <w:sz w:val="24"/>
              </w:rPr>
              <w:t xml:space="preserve"> </w:t>
            </w:r>
            <w:r w:rsidRPr="005238A2">
              <w:rPr>
                <w:sz w:val="24"/>
              </w:rPr>
              <w:t xml:space="preserve">обучающихся   </w:t>
            </w:r>
            <w:r w:rsidRPr="005238A2">
              <w:rPr>
                <w:spacing w:val="17"/>
                <w:sz w:val="24"/>
              </w:rPr>
              <w:t xml:space="preserve"> </w:t>
            </w:r>
            <w:r w:rsidRPr="005238A2">
              <w:rPr>
                <w:sz w:val="24"/>
              </w:rPr>
              <w:t>5-6-х</w:t>
            </w:r>
            <w:r w:rsidR="00417EB0">
              <w:rPr>
                <w:sz w:val="24"/>
              </w:rPr>
              <w:t xml:space="preserve"> по всем школьным предметам МО</w:t>
            </w:r>
          </w:p>
          <w:p w:rsidR="00417EB0" w:rsidRPr="005238A2" w:rsidRDefault="00417EB0" w:rsidP="00417EB0">
            <w:pPr>
              <w:pStyle w:val="TableParagraph"/>
              <w:numPr>
                <w:ilvl w:val="1"/>
                <w:numId w:val="9"/>
              </w:numPr>
              <w:tabs>
                <w:tab w:val="left" w:pos="810"/>
                <w:tab w:val="left" w:pos="3063"/>
                <w:tab w:val="left" w:pos="5407"/>
              </w:tabs>
              <w:spacing w:before="31"/>
              <w:ind w:right="-15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Участие педагогов в общешкольной методической неделе.</w:t>
            </w:r>
          </w:p>
        </w:tc>
        <w:tc>
          <w:tcPr>
            <w:tcW w:w="2739" w:type="dxa"/>
          </w:tcPr>
          <w:p w:rsidR="005238A2" w:rsidRDefault="005238A2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Сообщение </w:t>
            </w: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Иванов И.В.</w:t>
            </w: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Кызылова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Default="00417EB0" w:rsidP="00FA07D3">
            <w:pPr>
              <w:pStyle w:val="TableParagraph"/>
              <w:jc w:val="center"/>
              <w:rPr>
                <w:sz w:val="24"/>
              </w:rPr>
            </w:pPr>
          </w:p>
          <w:p w:rsidR="00417EB0" w:rsidRPr="005238A2" w:rsidRDefault="00417EB0" w:rsidP="00FA07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5238A2" w:rsidTr="00417EB0">
        <w:tc>
          <w:tcPr>
            <w:tcW w:w="1286" w:type="dxa"/>
          </w:tcPr>
          <w:p w:rsidR="005238A2" w:rsidRPr="005238A2" w:rsidRDefault="00417EB0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6005" w:type="dxa"/>
          </w:tcPr>
          <w:p w:rsidR="005238A2" w:rsidRPr="005238A2" w:rsidRDefault="005238A2" w:rsidP="005238A2">
            <w:pPr>
              <w:pStyle w:val="TableParagraph"/>
              <w:tabs>
                <w:tab w:val="left" w:pos="719"/>
              </w:tabs>
              <w:spacing w:line="237" w:lineRule="auto"/>
              <w:ind w:right="-15"/>
              <w:rPr>
                <w:sz w:val="24"/>
              </w:rPr>
            </w:pPr>
            <w:r w:rsidRPr="005238A2">
              <w:rPr>
                <w:b/>
                <w:sz w:val="28"/>
              </w:rPr>
              <w:t>Заседание</w:t>
            </w:r>
            <w:r w:rsidRPr="005238A2">
              <w:rPr>
                <w:b/>
                <w:spacing w:val="-1"/>
                <w:sz w:val="28"/>
              </w:rPr>
              <w:t xml:space="preserve"> </w:t>
            </w:r>
            <w:r w:rsidRPr="005238A2">
              <w:rPr>
                <w:b/>
                <w:sz w:val="28"/>
              </w:rPr>
              <w:t>№4.</w:t>
            </w:r>
            <w:r w:rsidRPr="005238A2">
              <w:rPr>
                <w:i/>
                <w:sz w:val="28"/>
              </w:rPr>
              <w:t xml:space="preserve"> «</w:t>
            </w:r>
            <w:r w:rsidRPr="005238A2">
              <w:rPr>
                <w:i/>
                <w:sz w:val="28"/>
              </w:rPr>
              <w:t>Поделюсь</w:t>
            </w:r>
            <w:r w:rsidRPr="005238A2">
              <w:rPr>
                <w:i/>
                <w:spacing w:val="-3"/>
                <w:sz w:val="28"/>
              </w:rPr>
              <w:t xml:space="preserve"> </w:t>
            </w:r>
            <w:r w:rsidRPr="005238A2">
              <w:rPr>
                <w:i/>
                <w:sz w:val="28"/>
              </w:rPr>
              <w:t>опытом</w:t>
            </w:r>
            <w:r w:rsidRPr="005238A2">
              <w:rPr>
                <w:i/>
                <w:spacing w:val="-3"/>
                <w:sz w:val="28"/>
              </w:rPr>
              <w:t xml:space="preserve"> </w:t>
            </w:r>
            <w:r w:rsidRPr="005238A2">
              <w:rPr>
                <w:i/>
                <w:sz w:val="28"/>
              </w:rPr>
              <w:t>с</w:t>
            </w:r>
            <w:r w:rsidRPr="005238A2">
              <w:rPr>
                <w:i/>
                <w:spacing w:val="-3"/>
                <w:sz w:val="28"/>
              </w:rPr>
              <w:t xml:space="preserve"> </w:t>
            </w:r>
            <w:r w:rsidRPr="005238A2">
              <w:rPr>
                <w:i/>
                <w:sz w:val="28"/>
              </w:rPr>
              <w:t>коллегами»</w:t>
            </w:r>
            <w:r w:rsidRPr="005238A2">
              <w:rPr>
                <w:sz w:val="24"/>
              </w:rPr>
              <w:t xml:space="preserve"> </w:t>
            </w:r>
          </w:p>
          <w:p w:rsidR="005238A2" w:rsidRPr="005238A2" w:rsidRDefault="005238A2" w:rsidP="005238A2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</w:tabs>
              <w:spacing w:line="237" w:lineRule="auto"/>
              <w:ind w:right="-15"/>
              <w:rPr>
                <w:sz w:val="24"/>
              </w:rPr>
            </w:pPr>
            <w:r w:rsidRPr="005238A2">
              <w:rPr>
                <w:sz w:val="24"/>
              </w:rPr>
              <w:t>«Ярмарка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идей»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Проведение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мастер-классов</w:t>
            </w:r>
            <w:r w:rsidRPr="005238A2">
              <w:rPr>
                <w:spacing w:val="-57"/>
                <w:sz w:val="24"/>
              </w:rPr>
              <w:t xml:space="preserve"> </w:t>
            </w:r>
            <w:r w:rsidRPr="005238A2">
              <w:rPr>
                <w:sz w:val="24"/>
              </w:rPr>
              <w:t>учителей</w:t>
            </w:r>
            <w:r w:rsidRPr="005238A2">
              <w:rPr>
                <w:spacing w:val="-1"/>
                <w:sz w:val="24"/>
              </w:rPr>
              <w:t xml:space="preserve"> </w:t>
            </w:r>
            <w:r w:rsidR="00417EB0">
              <w:rPr>
                <w:sz w:val="24"/>
              </w:rPr>
              <w:t>МО</w:t>
            </w:r>
          </w:p>
          <w:p w:rsidR="005238A2" w:rsidRPr="005238A2" w:rsidRDefault="005238A2" w:rsidP="005238A2">
            <w:pPr>
              <w:pStyle w:val="TableParagraph"/>
              <w:numPr>
                <w:ilvl w:val="0"/>
                <w:numId w:val="8"/>
              </w:numPr>
              <w:tabs>
                <w:tab w:val="left" w:pos="719"/>
                <w:tab w:val="left" w:pos="3579"/>
              </w:tabs>
              <w:ind w:right="-15"/>
              <w:rPr>
                <w:sz w:val="24"/>
              </w:rPr>
            </w:pPr>
            <w:r w:rsidRPr="005238A2">
              <w:rPr>
                <w:sz w:val="24"/>
              </w:rPr>
              <w:t>Состояние</w:t>
            </w:r>
            <w:r w:rsidRPr="005238A2">
              <w:rPr>
                <w:spacing w:val="59"/>
                <w:sz w:val="24"/>
              </w:rPr>
              <w:t xml:space="preserve"> </w:t>
            </w:r>
            <w:r w:rsidRPr="005238A2">
              <w:rPr>
                <w:sz w:val="24"/>
              </w:rPr>
              <w:t>подготовки</w:t>
            </w:r>
            <w:r w:rsidRPr="005238A2">
              <w:rPr>
                <w:spacing w:val="58"/>
                <w:sz w:val="24"/>
              </w:rPr>
              <w:t xml:space="preserve"> </w:t>
            </w:r>
            <w:r w:rsidRPr="005238A2">
              <w:rPr>
                <w:sz w:val="24"/>
              </w:rPr>
              <w:t>к</w:t>
            </w:r>
            <w:r w:rsidRPr="005238A2">
              <w:rPr>
                <w:sz w:val="24"/>
              </w:rPr>
              <w:tab/>
              <w:t>ГИА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по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предметам</w:t>
            </w:r>
            <w:r w:rsidRPr="005238A2">
              <w:rPr>
                <w:spacing w:val="-57"/>
                <w:sz w:val="24"/>
              </w:rPr>
              <w:t xml:space="preserve"> </w:t>
            </w:r>
            <w:r w:rsidRPr="005238A2">
              <w:rPr>
                <w:sz w:val="24"/>
              </w:rPr>
              <w:t>ЕМЦ</w:t>
            </w:r>
          </w:p>
          <w:p w:rsidR="00417EB0" w:rsidRDefault="005238A2" w:rsidP="00417EB0">
            <w:pPr>
              <w:pStyle w:val="TableParagraph"/>
              <w:numPr>
                <w:ilvl w:val="0"/>
                <w:numId w:val="8"/>
              </w:numPr>
              <w:spacing w:before="26" w:line="306" w:lineRule="exact"/>
              <w:rPr>
                <w:sz w:val="24"/>
                <w:u w:val="single"/>
              </w:rPr>
            </w:pPr>
            <w:r w:rsidRPr="005238A2">
              <w:rPr>
                <w:sz w:val="24"/>
              </w:rPr>
              <w:t xml:space="preserve">Применение </w:t>
            </w:r>
            <w:proofErr w:type="spellStart"/>
            <w:r w:rsidRPr="005238A2">
              <w:rPr>
                <w:sz w:val="24"/>
              </w:rPr>
              <w:t>здоровьесберегающих</w:t>
            </w:r>
            <w:proofErr w:type="spellEnd"/>
            <w:r w:rsidRPr="005238A2">
              <w:rPr>
                <w:sz w:val="24"/>
              </w:rPr>
              <w:t xml:space="preserve"> технологий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на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уроках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как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реализация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личностно-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ориентированного</w:t>
            </w:r>
            <w:r w:rsidRPr="005238A2">
              <w:rPr>
                <w:spacing w:val="-1"/>
                <w:sz w:val="24"/>
              </w:rPr>
              <w:t xml:space="preserve"> </w:t>
            </w:r>
            <w:r w:rsidRPr="005238A2">
              <w:rPr>
                <w:sz w:val="24"/>
              </w:rPr>
              <w:t>подхода</w:t>
            </w:r>
            <w:r w:rsidRPr="005238A2">
              <w:rPr>
                <w:spacing w:val="-2"/>
                <w:sz w:val="24"/>
              </w:rPr>
              <w:t xml:space="preserve"> </w:t>
            </w:r>
            <w:r w:rsidRPr="005238A2">
              <w:rPr>
                <w:sz w:val="24"/>
              </w:rPr>
              <w:t>к обучению</w:t>
            </w:r>
            <w:r w:rsidRPr="005238A2">
              <w:rPr>
                <w:sz w:val="24"/>
                <w:u w:val="single"/>
              </w:rPr>
              <w:t xml:space="preserve"> </w:t>
            </w:r>
          </w:p>
          <w:p w:rsidR="005238A2" w:rsidRPr="005238A2" w:rsidRDefault="00417EB0" w:rsidP="00417EB0">
            <w:pPr>
              <w:pStyle w:val="TableParagraph"/>
              <w:numPr>
                <w:ilvl w:val="0"/>
                <w:numId w:val="8"/>
              </w:numPr>
              <w:spacing w:before="26" w:line="306" w:lineRule="exact"/>
              <w:rPr>
                <w:sz w:val="24"/>
                <w:u w:val="single"/>
              </w:rPr>
            </w:pPr>
            <w:r w:rsidRPr="005238A2">
              <w:rPr>
                <w:sz w:val="24"/>
              </w:rPr>
              <w:t>Отчет</w:t>
            </w:r>
            <w:r w:rsidRPr="005238A2">
              <w:rPr>
                <w:spacing w:val="-3"/>
                <w:sz w:val="24"/>
              </w:rPr>
              <w:t xml:space="preserve"> </w:t>
            </w:r>
            <w:r w:rsidRPr="005238A2">
              <w:rPr>
                <w:sz w:val="24"/>
              </w:rPr>
              <w:t>педагогов</w:t>
            </w:r>
            <w:r w:rsidRPr="005238A2">
              <w:rPr>
                <w:spacing w:val="-4"/>
                <w:sz w:val="24"/>
              </w:rPr>
              <w:t xml:space="preserve"> </w:t>
            </w:r>
            <w:r w:rsidRPr="005238A2">
              <w:rPr>
                <w:sz w:val="24"/>
              </w:rPr>
              <w:t>по</w:t>
            </w:r>
            <w:r w:rsidRPr="005238A2">
              <w:rPr>
                <w:spacing w:val="-2"/>
                <w:sz w:val="24"/>
              </w:rPr>
              <w:t xml:space="preserve"> </w:t>
            </w:r>
            <w:r w:rsidRPr="005238A2">
              <w:rPr>
                <w:sz w:val="24"/>
              </w:rPr>
              <w:t>темам</w:t>
            </w:r>
            <w:r w:rsidRPr="005238A2">
              <w:rPr>
                <w:spacing w:val="-4"/>
                <w:sz w:val="24"/>
              </w:rPr>
              <w:t xml:space="preserve"> </w:t>
            </w:r>
            <w:r w:rsidRPr="005238A2">
              <w:rPr>
                <w:sz w:val="24"/>
              </w:rPr>
              <w:t>самообразования.</w:t>
            </w:r>
          </w:p>
          <w:p w:rsidR="005238A2" w:rsidRPr="005238A2" w:rsidRDefault="005238A2" w:rsidP="005238A2">
            <w:pPr>
              <w:pStyle w:val="TableParagraph"/>
              <w:spacing w:before="26" w:line="306" w:lineRule="exact"/>
              <w:ind w:left="-3"/>
              <w:rPr>
                <w:sz w:val="24"/>
              </w:rPr>
            </w:pPr>
            <w:proofErr w:type="spellStart"/>
            <w:r w:rsidRPr="005238A2">
              <w:rPr>
                <w:sz w:val="24"/>
                <w:u w:val="single"/>
              </w:rPr>
              <w:t>Межсекционная</w:t>
            </w:r>
            <w:proofErr w:type="spellEnd"/>
            <w:r w:rsidRPr="005238A2">
              <w:rPr>
                <w:spacing w:val="-4"/>
                <w:sz w:val="24"/>
                <w:u w:val="single"/>
              </w:rPr>
              <w:t xml:space="preserve"> </w:t>
            </w:r>
            <w:r w:rsidRPr="005238A2">
              <w:rPr>
                <w:sz w:val="24"/>
                <w:u w:val="single"/>
              </w:rPr>
              <w:t>работа:</w:t>
            </w:r>
          </w:p>
          <w:p w:rsidR="005238A2" w:rsidRDefault="005238A2" w:rsidP="005238A2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spacing w:before="78"/>
              <w:ind w:right="123"/>
              <w:rPr>
                <w:sz w:val="24"/>
              </w:rPr>
            </w:pPr>
            <w:r w:rsidRPr="005238A2">
              <w:rPr>
                <w:sz w:val="24"/>
              </w:rPr>
              <w:t>Проведение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административных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контрольных</w:t>
            </w:r>
            <w:r w:rsidRPr="005238A2">
              <w:rPr>
                <w:spacing w:val="-57"/>
                <w:sz w:val="24"/>
              </w:rPr>
              <w:t xml:space="preserve"> </w:t>
            </w:r>
            <w:r w:rsidRPr="005238A2">
              <w:rPr>
                <w:sz w:val="24"/>
              </w:rPr>
              <w:t>работ</w:t>
            </w:r>
            <w:r w:rsidRPr="005238A2">
              <w:rPr>
                <w:spacing w:val="-1"/>
                <w:sz w:val="24"/>
              </w:rPr>
              <w:t xml:space="preserve"> </w:t>
            </w:r>
            <w:r w:rsidRPr="005238A2">
              <w:rPr>
                <w:sz w:val="24"/>
              </w:rPr>
              <w:t>и пробных</w:t>
            </w:r>
            <w:r w:rsidRPr="005238A2">
              <w:rPr>
                <w:spacing w:val="1"/>
                <w:sz w:val="24"/>
              </w:rPr>
              <w:t xml:space="preserve"> </w:t>
            </w:r>
            <w:r w:rsidRPr="005238A2">
              <w:rPr>
                <w:sz w:val="24"/>
              </w:rPr>
              <w:t>ОГЭ</w:t>
            </w:r>
          </w:p>
          <w:p w:rsidR="00417EB0" w:rsidRPr="005238A2" w:rsidRDefault="00417EB0" w:rsidP="005238A2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spacing w:before="78"/>
              <w:ind w:right="123"/>
              <w:rPr>
                <w:sz w:val="24"/>
              </w:rPr>
            </w:pPr>
            <w:r>
              <w:rPr>
                <w:sz w:val="24"/>
              </w:rPr>
              <w:t>Проведение итоговой диагностической работы по математике в 4 классе.</w:t>
            </w:r>
          </w:p>
          <w:p w:rsidR="005238A2" w:rsidRPr="005238A2" w:rsidRDefault="005238A2" w:rsidP="005238A2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spacing w:before="5"/>
              <w:ind w:right="123"/>
              <w:rPr>
                <w:b/>
                <w:sz w:val="24"/>
              </w:rPr>
            </w:pPr>
            <w:r w:rsidRPr="005238A2">
              <w:rPr>
                <w:b/>
                <w:sz w:val="24"/>
              </w:rPr>
              <w:t>Разработка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методических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рекомендаций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по</w:t>
            </w:r>
            <w:r w:rsidRPr="005238A2">
              <w:rPr>
                <w:b/>
                <w:spacing w:val="-57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отдельным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предметам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(с</w:t>
            </w:r>
            <w:r w:rsidRPr="005238A2">
              <w:rPr>
                <w:b/>
                <w:spacing w:val="6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учетом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полученного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опыта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учителей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1-х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и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5-х</w:t>
            </w:r>
            <w:r w:rsidRPr="005238A2">
              <w:rPr>
                <w:b/>
                <w:spacing w:val="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lastRenderedPageBreak/>
              <w:t>классов)</w:t>
            </w:r>
            <w:r w:rsidRPr="005238A2">
              <w:rPr>
                <w:b/>
                <w:spacing w:val="57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по обновленным</w:t>
            </w:r>
            <w:r w:rsidRPr="005238A2">
              <w:rPr>
                <w:b/>
                <w:spacing w:val="-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ФГОС</w:t>
            </w:r>
          </w:p>
          <w:p w:rsidR="005238A2" w:rsidRPr="005238A2" w:rsidRDefault="005238A2" w:rsidP="005238A2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spacing w:line="271" w:lineRule="exact"/>
              <w:ind w:right="123" w:hanging="362"/>
              <w:rPr>
                <w:sz w:val="24"/>
              </w:rPr>
            </w:pPr>
            <w:r w:rsidRPr="005238A2">
              <w:rPr>
                <w:sz w:val="24"/>
              </w:rPr>
              <w:t>Подготовка</w:t>
            </w:r>
            <w:r w:rsidRPr="005238A2">
              <w:rPr>
                <w:spacing w:val="-5"/>
                <w:sz w:val="24"/>
              </w:rPr>
              <w:t xml:space="preserve"> </w:t>
            </w:r>
            <w:r w:rsidRPr="005238A2">
              <w:rPr>
                <w:sz w:val="24"/>
              </w:rPr>
              <w:t>к</w:t>
            </w:r>
            <w:r w:rsidRPr="005238A2">
              <w:rPr>
                <w:spacing w:val="-2"/>
                <w:sz w:val="24"/>
              </w:rPr>
              <w:t xml:space="preserve"> </w:t>
            </w:r>
            <w:r w:rsidRPr="005238A2">
              <w:rPr>
                <w:sz w:val="24"/>
              </w:rPr>
              <w:t>ОГЭ</w:t>
            </w:r>
          </w:p>
          <w:p w:rsidR="005238A2" w:rsidRPr="005238A2" w:rsidRDefault="005238A2" w:rsidP="005238A2">
            <w:pPr>
              <w:pStyle w:val="TableParagraph"/>
              <w:spacing w:before="26" w:line="306" w:lineRule="exact"/>
              <w:ind w:left="-3"/>
              <w:rPr>
                <w:b/>
                <w:sz w:val="28"/>
              </w:rPr>
            </w:pPr>
          </w:p>
        </w:tc>
        <w:tc>
          <w:tcPr>
            <w:tcW w:w="2739" w:type="dxa"/>
          </w:tcPr>
          <w:p w:rsidR="005238A2" w:rsidRPr="005238A2" w:rsidRDefault="005238A2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Default="005238A2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 – предметники</w:t>
            </w: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Капаев</w:t>
            </w:r>
            <w:proofErr w:type="spellEnd"/>
            <w:r>
              <w:rPr>
                <w:b/>
                <w:sz w:val="20"/>
              </w:rPr>
              <w:t xml:space="preserve"> О.А.</w:t>
            </w: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Учителя-предметники</w:t>
            </w: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417EB0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Учителя-предметники</w:t>
            </w:r>
          </w:p>
          <w:p w:rsidR="00417EB0" w:rsidRDefault="00417EB0" w:rsidP="00417EB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17EB0" w:rsidRDefault="00417EB0" w:rsidP="00417EB0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МО Мальцева Л.А.</w:t>
            </w:r>
          </w:p>
          <w:p w:rsidR="00417EB0" w:rsidRDefault="00417EB0" w:rsidP="00417EB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17EB0" w:rsidRDefault="00417EB0" w:rsidP="00417EB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17EB0" w:rsidRPr="005238A2" w:rsidRDefault="00417EB0" w:rsidP="00417EB0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Учителя-предметники</w:t>
            </w:r>
          </w:p>
          <w:p w:rsidR="005238A2" w:rsidRPr="005238A2" w:rsidRDefault="005238A2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5238A2" w:rsidRPr="005238A2" w:rsidRDefault="005238A2" w:rsidP="00FA07D3">
            <w:pPr>
              <w:pStyle w:val="TableParagraph"/>
              <w:jc w:val="center"/>
              <w:rPr>
                <w:b/>
                <w:sz w:val="26"/>
              </w:rPr>
            </w:pPr>
          </w:p>
          <w:p w:rsidR="005238A2" w:rsidRPr="005238A2" w:rsidRDefault="005238A2" w:rsidP="00FA07D3">
            <w:pPr>
              <w:pStyle w:val="TableParagraph"/>
              <w:spacing w:before="5"/>
              <w:jc w:val="center"/>
              <w:rPr>
                <w:b/>
                <w:sz w:val="27"/>
              </w:rPr>
            </w:pPr>
          </w:p>
          <w:p w:rsidR="005238A2" w:rsidRPr="005238A2" w:rsidRDefault="005238A2" w:rsidP="00FA07D3">
            <w:pPr>
              <w:pStyle w:val="TableParagraph"/>
              <w:spacing w:line="237" w:lineRule="auto"/>
              <w:ind w:left="-3"/>
              <w:jc w:val="center"/>
              <w:rPr>
                <w:sz w:val="24"/>
              </w:rPr>
            </w:pPr>
          </w:p>
        </w:tc>
      </w:tr>
      <w:tr w:rsidR="005238A2" w:rsidTr="00417EB0">
        <w:tc>
          <w:tcPr>
            <w:tcW w:w="1286" w:type="dxa"/>
          </w:tcPr>
          <w:p w:rsidR="005238A2" w:rsidRPr="005238A2" w:rsidRDefault="00417EB0" w:rsidP="001D4C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Май, июнь</w:t>
            </w:r>
          </w:p>
        </w:tc>
        <w:tc>
          <w:tcPr>
            <w:tcW w:w="6005" w:type="dxa"/>
          </w:tcPr>
          <w:p w:rsidR="005238A2" w:rsidRPr="005238A2" w:rsidRDefault="005238A2" w:rsidP="005238A2">
            <w:pPr>
              <w:pStyle w:val="TableParagraph"/>
              <w:spacing w:before="28"/>
              <w:ind w:left="-3"/>
              <w:jc w:val="center"/>
              <w:rPr>
                <w:b/>
                <w:sz w:val="28"/>
              </w:rPr>
            </w:pPr>
            <w:r w:rsidRPr="005238A2">
              <w:rPr>
                <w:b/>
                <w:sz w:val="28"/>
              </w:rPr>
              <w:t>Заседание</w:t>
            </w:r>
            <w:r w:rsidRPr="005238A2">
              <w:rPr>
                <w:b/>
                <w:spacing w:val="-1"/>
                <w:sz w:val="28"/>
              </w:rPr>
              <w:t xml:space="preserve"> </w:t>
            </w:r>
            <w:r w:rsidRPr="005238A2">
              <w:rPr>
                <w:b/>
                <w:sz w:val="28"/>
              </w:rPr>
              <w:t>№5</w:t>
            </w:r>
          </w:p>
          <w:p w:rsidR="005238A2" w:rsidRPr="005238A2" w:rsidRDefault="005238A2" w:rsidP="005238A2">
            <w:pPr>
              <w:pStyle w:val="TableParagraph"/>
              <w:spacing w:before="24"/>
              <w:ind w:left="67"/>
              <w:jc w:val="center"/>
              <w:rPr>
                <w:i/>
                <w:sz w:val="28"/>
              </w:rPr>
            </w:pPr>
            <w:r w:rsidRPr="005238A2">
              <w:rPr>
                <w:sz w:val="28"/>
              </w:rPr>
              <w:t>«</w:t>
            </w:r>
            <w:r w:rsidRPr="005238A2">
              <w:rPr>
                <w:i/>
                <w:sz w:val="28"/>
              </w:rPr>
              <w:t>Составляющие</w:t>
            </w:r>
            <w:r w:rsidRPr="005238A2">
              <w:rPr>
                <w:i/>
                <w:spacing w:val="-7"/>
                <w:sz w:val="28"/>
              </w:rPr>
              <w:t xml:space="preserve"> </w:t>
            </w:r>
            <w:r w:rsidRPr="005238A2">
              <w:rPr>
                <w:i/>
                <w:sz w:val="28"/>
              </w:rPr>
              <w:t>образовательного</w:t>
            </w:r>
            <w:r w:rsidRPr="005238A2">
              <w:rPr>
                <w:i/>
                <w:spacing w:val="-9"/>
                <w:sz w:val="28"/>
              </w:rPr>
              <w:t xml:space="preserve"> </w:t>
            </w:r>
            <w:r w:rsidRPr="005238A2">
              <w:rPr>
                <w:i/>
                <w:sz w:val="28"/>
              </w:rPr>
              <w:t>процесса»</w:t>
            </w:r>
          </w:p>
          <w:p w:rsidR="005238A2" w:rsidRPr="005238A2" w:rsidRDefault="005238A2" w:rsidP="00417EB0">
            <w:pPr>
              <w:pStyle w:val="TableParagraph"/>
              <w:rPr>
                <w:b/>
                <w:sz w:val="24"/>
              </w:rPr>
            </w:pPr>
            <w:r w:rsidRPr="005238A2">
              <w:rPr>
                <w:b/>
                <w:sz w:val="24"/>
              </w:rPr>
              <w:t>План</w:t>
            </w:r>
            <w:r w:rsidRPr="005238A2">
              <w:rPr>
                <w:b/>
                <w:spacing w:val="-1"/>
                <w:sz w:val="24"/>
              </w:rPr>
              <w:t xml:space="preserve"> </w:t>
            </w:r>
            <w:r w:rsidRPr="005238A2">
              <w:rPr>
                <w:b/>
                <w:sz w:val="24"/>
              </w:rPr>
              <w:t>заседания:</w:t>
            </w:r>
          </w:p>
          <w:p w:rsidR="00417EB0" w:rsidRDefault="005238A2" w:rsidP="005238A2">
            <w:pPr>
              <w:rPr>
                <w:rFonts w:ascii="Times New Roman" w:hAnsi="Times New Roman" w:cs="Times New Roman"/>
              </w:rPr>
            </w:pPr>
            <w:r w:rsidRPr="005238A2">
              <w:rPr>
                <w:rFonts w:ascii="Times New Roman" w:hAnsi="Times New Roman" w:cs="Times New Roman"/>
              </w:rPr>
              <w:t>1.</w:t>
            </w:r>
            <w:r w:rsidRPr="005238A2">
              <w:rPr>
                <w:rFonts w:ascii="Times New Roman" w:hAnsi="Times New Roman" w:cs="Times New Roman"/>
                <w:spacing w:val="116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Результаты</w:t>
            </w:r>
            <w:r w:rsidRPr="005238A2">
              <w:rPr>
                <w:rFonts w:ascii="Times New Roman" w:hAnsi="Times New Roman" w:cs="Times New Roman"/>
              </w:rPr>
              <w:tab/>
              <w:t>итоговых</w:t>
            </w:r>
            <w:r w:rsidRPr="005238A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контрольных</w:t>
            </w:r>
            <w:r w:rsidRPr="005238A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работ</w:t>
            </w:r>
            <w:r w:rsidRPr="005238A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по</w:t>
            </w:r>
            <w:r w:rsidRPr="005238A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417EB0">
              <w:rPr>
                <w:rFonts w:ascii="Times New Roman" w:hAnsi="Times New Roman" w:cs="Times New Roman"/>
              </w:rPr>
              <w:t>предметам.</w:t>
            </w:r>
          </w:p>
          <w:p w:rsidR="005238A2" w:rsidRPr="005238A2" w:rsidRDefault="00417EB0" w:rsidP="005238A2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238A2" w:rsidRPr="005238A2">
              <w:rPr>
                <w:rFonts w:ascii="Times New Roman" w:hAnsi="Times New Roman" w:cs="Times New Roman"/>
              </w:rPr>
              <w:t>Выполнение</w:t>
            </w:r>
            <w:r w:rsidR="005238A2" w:rsidRPr="005238A2">
              <w:rPr>
                <w:rFonts w:ascii="Times New Roman" w:hAnsi="Times New Roman" w:cs="Times New Roman"/>
              </w:rPr>
              <w:tab/>
            </w:r>
            <w:r w:rsidR="005238A2" w:rsidRPr="005238A2">
              <w:rPr>
                <w:rFonts w:ascii="Times New Roman" w:hAnsi="Times New Roman" w:cs="Times New Roman"/>
                <w:spacing w:val="-1"/>
              </w:rPr>
              <w:t>программ</w:t>
            </w:r>
          </w:p>
          <w:p w:rsidR="005238A2" w:rsidRPr="005238A2" w:rsidRDefault="00417EB0" w:rsidP="0052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238A2" w:rsidRPr="005238A2">
              <w:rPr>
                <w:rFonts w:ascii="Times New Roman" w:hAnsi="Times New Roman" w:cs="Times New Roman"/>
              </w:rPr>
              <w:t>Мониторинг</w:t>
            </w:r>
            <w:r w:rsidR="005238A2" w:rsidRPr="005238A2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успеваемости</w:t>
            </w:r>
            <w:r w:rsidR="005238A2" w:rsidRPr="005238A2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и</w:t>
            </w:r>
            <w:r w:rsidR="005238A2" w:rsidRPr="005238A2">
              <w:rPr>
                <w:rFonts w:ascii="Times New Roman" w:hAnsi="Times New Roman" w:cs="Times New Roman"/>
                <w:spacing w:val="66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качества</w:t>
            </w:r>
            <w:r w:rsidR="005238A2" w:rsidRPr="005238A2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знаний</w:t>
            </w:r>
          </w:p>
          <w:p w:rsidR="005238A2" w:rsidRPr="005238A2" w:rsidRDefault="005238A2" w:rsidP="005238A2">
            <w:pPr>
              <w:rPr>
                <w:rFonts w:ascii="Times New Roman" w:hAnsi="Times New Roman" w:cs="Times New Roman"/>
              </w:rPr>
            </w:pPr>
            <w:r w:rsidRPr="005238A2">
              <w:rPr>
                <w:rFonts w:ascii="Times New Roman" w:hAnsi="Times New Roman" w:cs="Times New Roman"/>
              </w:rPr>
              <w:t>учащихся</w:t>
            </w:r>
            <w:r w:rsidRPr="005238A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по</w:t>
            </w:r>
            <w:r w:rsidRPr="005238A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предметам</w:t>
            </w:r>
            <w:r w:rsidRPr="005238A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17EB0">
              <w:rPr>
                <w:rFonts w:ascii="Times New Roman" w:hAnsi="Times New Roman" w:cs="Times New Roman"/>
              </w:rPr>
              <w:t>МО</w:t>
            </w:r>
            <w:r w:rsidRPr="005238A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за</w:t>
            </w:r>
            <w:r w:rsidRPr="005238A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учебный</w:t>
            </w:r>
            <w:r w:rsidRPr="005238A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год</w:t>
            </w:r>
          </w:p>
          <w:p w:rsidR="005238A2" w:rsidRDefault="00417EB0" w:rsidP="00417EB0">
            <w:pPr>
              <w:rPr>
                <w:rFonts w:ascii="Times New Roman" w:hAnsi="Times New Roman"/>
              </w:rPr>
            </w:pPr>
            <w:r w:rsidRPr="00417EB0">
              <w:rPr>
                <w:rFonts w:ascii="Times New Roman" w:hAnsi="Times New Roman"/>
              </w:rPr>
              <w:t>4.</w:t>
            </w:r>
            <w:r w:rsidR="005238A2" w:rsidRPr="00417EB0">
              <w:rPr>
                <w:rFonts w:ascii="Times New Roman" w:hAnsi="Times New Roman"/>
              </w:rPr>
              <w:t>Результаты</w:t>
            </w:r>
            <w:r w:rsidR="005238A2" w:rsidRPr="00417EB0">
              <w:rPr>
                <w:rFonts w:ascii="Times New Roman" w:hAnsi="Times New Roman"/>
                <w:spacing w:val="57"/>
              </w:rPr>
              <w:t xml:space="preserve"> </w:t>
            </w:r>
            <w:r w:rsidR="005238A2" w:rsidRPr="00417EB0">
              <w:rPr>
                <w:rFonts w:ascii="Times New Roman" w:hAnsi="Times New Roman"/>
              </w:rPr>
              <w:t>ОГЭ</w:t>
            </w:r>
            <w:r w:rsidR="005238A2" w:rsidRPr="00417EB0">
              <w:rPr>
                <w:rFonts w:ascii="Times New Roman" w:hAnsi="Times New Roman"/>
                <w:spacing w:val="-2"/>
              </w:rPr>
              <w:t xml:space="preserve"> </w:t>
            </w:r>
            <w:r w:rsidR="005238A2" w:rsidRPr="00417EB0">
              <w:rPr>
                <w:rFonts w:ascii="Times New Roman" w:hAnsi="Times New Roman"/>
              </w:rPr>
              <w:t>И</w:t>
            </w:r>
            <w:r w:rsidR="005238A2" w:rsidRPr="00417EB0">
              <w:rPr>
                <w:rFonts w:ascii="Times New Roman" w:hAnsi="Times New Roman"/>
                <w:spacing w:val="-2"/>
              </w:rPr>
              <w:t xml:space="preserve"> </w:t>
            </w:r>
            <w:r w:rsidR="005238A2" w:rsidRPr="00417EB0">
              <w:rPr>
                <w:rFonts w:ascii="Times New Roman" w:hAnsi="Times New Roman"/>
              </w:rPr>
              <w:t>ЕГЭ</w:t>
            </w:r>
            <w:r w:rsidR="005238A2" w:rsidRPr="00417EB0">
              <w:rPr>
                <w:rFonts w:ascii="Times New Roman" w:hAnsi="Times New Roman"/>
                <w:spacing w:val="57"/>
              </w:rPr>
              <w:t xml:space="preserve"> </w:t>
            </w:r>
            <w:r w:rsidR="005238A2" w:rsidRPr="00417EB0">
              <w:rPr>
                <w:rFonts w:ascii="Times New Roman" w:hAnsi="Times New Roman"/>
              </w:rPr>
              <w:t>по</w:t>
            </w:r>
            <w:r w:rsidR="005238A2" w:rsidRPr="00417EB0">
              <w:rPr>
                <w:rFonts w:ascii="Times New Roman" w:hAnsi="Times New Roman"/>
                <w:spacing w:val="-1"/>
              </w:rPr>
              <w:t xml:space="preserve"> </w:t>
            </w:r>
            <w:r w:rsidR="005238A2" w:rsidRPr="00417EB0">
              <w:rPr>
                <w:rFonts w:ascii="Times New Roman" w:hAnsi="Times New Roman"/>
              </w:rPr>
              <w:t>предметам</w:t>
            </w:r>
            <w:r w:rsidR="005238A2" w:rsidRPr="00417EB0">
              <w:rPr>
                <w:rFonts w:ascii="Times New Roman" w:hAnsi="Times New Roman"/>
                <w:spacing w:val="-2"/>
              </w:rPr>
              <w:t xml:space="preserve"> </w:t>
            </w:r>
            <w:r w:rsidR="005238A2" w:rsidRPr="00417EB0">
              <w:rPr>
                <w:rFonts w:ascii="Times New Roman" w:hAnsi="Times New Roman"/>
              </w:rPr>
              <w:t>ЕМЦ.</w:t>
            </w:r>
          </w:p>
          <w:p w:rsidR="00417EB0" w:rsidRPr="00417EB0" w:rsidRDefault="00417EB0" w:rsidP="00417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Утверждение рабочих программ </w:t>
            </w:r>
            <w:r w:rsidRPr="005238A2">
              <w:rPr>
                <w:rFonts w:ascii="Times New Roman" w:hAnsi="Times New Roman" w:cs="Times New Roman"/>
              </w:rPr>
              <w:t>на</w:t>
            </w:r>
            <w:r w:rsidRPr="005238A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2024-2025</w:t>
            </w:r>
            <w:r w:rsidRPr="005238A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38A2">
              <w:rPr>
                <w:rFonts w:ascii="Times New Roman" w:hAnsi="Times New Roman" w:cs="Times New Roman"/>
              </w:rPr>
              <w:t>учебный год</w:t>
            </w:r>
          </w:p>
          <w:p w:rsidR="005238A2" w:rsidRPr="005238A2" w:rsidRDefault="00417EB0" w:rsidP="00417E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238A2" w:rsidRPr="005238A2">
              <w:rPr>
                <w:rFonts w:ascii="Times New Roman" w:hAnsi="Times New Roman" w:cs="Times New Roman"/>
              </w:rPr>
              <w:t>Подведение</w:t>
            </w:r>
            <w:r w:rsidR="005238A2" w:rsidRPr="005238A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итогов</w:t>
            </w:r>
            <w:r w:rsidR="005238A2" w:rsidRPr="005238A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года.</w:t>
            </w:r>
            <w:r w:rsidR="005238A2" w:rsidRPr="005238A2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Задачи</w:t>
            </w:r>
            <w:r w:rsidR="005238A2" w:rsidRPr="005238A2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="005238A2" w:rsidRPr="005238A2">
              <w:rPr>
                <w:rFonts w:ascii="Times New Roman" w:hAnsi="Times New Roman" w:cs="Times New Roman"/>
              </w:rPr>
              <w:t>МО</w:t>
            </w:r>
            <w:r w:rsidR="005238A2" w:rsidRPr="005238A2"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следующий учебный год.</w:t>
            </w:r>
            <w:r w:rsidR="005238A2" w:rsidRPr="005238A2">
              <w:rPr>
                <w:rFonts w:ascii="Times New Roman" w:hAnsi="Times New Roman" w:cs="Times New Roman"/>
                <w:spacing w:val="47"/>
              </w:rPr>
              <w:t xml:space="preserve"> </w:t>
            </w:r>
          </w:p>
        </w:tc>
        <w:tc>
          <w:tcPr>
            <w:tcW w:w="2739" w:type="dxa"/>
          </w:tcPr>
          <w:p w:rsidR="005238A2" w:rsidRDefault="005238A2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:rsidR="00417EB0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Учителя </w:t>
            </w:r>
            <w:proofErr w:type="gramStart"/>
            <w:r>
              <w:rPr>
                <w:b/>
                <w:sz w:val="20"/>
              </w:rPr>
              <w:t>–п</w:t>
            </w:r>
            <w:proofErr w:type="gramEnd"/>
            <w:r>
              <w:rPr>
                <w:b/>
                <w:sz w:val="20"/>
              </w:rPr>
              <w:t>редметники</w:t>
            </w:r>
          </w:p>
          <w:p w:rsidR="00417EB0" w:rsidRPr="005238A2" w:rsidRDefault="00417EB0" w:rsidP="00FA07D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Сазонова </w:t>
            </w:r>
            <w:proofErr w:type="spellStart"/>
            <w:r>
              <w:rPr>
                <w:b/>
                <w:sz w:val="20"/>
              </w:rPr>
              <w:t>НюН</w:t>
            </w:r>
            <w:proofErr w:type="spellEnd"/>
            <w:r>
              <w:rPr>
                <w:b/>
                <w:sz w:val="20"/>
              </w:rPr>
              <w:t>. –зам.директора по УВР</w:t>
            </w:r>
          </w:p>
        </w:tc>
      </w:tr>
    </w:tbl>
    <w:p w:rsidR="001D4C96" w:rsidRDefault="001D4C96" w:rsidP="008A3FB6">
      <w:pPr>
        <w:pStyle w:val="Heading1"/>
        <w:spacing w:before="90" w:after="16" w:line="264" w:lineRule="auto"/>
        <w:ind w:left="0" w:right="4457"/>
      </w:pPr>
      <w:r>
        <w:tab/>
      </w:r>
      <w:r>
        <w:tab/>
      </w:r>
      <w:r>
        <w:tab/>
      </w:r>
    </w:p>
    <w:p w:rsidR="001D4C96" w:rsidRDefault="001D4C96" w:rsidP="008A3FB6">
      <w:pPr>
        <w:pStyle w:val="Heading1"/>
        <w:spacing w:before="90" w:after="16" w:line="264" w:lineRule="auto"/>
        <w:ind w:left="0" w:right="4457"/>
      </w:pPr>
    </w:p>
    <w:p w:rsidR="001D4C96" w:rsidRDefault="001D4C96" w:rsidP="008A3FB6">
      <w:pPr>
        <w:pStyle w:val="Heading1"/>
        <w:spacing w:before="90" w:after="16" w:line="264" w:lineRule="auto"/>
        <w:ind w:left="0" w:right="4457"/>
      </w:pPr>
    </w:p>
    <w:p w:rsidR="00141AD2" w:rsidRDefault="00141AD2"/>
    <w:sectPr w:rsidR="0014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2" w:rsidRDefault="00141A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2" w:rsidRDefault="00141A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2" w:rsidRDefault="00141AD2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2" w:rsidRDefault="00141A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2" w:rsidRDefault="00141A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2" w:rsidRDefault="00141A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2F"/>
    <w:multiLevelType w:val="hybridMultilevel"/>
    <w:tmpl w:val="720230A8"/>
    <w:lvl w:ilvl="0" w:tplc="2C62091E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C35C2">
      <w:start w:val="1"/>
      <w:numFmt w:val="decimal"/>
      <w:lvlText w:val="%2."/>
      <w:lvlJc w:val="left"/>
      <w:pPr>
        <w:ind w:left="1438" w:hanging="360"/>
      </w:pPr>
      <w:rPr>
        <w:rFonts w:hint="default"/>
        <w:w w:val="100"/>
        <w:lang w:val="ru-RU" w:eastAsia="en-US" w:bidi="ar-SA"/>
      </w:rPr>
    </w:lvl>
    <w:lvl w:ilvl="2" w:tplc="E0407C84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44BC659C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4" w:tplc="781C4F9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DDFE104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6" w:tplc="DA58EC3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7" w:tplc="E63C264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8" w:tplc="2E04CAE6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</w:abstractNum>
  <w:abstractNum w:abstractNumId="1">
    <w:nsid w:val="14AD53F0"/>
    <w:multiLevelType w:val="hybridMultilevel"/>
    <w:tmpl w:val="CE1EE748"/>
    <w:lvl w:ilvl="0" w:tplc="36F6FA96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2064C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EA38F21C">
      <w:numFmt w:val="bullet"/>
      <w:lvlText w:val="•"/>
      <w:lvlJc w:val="left"/>
      <w:pPr>
        <w:ind w:left="1720" w:hanging="392"/>
      </w:pPr>
      <w:rPr>
        <w:rFonts w:hint="default"/>
        <w:lang w:val="ru-RU" w:eastAsia="en-US" w:bidi="ar-SA"/>
      </w:rPr>
    </w:lvl>
    <w:lvl w:ilvl="3" w:tplc="9C421C62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4" w:tplc="4AEE0FAE">
      <w:numFmt w:val="bullet"/>
      <w:lvlText w:val="•"/>
      <w:lvlJc w:val="left"/>
      <w:pPr>
        <w:ind w:left="2701" w:hanging="392"/>
      </w:pPr>
      <w:rPr>
        <w:rFonts w:hint="default"/>
        <w:lang w:val="ru-RU" w:eastAsia="en-US" w:bidi="ar-SA"/>
      </w:rPr>
    </w:lvl>
    <w:lvl w:ilvl="5" w:tplc="D63083F8">
      <w:numFmt w:val="bullet"/>
      <w:lvlText w:val="•"/>
      <w:lvlJc w:val="left"/>
      <w:pPr>
        <w:ind w:left="3192" w:hanging="392"/>
      </w:pPr>
      <w:rPr>
        <w:rFonts w:hint="default"/>
        <w:lang w:val="ru-RU" w:eastAsia="en-US" w:bidi="ar-SA"/>
      </w:rPr>
    </w:lvl>
    <w:lvl w:ilvl="6" w:tplc="4CE43C9A">
      <w:numFmt w:val="bullet"/>
      <w:lvlText w:val="•"/>
      <w:lvlJc w:val="left"/>
      <w:pPr>
        <w:ind w:left="3682" w:hanging="392"/>
      </w:pPr>
      <w:rPr>
        <w:rFonts w:hint="default"/>
        <w:lang w:val="ru-RU" w:eastAsia="en-US" w:bidi="ar-SA"/>
      </w:rPr>
    </w:lvl>
    <w:lvl w:ilvl="7" w:tplc="3B7A0336">
      <w:numFmt w:val="bullet"/>
      <w:lvlText w:val="•"/>
      <w:lvlJc w:val="left"/>
      <w:pPr>
        <w:ind w:left="4172" w:hanging="392"/>
      </w:pPr>
      <w:rPr>
        <w:rFonts w:hint="default"/>
        <w:lang w:val="ru-RU" w:eastAsia="en-US" w:bidi="ar-SA"/>
      </w:rPr>
    </w:lvl>
    <w:lvl w:ilvl="8" w:tplc="81CC079E">
      <w:numFmt w:val="bullet"/>
      <w:lvlText w:val="•"/>
      <w:lvlJc w:val="left"/>
      <w:pPr>
        <w:ind w:left="4663" w:hanging="392"/>
      </w:pPr>
      <w:rPr>
        <w:rFonts w:hint="default"/>
        <w:lang w:val="ru-RU" w:eastAsia="en-US" w:bidi="ar-SA"/>
      </w:rPr>
    </w:lvl>
  </w:abstractNum>
  <w:abstractNum w:abstractNumId="2">
    <w:nsid w:val="1C872516"/>
    <w:multiLevelType w:val="hybridMultilevel"/>
    <w:tmpl w:val="F058E8A2"/>
    <w:lvl w:ilvl="0" w:tplc="0D608EA2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b/>
        <w:bCs/>
        <w:color w:val="161808"/>
        <w:w w:val="100"/>
        <w:sz w:val="24"/>
        <w:szCs w:val="24"/>
        <w:lang w:val="ru-RU" w:eastAsia="en-US" w:bidi="ar-SA"/>
      </w:rPr>
    </w:lvl>
    <w:lvl w:ilvl="1" w:tplc="74881E7A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color w:val="161808"/>
        <w:w w:val="100"/>
        <w:sz w:val="24"/>
        <w:szCs w:val="24"/>
        <w:lang w:val="ru-RU" w:eastAsia="en-US" w:bidi="ar-SA"/>
      </w:rPr>
    </w:lvl>
    <w:lvl w:ilvl="2" w:tplc="A4168AD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3" w:tplc="3AF4F46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4" w:tplc="393E88C2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156AE222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D4348780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9F84FD2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9F8E9660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3">
    <w:nsid w:val="27523DEA"/>
    <w:multiLevelType w:val="hybridMultilevel"/>
    <w:tmpl w:val="13D424DC"/>
    <w:lvl w:ilvl="0" w:tplc="92182FC8">
      <w:start w:val="1"/>
      <w:numFmt w:val="decimal"/>
      <w:lvlText w:val="%1."/>
      <w:lvlJc w:val="left"/>
      <w:pPr>
        <w:ind w:left="718" w:hanging="361"/>
      </w:pPr>
      <w:rPr>
        <w:rFonts w:hint="default"/>
        <w:w w:val="100"/>
        <w:lang w:val="ru-RU" w:eastAsia="en-US" w:bidi="ar-SA"/>
      </w:rPr>
    </w:lvl>
    <w:lvl w:ilvl="1" w:tplc="92BCB824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B3CE9952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3" w:tplc="6060D26A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4" w:tplc="CEB4778C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5" w:tplc="CFC2B9E2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6" w:tplc="A6F449C4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7" w:tplc="6EC87B9E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D370F54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</w:abstractNum>
  <w:abstractNum w:abstractNumId="4">
    <w:nsid w:val="36C9061A"/>
    <w:multiLevelType w:val="hybridMultilevel"/>
    <w:tmpl w:val="9CA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CEE"/>
    <w:multiLevelType w:val="hybridMultilevel"/>
    <w:tmpl w:val="039CE566"/>
    <w:lvl w:ilvl="0" w:tplc="36E671A2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EE0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color w:val="161808"/>
        <w:w w:val="100"/>
        <w:sz w:val="24"/>
        <w:szCs w:val="24"/>
        <w:lang w:val="ru-RU" w:eastAsia="en-US" w:bidi="ar-SA"/>
      </w:rPr>
    </w:lvl>
    <w:lvl w:ilvl="2" w:tplc="C726888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B85408C2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591E3B52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23B8B6DE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6" w:tplc="FE28075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1C80DB7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3716ACAC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6">
    <w:nsid w:val="3C9D1252"/>
    <w:multiLevelType w:val="hybridMultilevel"/>
    <w:tmpl w:val="9D24147C"/>
    <w:lvl w:ilvl="0" w:tplc="43080DB8">
      <w:start w:val="1"/>
      <w:numFmt w:val="decimal"/>
      <w:lvlText w:val="%1."/>
      <w:lvlJc w:val="left"/>
      <w:pPr>
        <w:ind w:left="778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1406918"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 w:tplc="47DE6F34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3" w:tplc="8798640E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4" w:tplc="0AC44C1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5" w:tplc="03343A2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6" w:tplc="0AD01B24">
      <w:numFmt w:val="bullet"/>
      <w:lvlText w:val="•"/>
      <w:lvlJc w:val="left"/>
      <w:pPr>
        <w:ind w:left="3698" w:hanging="361"/>
      </w:pPr>
      <w:rPr>
        <w:rFonts w:hint="default"/>
        <w:lang w:val="ru-RU" w:eastAsia="en-US" w:bidi="ar-SA"/>
      </w:rPr>
    </w:lvl>
    <w:lvl w:ilvl="7" w:tplc="832C94D0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8" w:tplc="7D523386">
      <w:numFmt w:val="bullet"/>
      <w:lvlText w:val="•"/>
      <w:lvlJc w:val="left"/>
      <w:pPr>
        <w:ind w:left="4671" w:hanging="361"/>
      </w:pPr>
      <w:rPr>
        <w:rFonts w:hint="default"/>
        <w:lang w:val="ru-RU" w:eastAsia="en-US" w:bidi="ar-SA"/>
      </w:rPr>
    </w:lvl>
  </w:abstractNum>
  <w:abstractNum w:abstractNumId="7">
    <w:nsid w:val="3F2B220F"/>
    <w:multiLevelType w:val="hybridMultilevel"/>
    <w:tmpl w:val="893C510C"/>
    <w:lvl w:ilvl="0" w:tplc="C97627F6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E01D0">
      <w:numFmt w:val="bullet"/>
      <w:lvlText w:val="•"/>
      <w:lvlJc w:val="left"/>
      <w:pPr>
        <w:ind w:left="1230" w:hanging="392"/>
      </w:pPr>
      <w:rPr>
        <w:rFonts w:hint="default"/>
        <w:lang w:val="ru-RU" w:eastAsia="en-US" w:bidi="ar-SA"/>
      </w:rPr>
    </w:lvl>
    <w:lvl w:ilvl="2" w:tplc="03F0911E">
      <w:numFmt w:val="bullet"/>
      <w:lvlText w:val="•"/>
      <w:lvlJc w:val="left"/>
      <w:pPr>
        <w:ind w:left="1720" w:hanging="392"/>
      </w:pPr>
      <w:rPr>
        <w:rFonts w:hint="default"/>
        <w:lang w:val="ru-RU" w:eastAsia="en-US" w:bidi="ar-SA"/>
      </w:rPr>
    </w:lvl>
    <w:lvl w:ilvl="3" w:tplc="9A5064B0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4" w:tplc="0B3663A2">
      <w:numFmt w:val="bullet"/>
      <w:lvlText w:val="•"/>
      <w:lvlJc w:val="left"/>
      <w:pPr>
        <w:ind w:left="2701" w:hanging="392"/>
      </w:pPr>
      <w:rPr>
        <w:rFonts w:hint="default"/>
        <w:lang w:val="ru-RU" w:eastAsia="en-US" w:bidi="ar-SA"/>
      </w:rPr>
    </w:lvl>
    <w:lvl w:ilvl="5" w:tplc="A586A770">
      <w:numFmt w:val="bullet"/>
      <w:lvlText w:val="•"/>
      <w:lvlJc w:val="left"/>
      <w:pPr>
        <w:ind w:left="3192" w:hanging="392"/>
      </w:pPr>
      <w:rPr>
        <w:rFonts w:hint="default"/>
        <w:lang w:val="ru-RU" w:eastAsia="en-US" w:bidi="ar-SA"/>
      </w:rPr>
    </w:lvl>
    <w:lvl w:ilvl="6" w:tplc="2682ACB8">
      <w:numFmt w:val="bullet"/>
      <w:lvlText w:val="•"/>
      <w:lvlJc w:val="left"/>
      <w:pPr>
        <w:ind w:left="3682" w:hanging="392"/>
      </w:pPr>
      <w:rPr>
        <w:rFonts w:hint="default"/>
        <w:lang w:val="ru-RU" w:eastAsia="en-US" w:bidi="ar-SA"/>
      </w:rPr>
    </w:lvl>
    <w:lvl w:ilvl="7" w:tplc="B27484B8">
      <w:numFmt w:val="bullet"/>
      <w:lvlText w:val="•"/>
      <w:lvlJc w:val="left"/>
      <w:pPr>
        <w:ind w:left="4172" w:hanging="392"/>
      </w:pPr>
      <w:rPr>
        <w:rFonts w:hint="default"/>
        <w:lang w:val="ru-RU" w:eastAsia="en-US" w:bidi="ar-SA"/>
      </w:rPr>
    </w:lvl>
    <w:lvl w:ilvl="8" w:tplc="1A3CCDCA">
      <w:numFmt w:val="bullet"/>
      <w:lvlText w:val="•"/>
      <w:lvlJc w:val="left"/>
      <w:pPr>
        <w:ind w:left="4663" w:hanging="392"/>
      </w:pPr>
      <w:rPr>
        <w:rFonts w:hint="default"/>
        <w:lang w:val="ru-RU" w:eastAsia="en-US" w:bidi="ar-SA"/>
      </w:rPr>
    </w:lvl>
  </w:abstractNum>
  <w:abstractNum w:abstractNumId="8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A4544D"/>
    <w:multiLevelType w:val="hybridMultilevel"/>
    <w:tmpl w:val="9FA2B558"/>
    <w:lvl w:ilvl="0" w:tplc="5FA6FBF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color w:val="161808"/>
        <w:w w:val="100"/>
        <w:sz w:val="24"/>
        <w:szCs w:val="24"/>
        <w:lang w:val="ru-RU" w:eastAsia="en-US" w:bidi="ar-SA"/>
      </w:rPr>
    </w:lvl>
    <w:lvl w:ilvl="1" w:tplc="B1B02B1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4F1EC4A0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E8F6A65E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1842DE7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C4F20C7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460F5C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912CDAC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D6D89E8E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0">
    <w:nsid w:val="6C8C1592"/>
    <w:multiLevelType w:val="hybridMultilevel"/>
    <w:tmpl w:val="35CA085A"/>
    <w:lvl w:ilvl="0" w:tplc="A426B65A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7CFAFC0C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12627AB4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3" w:tplc="D49AC452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4" w:tplc="2248A9C4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5" w:tplc="3E3AC3E6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6" w:tplc="D01C3CAA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7" w:tplc="91D87B82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ABCACEF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</w:abstractNum>
  <w:abstractNum w:abstractNumId="11">
    <w:nsid w:val="6DF21E95"/>
    <w:multiLevelType w:val="hybridMultilevel"/>
    <w:tmpl w:val="B7E6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5F57"/>
    <w:multiLevelType w:val="hybridMultilevel"/>
    <w:tmpl w:val="31862B2C"/>
    <w:lvl w:ilvl="0" w:tplc="83528588">
      <w:start w:val="2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05F3E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2" w:tplc="63703C80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3" w:tplc="6D40A106">
      <w:numFmt w:val="bullet"/>
      <w:lvlText w:val="•"/>
      <w:lvlJc w:val="left"/>
      <w:pPr>
        <w:ind w:left="2197" w:hanging="361"/>
      </w:pPr>
      <w:rPr>
        <w:rFonts w:hint="default"/>
        <w:lang w:val="ru-RU" w:eastAsia="en-US" w:bidi="ar-SA"/>
      </w:rPr>
    </w:lvl>
    <w:lvl w:ilvl="4" w:tplc="0D9A5166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5" w:tplc="09627374">
      <w:numFmt w:val="bullet"/>
      <w:lvlText w:val="•"/>
      <w:lvlJc w:val="left"/>
      <w:pPr>
        <w:ind w:left="3182" w:hanging="361"/>
      </w:pPr>
      <w:rPr>
        <w:rFonts w:hint="default"/>
        <w:lang w:val="ru-RU" w:eastAsia="en-US" w:bidi="ar-SA"/>
      </w:rPr>
    </w:lvl>
    <w:lvl w:ilvl="6" w:tplc="915267CC">
      <w:numFmt w:val="bullet"/>
      <w:lvlText w:val="•"/>
      <w:lvlJc w:val="left"/>
      <w:pPr>
        <w:ind w:left="3674" w:hanging="361"/>
      </w:pPr>
      <w:rPr>
        <w:rFonts w:hint="default"/>
        <w:lang w:val="ru-RU" w:eastAsia="en-US" w:bidi="ar-SA"/>
      </w:rPr>
    </w:lvl>
    <w:lvl w:ilvl="7" w:tplc="826E51CA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2A3A386E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</w:abstractNum>
  <w:abstractNum w:abstractNumId="13">
    <w:nsid w:val="756169BD"/>
    <w:multiLevelType w:val="hybridMultilevel"/>
    <w:tmpl w:val="AE545C2C"/>
    <w:lvl w:ilvl="0" w:tplc="874864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EA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86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EAF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2E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DAE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B290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E5F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368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9F1"/>
    <w:rsid w:val="00141AD2"/>
    <w:rsid w:val="001D4C96"/>
    <w:rsid w:val="00203F8F"/>
    <w:rsid w:val="00417EB0"/>
    <w:rsid w:val="005238A2"/>
    <w:rsid w:val="008A3FB6"/>
    <w:rsid w:val="00D749F1"/>
    <w:rsid w:val="00D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49F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8A3FB6"/>
    <w:pPr>
      <w:widowControl w:val="0"/>
      <w:autoSpaceDE w:val="0"/>
      <w:autoSpaceDN w:val="0"/>
      <w:spacing w:after="0" w:line="240" w:lineRule="auto"/>
      <w:ind w:left="63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A3FB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3FB6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A3FB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A3FB6"/>
    <w:rPr>
      <w:rFonts w:ascii="Times New Roman" w:eastAsia="Times New Roman" w:hAnsi="Times New Roman" w:cs="Times New Roman"/>
      <w:lang w:eastAsia="en-US"/>
    </w:rPr>
  </w:style>
  <w:style w:type="paragraph" w:styleId="aa">
    <w:name w:val="Body Text"/>
    <w:basedOn w:val="a"/>
    <w:link w:val="ab"/>
    <w:uiPriority w:val="1"/>
    <w:qFormat/>
    <w:rsid w:val="008A3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A3FB6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3F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3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59"/>
    <w:rsid w:val="001D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4</cp:revision>
  <dcterms:created xsi:type="dcterms:W3CDTF">2023-10-10T11:38:00Z</dcterms:created>
  <dcterms:modified xsi:type="dcterms:W3CDTF">2023-10-11T08:29:00Z</dcterms:modified>
</cp:coreProperties>
</file>